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71" w:rsidRDefault="00D51371" w:rsidP="00D51371">
      <w:pPr>
        <w:spacing w:line="276" w:lineRule="auto"/>
        <w:rPr>
          <w:rFonts w:ascii="Cambria" w:hAnsi="Cambria" w:cs="Arial"/>
          <w:b/>
          <w:caps/>
          <w:sz w:val="22"/>
          <w:szCs w:val="22"/>
        </w:rPr>
      </w:pPr>
      <w:r>
        <w:rPr>
          <w:rFonts w:ascii="Cambria" w:hAnsi="Cambria" w:cs="Arial"/>
          <w:b/>
          <w:sz w:val="22"/>
          <w:szCs w:val="22"/>
        </w:rPr>
        <w:t>Znak postępowania</w:t>
      </w:r>
      <w:r w:rsidR="00320175">
        <w:rPr>
          <w:rFonts w:ascii="Cambria" w:hAnsi="Cambria" w:cs="Arial"/>
          <w:b/>
          <w:caps/>
          <w:sz w:val="22"/>
          <w:szCs w:val="22"/>
        </w:rPr>
        <w:t>: IMP.272.2.7</w:t>
      </w:r>
      <w:r>
        <w:rPr>
          <w:rFonts w:ascii="Cambria" w:hAnsi="Cambria" w:cs="Arial"/>
          <w:b/>
          <w:caps/>
          <w:sz w:val="22"/>
          <w:szCs w:val="22"/>
        </w:rPr>
        <w:t>.2021</w:t>
      </w:r>
    </w:p>
    <w:p w:rsidR="00D51371" w:rsidRDefault="00D51371" w:rsidP="00D51371">
      <w:pPr>
        <w:spacing w:line="276" w:lineRule="auto"/>
        <w:rPr>
          <w:rFonts w:ascii="Cambria" w:hAnsi="Cambria" w:cs="Arial"/>
          <w:b/>
          <w:caps/>
          <w:sz w:val="22"/>
          <w:szCs w:val="22"/>
        </w:rPr>
      </w:pPr>
    </w:p>
    <w:p w:rsidR="00D51371" w:rsidRDefault="00D51371" w:rsidP="00D51371">
      <w:pPr>
        <w:spacing w:line="276" w:lineRule="auto"/>
        <w:rPr>
          <w:rFonts w:ascii="Cambria" w:hAnsi="Cambria" w:cs="Arial"/>
          <w:b/>
          <w:caps/>
          <w:sz w:val="22"/>
          <w:szCs w:val="22"/>
        </w:rPr>
      </w:pPr>
    </w:p>
    <w:p w:rsidR="00D51371" w:rsidRPr="001556E9" w:rsidRDefault="00D51371" w:rsidP="00D51371">
      <w:pPr>
        <w:spacing w:line="276" w:lineRule="auto"/>
        <w:rPr>
          <w:rFonts w:ascii="Cambria" w:hAnsi="Cambria" w:cs="Arial"/>
          <w:b/>
          <w:caps/>
          <w:sz w:val="22"/>
          <w:szCs w:val="22"/>
        </w:rPr>
      </w:pPr>
    </w:p>
    <w:p w:rsidR="00D51371" w:rsidRPr="007E3777" w:rsidRDefault="00D51371" w:rsidP="00D51371">
      <w:pPr>
        <w:spacing w:line="276" w:lineRule="auto"/>
        <w:jc w:val="center"/>
        <w:rPr>
          <w:rFonts w:ascii="Cambria" w:hAnsi="Cambria" w:cs="Arial"/>
          <w:b/>
          <w:caps/>
          <w:sz w:val="28"/>
          <w:szCs w:val="28"/>
        </w:rPr>
      </w:pPr>
    </w:p>
    <w:p w:rsidR="00D51371" w:rsidRPr="007E3777" w:rsidRDefault="00D51371" w:rsidP="00D51371">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51371" w:rsidRDefault="00D51371" w:rsidP="00D51371">
      <w:pPr>
        <w:spacing w:line="276" w:lineRule="auto"/>
        <w:jc w:val="center"/>
        <w:rPr>
          <w:rFonts w:ascii="Cambria" w:hAnsi="Cambria" w:cs="Arial"/>
          <w:b/>
          <w:caps/>
          <w:sz w:val="22"/>
          <w:szCs w:val="22"/>
        </w:rPr>
      </w:pPr>
      <w:r w:rsidRPr="001556E9">
        <w:rPr>
          <w:rFonts w:ascii="Cambria" w:hAnsi="Cambria" w:cs="Arial"/>
          <w:b/>
          <w:caps/>
          <w:sz w:val="22"/>
          <w:szCs w:val="22"/>
        </w:rPr>
        <w:t>(</w:t>
      </w:r>
      <w:r w:rsidRPr="001556E9">
        <w:rPr>
          <w:rFonts w:ascii="Cambria" w:hAnsi="Cambria" w:cs="Arial"/>
          <w:b/>
          <w:sz w:val="22"/>
          <w:szCs w:val="22"/>
        </w:rPr>
        <w:t>fakultatywne negocjacje</w:t>
      </w:r>
      <w:r w:rsidRPr="001556E9">
        <w:rPr>
          <w:rFonts w:ascii="Cambria" w:hAnsi="Cambria" w:cs="Arial"/>
          <w:b/>
          <w:caps/>
          <w:sz w:val="22"/>
          <w:szCs w:val="22"/>
        </w:rPr>
        <w:t>)</w:t>
      </w:r>
    </w:p>
    <w:p w:rsidR="00D51371"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r>
        <w:rPr>
          <w:rFonts w:ascii="Cambria" w:hAnsi="Cambria" w:cs="Arial"/>
          <w:b/>
          <w:caps/>
          <w:sz w:val="22"/>
          <w:szCs w:val="22"/>
        </w:rPr>
        <w:t>Zamawiając</w:t>
      </w:r>
      <w:r w:rsidRPr="001556E9">
        <w:rPr>
          <w:rFonts w:ascii="Cambria" w:hAnsi="Cambria" w:cs="Arial"/>
          <w:b/>
          <w:caps/>
          <w:sz w:val="22"/>
          <w:szCs w:val="22"/>
        </w:rPr>
        <w:t>Y:</w:t>
      </w:r>
    </w:p>
    <w:p w:rsidR="00D51371" w:rsidRPr="000953FA" w:rsidRDefault="00D51371" w:rsidP="00D51371">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D51371" w:rsidRPr="001556E9" w:rsidRDefault="00D51371" w:rsidP="00D51371">
      <w:pPr>
        <w:spacing w:line="276" w:lineRule="auto"/>
        <w:jc w:val="center"/>
        <w:rPr>
          <w:rFonts w:ascii="Cambria" w:hAnsi="Cambria" w:cs="Arial"/>
          <w:b/>
          <w:caps/>
          <w:sz w:val="22"/>
          <w:szCs w:val="22"/>
        </w:rPr>
      </w:pPr>
    </w:p>
    <w:p w:rsidR="00D51371" w:rsidRPr="007E3777"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Zaprasza do złożenia oferty w postępowaniu o udzielenie zamówienia publicznego prowadzonego w trybie podstawowym z fakultatywnymi negocjacjami o wartości zamówienia nieprzekraczającej progów unijnych o jakich stanowi art. 3 ustawy z 11 września 2019 r. - Prawo zamówień publicznych (Dz. U. z 2019 r. poz. 2019 z późn. zm.) – dalej </w:t>
      </w:r>
      <w:r>
        <w:rPr>
          <w:rFonts w:ascii="Cambria" w:hAnsi="Cambria" w:cs="Arial"/>
          <w:sz w:val="22"/>
          <w:szCs w:val="22"/>
        </w:rPr>
        <w:t>ustawa Pzp</w:t>
      </w:r>
      <w:r w:rsidRPr="001556E9">
        <w:rPr>
          <w:rFonts w:ascii="Cambria" w:hAnsi="Cambria" w:cs="Arial"/>
          <w:sz w:val="22"/>
          <w:szCs w:val="22"/>
        </w:rPr>
        <w:t xml:space="preserve"> na </w:t>
      </w:r>
      <w:r w:rsidR="00B508D5">
        <w:rPr>
          <w:rFonts w:ascii="Cambria" w:hAnsi="Cambria" w:cs="Arial"/>
          <w:sz w:val="22"/>
          <w:szCs w:val="22"/>
        </w:rPr>
        <w:t xml:space="preserve">usługi </w:t>
      </w:r>
      <w:r w:rsidRPr="007E3777">
        <w:rPr>
          <w:rFonts w:ascii="Cambria" w:hAnsi="Cambria" w:cs="Arial"/>
          <w:sz w:val="22"/>
          <w:szCs w:val="22"/>
        </w:rPr>
        <w:t>pn.</w:t>
      </w:r>
    </w:p>
    <w:p w:rsidR="00496D6E" w:rsidRPr="004A060F" w:rsidRDefault="00496D6E" w:rsidP="00496D6E">
      <w:pPr>
        <w:spacing w:line="276" w:lineRule="auto"/>
        <w:jc w:val="center"/>
        <w:rPr>
          <w:rFonts w:ascii="Cambria" w:hAnsi="Cambria" w:cs="Arial"/>
          <w:b/>
          <w:sz w:val="28"/>
          <w:szCs w:val="28"/>
        </w:rPr>
      </w:pPr>
    </w:p>
    <w:p w:rsidR="00D51371" w:rsidRPr="001556E9" w:rsidRDefault="00D51371" w:rsidP="00D51371">
      <w:pPr>
        <w:spacing w:line="276" w:lineRule="auto"/>
        <w:jc w:val="center"/>
        <w:rPr>
          <w:rFonts w:ascii="Cambria" w:hAnsi="Cambria" w:cs="Arial"/>
          <w:b/>
          <w:sz w:val="22"/>
          <w:szCs w:val="22"/>
        </w:rPr>
      </w:pPr>
    </w:p>
    <w:p w:rsidR="00D51371" w:rsidRPr="004A060F" w:rsidRDefault="00320175" w:rsidP="00496D6E">
      <w:pPr>
        <w:spacing w:line="276" w:lineRule="auto"/>
        <w:jc w:val="center"/>
        <w:rPr>
          <w:rFonts w:ascii="Cambria" w:hAnsi="Cambria" w:cs="Arial"/>
          <w:b/>
          <w:sz w:val="22"/>
          <w:szCs w:val="22"/>
        </w:rPr>
      </w:pPr>
      <w:r>
        <w:rPr>
          <w:rFonts w:ascii="Cambria" w:hAnsi="Cambria" w:cs="Arial"/>
          <w:b/>
          <w:sz w:val="28"/>
          <w:szCs w:val="28"/>
        </w:rPr>
        <w:t>Opracowanie dokumentacji projektowej dla zadania pn. „Przebudowa przejść dla pieszych w ciągu dróg powiatowych powiatu stalowowolskiego”.</w:t>
      </w:r>
    </w:p>
    <w:p w:rsidR="00D51371" w:rsidRPr="001556E9"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D51371" w:rsidRDefault="00D51371" w:rsidP="00D51371">
      <w:pPr>
        <w:tabs>
          <w:tab w:val="center" w:pos="4536"/>
          <w:tab w:val="left" w:pos="6945"/>
        </w:tabs>
        <w:spacing w:line="276" w:lineRule="auto"/>
        <w:jc w:val="center"/>
        <w:rPr>
          <w:rFonts w:ascii="Cambria" w:hAnsi="Cambria" w:cs="Arial"/>
          <w:b/>
          <w:color w:val="000000" w:themeColor="text1"/>
          <w:sz w:val="22"/>
          <w:szCs w:val="22"/>
        </w:rPr>
      </w:pPr>
    </w:p>
    <w:p w:rsidR="00D51371" w:rsidRPr="001556E9"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oraz platformy</w:t>
      </w:r>
      <w:r>
        <w:rPr>
          <w:rFonts w:ascii="Cambria" w:hAnsi="Cambria" w:cs="Arial"/>
          <w:b/>
          <w:color w:val="000000" w:themeColor="text1"/>
          <w:sz w:val="22"/>
          <w:szCs w:val="22"/>
        </w:rPr>
        <w:t xml:space="preserve"> dostępnej pod adresem: </w:t>
      </w:r>
      <w:r w:rsidRPr="003D415F">
        <w:rPr>
          <w:rFonts w:ascii="Cambria" w:hAnsi="Cambria" w:cs="Arial"/>
          <w:b/>
          <w:color w:val="000000" w:themeColor="text1"/>
          <w:sz w:val="22"/>
          <w:szCs w:val="22"/>
          <w:u w:val="single"/>
        </w:rPr>
        <w:t>https://epuap.gov.pl/wps/portal</w:t>
      </w:r>
    </w:p>
    <w:p w:rsidR="00D51371" w:rsidRDefault="00D51371" w:rsidP="00D51371">
      <w:pPr>
        <w:tabs>
          <w:tab w:val="center" w:pos="4536"/>
          <w:tab w:val="left" w:pos="6945"/>
        </w:tabs>
        <w:spacing w:line="276" w:lineRule="auto"/>
        <w:jc w:val="center"/>
        <w:rPr>
          <w:rFonts w:ascii="Cambria" w:hAnsi="Cambria" w:cs="Arial"/>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F13AAA">
        <w:rPr>
          <w:rFonts w:ascii="Cambria" w:hAnsi="Cambria" w:cs="Arial"/>
          <w:bCs/>
          <w:sz w:val="22"/>
          <w:szCs w:val="22"/>
        </w:rPr>
        <w:t>30.</w:t>
      </w:r>
      <w:r w:rsidR="00320175">
        <w:rPr>
          <w:rFonts w:ascii="Cambria" w:hAnsi="Cambria" w:cs="Arial"/>
          <w:bCs/>
          <w:sz w:val="22"/>
          <w:szCs w:val="22"/>
        </w:rPr>
        <w:t>06</w:t>
      </w:r>
      <w:r w:rsidRPr="001556E9">
        <w:rPr>
          <w:rFonts w:ascii="Cambria" w:hAnsi="Cambria" w:cs="Arial"/>
          <w:bCs/>
          <w:sz w:val="22"/>
          <w:szCs w:val="22"/>
        </w:rPr>
        <w:t xml:space="preserve">.2021 r. </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Pr>
          <w:rFonts w:ascii="Cambria" w:hAnsi="Cambria" w:cs="Arial"/>
          <w:bCs/>
          <w:sz w:val="22"/>
          <w:szCs w:val="22"/>
        </w:rPr>
        <w:t xml:space="preserve"> Stalowowolski</w:t>
      </w: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51371" w:rsidRPr="001556E9" w:rsidRDefault="00D51371" w:rsidP="00D51371">
      <w:pPr>
        <w:pStyle w:val="Tytu"/>
        <w:spacing w:line="276" w:lineRule="auto"/>
        <w:ind w:left="5670"/>
        <w:rPr>
          <w:rFonts w:ascii="Cambria" w:hAnsi="Cambria" w:cs="Arial"/>
          <w:caps/>
          <w:szCs w:val="22"/>
        </w:rPr>
        <w:sectPr w:rsidR="00D51371" w:rsidRPr="001556E9" w:rsidSect="00D55EEE">
          <w:pgSz w:w="11906" w:h="16838"/>
          <w:pgMar w:top="1417" w:right="1417" w:bottom="1417" w:left="1417" w:header="708" w:footer="708" w:gutter="0"/>
          <w:cols w:space="708"/>
          <w:titlePg/>
          <w:docGrid w:linePitch="360"/>
        </w:sect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Pr>
          <w:rFonts w:ascii="Cambria" w:hAnsi="Cambria" w:cs="Arial"/>
          <w:b/>
          <w:bCs/>
          <w:kern w:val="32"/>
          <w:sz w:val="22"/>
          <w:szCs w:val="22"/>
        </w:rPr>
        <w:t>ZAMAWIAJĄC</w:t>
      </w:r>
      <w:r w:rsidRPr="001556E9">
        <w:rPr>
          <w:rFonts w:ascii="Cambria" w:hAnsi="Cambria" w:cs="Arial"/>
          <w:b/>
          <w:bCs/>
          <w:kern w:val="32"/>
          <w:sz w:val="22"/>
          <w:szCs w:val="22"/>
        </w:rPr>
        <w:t>EGO</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Powiat Stalowowolski</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ul. Podleśna 15, 37 – 450 Stalowa Wola</w:t>
      </w:r>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t</w:t>
      </w:r>
      <w:r w:rsidRPr="001556E9">
        <w:rPr>
          <w:rFonts w:ascii="Cambria" w:hAnsi="Cambria" w:cs="Arial"/>
          <w:sz w:val="22"/>
          <w:szCs w:val="22"/>
        </w:rPr>
        <w:t xml:space="preserve">el.: </w:t>
      </w:r>
      <w:r w:rsidRPr="001556E9">
        <w:rPr>
          <w:rFonts w:ascii="Cambria" w:hAnsi="Cambria" w:cs="Arial"/>
          <w:b/>
          <w:sz w:val="22"/>
          <w:szCs w:val="22"/>
        </w:rPr>
        <w:t>15 643 – 37 – 09</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NIP: </w:t>
      </w:r>
      <w:r w:rsidRPr="001556E9">
        <w:rPr>
          <w:rFonts w:ascii="Cambria" w:hAnsi="Cambria" w:cs="Arial"/>
          <w:b/>
          <w:sz w:val="22"/>
          <w:szCs w:val="22"/>
        </w:rPr>
        <w:t>865-256- 54-94</w:t>
      </w:r>
    </w:p>
    <w:p w:rsidR="00D51371" w:rsidRPr="00D71AE5" w:rsidRDefault="00D51371" w:rsidP="00D51371">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Pr="00D71AE5">
          <w:rPr>
            <w:rStyle w:val="Hipercze"/>
            <w:rFonts w:ascii="Cambria" w:hAnsi="Cambria" w:cs="Arial"/>
            <w:b/>
            <w:color w:val="auto"/>
            <w:sz w:val="22"/>
            <w:szCs w:val="22"/>
            <w:u w:val="none"/>
          </w:rPr>
          <w:t>mienie@stalowowolski.pl</w:t>
        </w:r>
      </w:hyperlink>
    </w:p>
    <w:p w:rsidR="00D51371" w:rsidRPr="004A060F" w:rsidRDefault="00320175" w:rsidP="00D51371">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t>IMP.272.2.7</w:t>
      </w:r>
      <w:r w:rsidR="00D51371" w:rsidRPr="004A060F">
        <w:rPr>
          <w:rFonts w:ascii="Cambria" w:hAnsi="Cambria" w:cs="Arial"/>
          <w:sz w:val="22"/>
          <w:szCs w:val="22"/>
        </w:rPr>
        <w:t>.2021, w korespondencji kierowanej do Zamawiającego należy posługiwać się tym znakiem.</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bip.stalowowolski.pl</w:t>
      </w:r>
    </w:p>
    <w:p w:rsidR="00D51371"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D51371" w:rsidRPr="001556E9" w:rsidRDefault="00D51371" w:rsidP="00D51371">
      <w:pPr>
        <w:spacing w:line="276" w:lineRule="auto"/>
        <w:jc w:val="both"/>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51371" w:rsidRPr="001556E9" w:rsidRDefault="00D51371" w:rsidP="00D51371">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D51371" w:rsidRPr="000E36D8" w:rsidRDefault="00D51371" w:rsidP="00D51371">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administratorem Pani/Pana danych osobowych jest Powiat Stalowowolski, ul. Podleśna 15, 37-450 Stalowa Wola, tel.: 15 643 37 09, fax: 15 643 36 02, e - mail: powiat@stalowowolski.pl;</w:t>
      </w:r>
    </w:p>
    <w:p w:rsidR="00D51371" w:rsidRPr="00177280"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t xml:space="preserve">inspektorem ochrony danych osobowych w Starostwie Powiatowym w Stalowej Woli, ul. Podleśna 15, 37-450 Stalowa Wola jest Pani Magdalena Sołtys-Kurek, tel.: 15 643 36 35, </w:t>
      </w:r>
      <w:r>
        <w:rPr>
          <w:rFonts w:ascii="Cambria" w:hAnsi="Cambria" w:cs="Arial"/>
          <w:sz w:val="22"/>
          <w:szCs w:val="22"/>
        </w:rPr>
        <w:t xml:space="preserve">      </w:t>
      </w:r>
      <w:r w:rsidRPr="000E36D8">
        <w:rPr>
          <w:rFonts w:ascii="Cambria" w:hAnsi="Cambria" w:cs="Arial"/>
          <w:sz w:val="22"/>
          <w:szCs w:val="22"/>
        </w:rPr>
        <w:t>e-</w:t>
      </w:r>
      <w:r w:rsidRPr="00177280">
        <w:rPr>
          <w:rFonts w:ascii="Cambria" w:hAnsi="Cambria" w:cs="Arial"/>
          <w:sz w:val="22"/>
          <w:szCs w:val="22"/>
        </w:rPr>
        <w:t xml:space="preserve">mail: </w:t>
      </w:r>
      <w:hyperlink r:id="rId9" w:history="1">
        <w:r w:rsidRPr="00177280">
          <w:rPr>
            <w:rStyle w:val="Hipercze"/>
            <w:rFonts w:ascii="Cambria" w:hAnsi="Cambria" w:cs="Arial"/>
            <w:color w:val="auto"/>
            <w:sz w:val="22"/>
            <w:szCs w:val="22"/>
            <w:u w:val="none"/>
          </w:rPr>
          <w:t>abi@stalowowolski.pl</w:t>
        </w:r>
      </w:hyperlink>
      <w:r w:rsidRPr="00177280">
        <w:rPr>
          <w:rFonts w:ascii="Cambria" w:hAnsi="Cambria" w:cs="Arial"/>
          <w:sz w:val="22"/>
          <w:szCs w:val="22"/>
        </w:rPr>
        <w:t xml:space="preserve">; </w:t>
      </w:r>
    </w:p>
    <w:p w:rsidR="00C5454A"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 xml:space="preserve">związanym z przedmiotowym postępowaniem o udzielenie zamówienia publicznego pn. </w:t>
      </w:r>
      <w:r w:rsidRPr="003B5394">
        <w:rPr>
          <w:rFonts w:ascii="Cambria" w:hAnsi="Cambria" w:cs="Arial"/>
          <w:sz w:val="22"/>
          <w:szCs w:val="22"/>
        </w:rPr>
        <w:t>„</w:t>
      </w:r>
      <w:r w:rsidR="00320175" w:rsidRPr="00320175">
        <w:rPr>
          <w:rFonts w:ascii="Cambria" w:hAnsi="Cambria" w:cs="Arial"/>
          <w:sz w:val="22"/>
          <w:szCs w:val="22"/>
        </w:rPr>
        <w:t>Opracowanie dokumentacji projektowej dla zadania pn. „Przebudowa przejść dla pieszych w ciągu dróg powiatowych powiatu stalowowolskiego”.</w:t>
      </w:r>
      <w:r w:rsidR="00320175">
        <w:rPr>
          <w:rFonts w:ascii="Cambria" w:hAnsi="Cambria" w:cs="Arial"/>
          <w:sz w:val="22"/>
          <w:szCs w:val="22"/>
        </w:rPr>
        <w:t xml:space="preserve"> </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Pr>
          <w:rFonts w:ascii="Cambria" w:hAnsi="Cambria" w:cs="Arial"/>
          <w:sz w:val="22"/>
          <w:szCs w:val="22"/>
        </w:rPr>
        <w:t>Pzp</w:t>
      </w:r>
      <w:r w:rsidRPr="000E36D8">
        <w:rPr>
          <w:rFonts w:ascii="Cambria" w:hAnsi="Cambria" w:cs="Arial"/>
          <w:sz w:val="22"/>
          <w:szCs w:val="22"/>
        </w:rPr>
        <w:t xml:space="preserve"> oraz podmioty </w:t>
      </w:r>
      <w:r w:rsidRPr="000E36D8">
        <w:t>którym powierzono przetwarzanie danych osobowych na podstawie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Pr>
          <w:rFonts w:ascii="Cambria" w:hAnsi="Cambria" w:cs="Arial"/>
          <w:sz w:val="22"/>
          <w:szCs w:val="22"/>
        </w:rPr>
        <w:t>ustawy Pzp</w:t>
      </w:r>
      <w:r w:rsidRPr="000E36D8">
        <w:rPr>
          <w:rFonts w:ascii="Cambria" w:hAnsi="Cambria" w:cs="Arial"/>
          <w:sz w:val="22"/>
          <w:szCs w:val="22"/>
        </w:rPr>
        <w:t xml:space="preserve"> przez okres 4 lat od dnia zakończenia postępowania o udzielenie zamówienia, a jeżeli czas trwania umowy przekracza 4 lata, okres przechowywania obejmuje cały czas trwania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Pr>
          <w:rFonts w:ascii="Cambria" w:hAnsi="Cambria" w:cs="Arial"/>
          <w:sz w:val="22"/>
          <w:szCs w:val="22"/>
        </w:rPr>
        <w:t xml:space="preserve"> Pzp</w:t>
      </w:r>
      <w:r w:rsidRPr="000E36D8">
        <w:rPr>
          <w:rFonts w:ascii="Cambria" w:hAnsi="Cambria" w:cs="Arial"/>
          <w:sz w:val="22"/>
          <w:szCs w:val="22"/>
        </w:rPr>
        <w:t>, związanym z udziałem w postępowaniu o udzielenie zamówienia publicznego;</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zautomatyzowany, stosownie do art. 22 RODO;</w:t>
      </w:r>
    </w:p>
    <w:p w:rsidR="00D51371" w:rsidRPr="001556E9"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51371" w:rsidRPr="001556E9"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51371" w:rsidRPr="001556E9" w:rsidRDefault="00D51371" w:rsidP="00D51371">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51371" w:rsidRPr="001556E9"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51371" w:rsidRDefault="00D51371" w:rsidP="00D51371">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D51371" w:rsidRPr="00477E67"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51371" w:rsidRPr="00FC349D" w:rsidRDefault="00D51371" w:rsidP="00D51371">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Pr="00FC349D">
        <w:rPr>
          <w:rFonts w:ascii="Cambria" w:hAnsi="Cambria" w:cs="Arial"/>
          <w:sz w:val="22"/>
          <w:szCs w:val="22"/>
        </w:rPr>
        <w:t xml:space="preserve">Przedmiotowe postępowanie prowadzone jest w trybie podstawowym zgodnie z art. 275 pkt 2 ustawy z dnia 11 września 2019 r. Prawo zamówień publicznych (Dz.U. z 2019 r. poz. 2019 z późn. zm.), zwanej dalej ustawą Pzp, aktami wykonawczymi do ustawy Pzp oraz na podstawie niniejszej Specyfikacji Warunków Zamówienia, zwaną w dalszej części SWZ.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przewiduje wybór najkorzystniejszej oferty z moż</w:t>
      </w:r>
      <w:r>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Pr>
          <w:rFonts w:ascii="Cambria" w:hAnsi="Cambria" w:cs="Arial"/>
          <w:sz w:val="22"/>
          <w:szCs w:val="22"/>
        </w:rPr>
        <w:tab/>
      </w:r>
      <w:r w:rsidRPr="001556E9">
        <w:rPr>
          <w:rFonts w:ascii="Cambria" w:hAnsi="Cambria" w:cs="Arial"/>
          <w:sz w:val="22"/>
          <w:szCs w:val="22"/>
        </w:rPr>
        <w:t xml:space="preserve">Jeżeli </w:t>
      </w:r>
      <w:r>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Pr>
          <w:rFonts w:ascii="Cambria" w:hAnsi="Cambria" w:cs="Arial"/>
          <w:sz w:val="22"/>
          <w:szCs w:val="22"/>
        </w:rPr>
        <w:t> </w:t>
      </w:r>
      <w:r w:rsidRPr="001556E9">
        <w:rPr>
          <w:rFonts w:ascii="Cambria" w:hAnsi="Cambria" w:cs="Arial"/>
          <w:sz w:val="22"/>
          <w:szCs w:val="22"/>
        </w:rPr>
        <w:t xml:space="preserve">odpowiedzi na ogłoszenie o zamówieniu. </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Pr="001556E9">
        <w:rPr>
          <w:rFonts w:ascii="Cambria" w:hAnsi="Cambria" w:cs="Arial"/>
          <w:b/>
          <w:sz w:val="22"/>
          <w:szCs w:val="22"/>
        </w:rPr>
        <w:tab/>
      </w:r>
      <w:r w:rsidRPr="001556E9">
        <w:rPr>
          <w:rFonts w:ascii="Cambria" w:hAnsi="Cambria" w:cs="Arial"/>
          <w:sz w:val="22"/>
          <w:szCs w:val="22"/>
        </w:rPr>
        <w:t xml:space="preserve">Szacunkowa wartość przedmiotowego zamówienia nie przekracza progów unijnych o jakich mowa w art. 3 ustawy </w:t>
      </w:r>
      <w:r>
        <w:rPr>
          <w:rFonts w:ascii="Cambria" w:hAnsi="Cambria" w:cs="Arial"/>
          <w:sz w:val="22"/>
          <w:szCs w:val="22"/>
        </w:rPr>
        <w:t>Pzp</w:t>
      </w:r>
      <w:r w:rsidRPr="001556E9">
        <w:rPr>
          <w:rFonts w:ascii="Cambria" w:hAnsi="Cambria" w:cs="Arial"/>
          <w:sz w:val="22"/>
          <w:szCs w:val="22"/>
        </w:rPr>
        <w:t xml:space="preserve">. </w:t>
      </w:r>
    </w:p>
    <w:p w:rsidR="003E1EA6" w:rsidRPr="001556E9" w:rsidRDefault="003E1EA6" w:rsidP="00D51371">
      <w:pPr>
        <w:pStyle w:val="pkt"/>
        <w:spacing w:before="0" w:after="0" w:line="276" w:lineRule="auto"/>
        <w:ind w:left="426" w:hanging="426"/>
        <w:rPr>
          <w:rFonts w:ascii="Cambria" w:hAnsi="Cambria" w:cs="Arial"/>
          <w:sz w:val="22"/>
          <w:szCs w:val="22"/>
        </w:rPr>
      </w:pPr>
      <w:r w:rsidRPr="003E1EA6">
        <w:rPr>
          <w:rFonts w:ascii="Cambria" w:hAnsi="Cambria" w:cs="Arial"/>
          <w:b/>
          <w:sz w:val="22"/>
          <w:szCs w:val="22"/>
        </w:rPr>
        <w:t>5</w:t>
      </w:r>
      <w:r>
        <w:rPr>
          <w:rFonts w:ascii="Cambria" w:hAnsi="Cambria" w:cs="Arial"/>
          <w:sz w:val="22"/>
          <w:szCs w:val="22"/>
        </w:rPr>
        <w:t xml:space="preserve">.   </w:t>
      </w:r>
      <w:r w:rsidRPr="003E1EA6">
        <w:rPr>
          <w:rFonts w:ascii="Cambria" w:hAnsi="Cambria" w:cs="Arial"/>
          <w:sz w:val="22"/>
          <w:szCs w:val="22"/>
        </w:rPr>
        <w:t>Zgodnie z art. 310 pkt 1 ustawy Pzp Zamawiający przewiduje możliwość unieważnienia przedmiotowego postępowania, jeżeli środki, które Zamawiający zamierzał przeznaczyć na sfinansowanie całości lub części zamówienia, nie zostały mu przyznane.</w:t>
      </w:r>
    </w:p>
    <w:p w:rsidR="00D51371" w:rsidRPr="001556E9" w:rsidRDefault="003E1EA6"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51371" w:rsidRPr="001556E9">
        <w:rPr>
          <w:rFonts w:ascii="Cambria" w:hAnsi="Cambria" w:cs="Arial"/>
          <w:b/>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przewiduje aukcji elektronicznej.</w:t>
      </w:r>
    </w:p>
    <w:p w:rsidR="00D51371" w:rsidRPr="001556E9" w:rsidRDefault="003E1EA6"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51371" w:rsidRPr="001556E9">
        <w:rPr>
          <w:rFonts w:ascii="Cambria" w:hAnsi="Cambria" w:cs="Arial"/>
          <w:b/>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przewiduje złożenia oferty w postaci katalogów elektronicznych.</w:t>
      </w:r>
    </w:p>
    <w:p w:rsidR="00D51371" w:rsidRPr="001556E9" w:rsidRDefault="003E1EA6"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51371" w:rsidRPr="001556E9">
        <w:rPr>
          <w:rFonts w:ascii="Cambria" w:hAnsi="Cambria" w:cs="Arial"/>
          <w:b/>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prowadzi postępowania w celu zawarcia umowy ramowej.</w:t>
      </w:r>
    </w:p>
    <w:p w:rsidR="00D51371" w:rsidRPr="001556E9" w:rsidRDefault="003E1EA6"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lastRenderedPageBreak/>
        <w:t>9</w:t>
      </w:r>
      <w:r w:rsidR="00D51371" w:rsidRPr="001556E9">
        <w:rPr>
          <w:rFonts w:ascii="Cambria" w:hAnsi="Cambria" w:cs="Arial"/>
          <w:b/>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 xml:space="preserve">y nie zastrzega możliwości ubiegania się o udzielenie zamówienia wyłącznie przez </w:t>
      </w:r>
      <w:r w:rsidR="00D51371">
        <w:rPr>
          <w:rFonts w:ascii="Cambria" w:hAnsi="Cambria" w:cs="Arial"/>
          <w:sz w:val="22"/>
          <w:szCs w:val="22"/>
        </w:rPr>
        <w:t>Wykonawc</w:t>
      </w:r>
      <w:r w:rsidR="00D51371" w:rsidRPr="001556E9">
        <w:rPr>
          <w:rFonts w:ascii="Cambria" w:hAnsi="Cambria" w:cs="Arial"/>
          <w:sz w:val="22"/>
          <w:szCs w:val="22"/>
        </w:rPr>
        <w:t xml:space="preserve">ów, o których mowa w art. 94 </w:t>
      </w:r>
      <w:r w:rsidR="00D51371">
        <w:rPr>
          <w:rFonts w:ascii="Cambria" w:hAnsi="Cambria" w:cs="Arial"/>
          <w:sz w:val="22"/>
          <w:szCs w:val="22"/>
        </w:rPr>
        <w:t>ustawy Pzp</w:t>
      </w:r>
      <w:r w:rsidR="00D51371" w:rsidRPr="001556E9">
        <w:rPr>
          <w:rFonts w:ascii="Cambria" w:hAnsi="Cambria" w:cs="Arial"/>
          <w:sz w:val="22"/>
          <w:szCs w:val="22"/>
        </w:rPr>
        <w:t xml:space="preserve">. </w:t>
      </w:r>
    </w:p>
    <w:p w:rsidR="00D51371" w:rsidRPr="006235F8" w:rsidRDefault="003E1EA6" w:rsidP="00D51371">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51371" w:rsidRPr="001556E9">
        <w:rPr>
          <w:rFonts w:ascii="Cambria" w:hAnsi="Cambria" w:cs="Arial"/>
          <w:b/>
          <w:color w:val="000000" w:themeColor="text1"/>
          <w:sz w:val="22"/>
          <w:szCs w:val="22"/>
        </w:rPr>
        <w:t>.</w:t>
      </w:r>
      <w:r w:rsidR="00D51371" w:rsidRPr="001556E9">
        <w:rPr>
          <w:rFonts w:ascii="Cambria" w:hAnsi="Cambria" w:cs="Arial"/>
          <w:b/>
          <w:color w:val="FF0000"/>
          <w:sz w:val="22"/>
          <w:szCs w:val="22"/>
        </w:rPr>
        <w:tab/>
      </w:r>
      <w:r w:rsidR="00D51371" w:rsidRPr="001556E9">
        <w:rPr>
          <w:rFonts w:ascii="Cambria" w:hAnsi="Cambria" w:cs="Arial"/>
          <w:sz w:val="22"/>
          <w:szCs w:val="22"/>
        </w:rPr>
        <w:t xml:space="preserve">Wymagania związane z realizacją zamówienia w zakresie zatrudnienia przez </w:t>
      </w:r>
      <w:r w:rsidR="00D51371">
        <w:rPr>
          <w:rFonts w:ascii="Cambria" w:hAnsi="Cambria" w:cs="Arial"/>
          <w:sz w:val="22"/>
          <w:szCs w:val="22"/>
        </w:rPr>
        <w:t>Wykonawc</w:t>
      </w:r>
      <w:r w:rsidR="00D51371" w:rsidRPr="001556E9">
        <w:rPr>
          <w:rFonts w:ascii="Cambria" w:hAnsi="Cambria" w:cs="Arial"/>
          <w:sz w:val="22"/>
          <w:szCs w:val="22"/>
        </w:rPr>
        <w:t>ę lub podwykonawcę na podstawie stosunku pracy os</w:t>
      </w:r>
      <w:r w:rsidR="00D51371">
        <w:rPr>
          <w:rFonts w:ascii="Cambria" w:hAnsi="Cambria" w:cs="Arial"/>
          <w:sz w:val="22"/>
          <w:szCs w:val="22"/>
        </w:rPr>
        <w:t>ób wykonujących wskazane przez Zamawiając</w:t>
      </w:r>
      <w:r w:rsidR="00D51371"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w:t>
      </w:r>
      <w:r w:rsidR="00D51371" w:rsidRPr="006235F8">
        <w:rPr>
          <w:rFonts w:ascii="Cambria" w:hAnsi="Cambria" w:cs="Arial"/>
          <w:sz w:val="22"/>
          <w:szCs w:val="22"/>
        </w:rPr>
        <w:t>Kodeks pracy (Dz. U. z 2020 r. poz. 1320) obejmują</w:t>
      </w:r>
      <w:r w:rsidR="00320175">
        <w:rPr>
          <w:rFonts w:ascii="Cambria" w:hAnsi="Cambria" w:cs="Arial"/>
          <w:sz w:val="22"/>
          <w:szCs w:val="22"/>
        </w:rPr>
        <w:t xml:space="preserve"> następujące rodzaje czynności – nie dotyczy.</w:t>
      </w:r>
    </w:p>
    <w:p w:rsidR="00D51371" w:rsidRDefault="003E1EA6"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51371" w:rsidRPr="001556E9">
        <w:rPr>
          <w:rFonts w:ascii="Cambria" w:hAnsi="Cambria" w:cs="Arial"/>
          <w:b/>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określa dodatkowych wymagań związanych z zatrudnianiem osób, o</w:t>
      </w:r>
      <w:r w:rsidR="00D51371">
        <w:rPr>
          <w:rFonts w:ascii="Cambria" w:hAnsi="Cambria" w:cs="Arial"/>
          <w:sz w:val="22"/>
          <w:szCs w:val="22"/>
        </w:rPr>
        <w:t> </w:t>
      </w:r>
      <w:r w:rsidR="00D51371" w:rsidRPr="001556E9">
        <w:rPr>
          <w:rFonts w:ascii="Cambria" w:hAnsi="Cambria" w:cs="Arial"/>
          <w:sz w:val="22"/>
          <w:szCs w:val="22"/>
        </w:rPr>
        <w:t xml:space="preserve">których mowa w art. 96 ust. 2 pkt 2 </w:t>
      </w:r>
      <w:r w:rsidR="00D51371">
        <w:rPr>
          <w:rFonts w:ascii="Cambria" w:hAnsi="Cambria" w:cs="Arial"/>
          <w:sz w:val="22"/>
          <w:szCs w:val="22"/>
        </w:rPr>
        <w:t>ustawy Pzp</w:t>
      </w:r>
      <w:r w:rsidR="00D51371"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3F01DF" w:rsidRDefault="00D51371" w:rsidP="002D6EC7">
      <w:pPr>
        <w:pStyle w:val="pkt"/>
        <w:spacing w:before="0" w:after="0" w:line="276" w:lineRule="auto"/>
        <w:ind w:left="284" w:hanging="284"/>
        <w:rPr>
          <w:rFonts w:ascii="Cambria" w:hAnsi="Cambria" w:cs="Arial"/>
          <w:sz w:val="22"/>
          <w:szCs w:val="22"/>
        </w:rPr>
      </w:pPr>
      <w:r w:rsidRPr="002D6EC7">
        <w:rPr>
          <w:rFonts w:ascii="Cambria" w:hAnsi="Cambria" w:cs="Arial"/>
          <w:sz w:val="22"/>
          <w:szCs w:val="22"/>
        </w:rPr>
        <w:t xml:space="preserve">1. </w:t>
      </w:r>
      <w:r w:rsidRPr="002D6EC7">
        <w:rPr>
          <w:rFonts w:ascii="Cambria" w:hAnsi="Cambria" w:cs="Arial"/>
          <w:sz w:val="22"/>
          <w:szCs w:val="22"/>
        </w:rPr>
        <w:tab/>
      </w:r>
      <w:r w:rsidR="00922AAE" w:rsidRPr="002D6EC7">
        <w:rPr>
          <w:rFonts w:ascii="Cambria" w:hAnsi="Cambria" w:cs="Arial"/>
          <w:sz w:val="22"/>
          <w:szCs w:val="22"/>
        </w:rPr>
        <w:t xml:space="preserve">Przedmiot zamówienia </w:t>
      </w:r>
      <w:r w:rsidR="00FE2DD6">
        <w:rPr>
          <w:rFonts w:ascii="Cambria" w:hAnsi="Cambria" w:cs="Arial"/>
          <w:sz w:val="22"/>
          <w:szCs w:val="22"/>
        </w:rPr>
        <w:t xml:space="preserve">obejmuje </w:t>
      </w:r>
      <w:r w:rsidR="003F01DF">
        <w:rPr>
          <w:rFonts w:ascii="Cambria" w:hAnsi="Cambria" w:cs="Arial"/>
          <w:sz w:val="22"/>
          <w:szCs w:val="22"/>
        </w:rPr>
        <w:t>opracowanie dokumentacji projektowej 9 przejść dla pieszych:</w:t>
      </w:r>
    </w:p>
    <w:p w:rsidR="003F01DF" w:rsidRPr="003F01DF" w:rsidRDefault="003F01DF" w:rsidP="003F01DF">
      <w:pPr>
        <w:pStyle w:val="pkt"/>
        <w:spacing w:line="276" w:lineRule="auto"/>
        <w:ind w:left="284" w:hanging="284"/>
        <w:rPr>
          <w:rFonts w:ascii="Cambria" w:hAnsi="Cambria" w:cs="Arial"/>
          <w:sz w:val="22"/>
          <w:szCs w:val="22"/>
        </w:rPr>
      </w:pPr>
      <w:r>
        <w:rPr>
          <w:rFonts w:ascii="Cambria" w:hAnsi="Cambria" w:cs="Arial"/>
          <w:sz w:val="22"/>
          <w:szCs w:val="22"/>
        </w:rPr>
        <w:t xml:space="preserve">     Przejście nr 1:</w:t>
      </w:r>
      <w:r w:rsidRPr="003F01DF">
        <w:rPr>
          <w:rFonts w:ascii="Cambria" w:hAnsi="Cambria" w:cs="Arial"/>
          <w:sz w:val="22"/>
          <w:szCs w:val="22"/>
        </w:rPr>
        <w:t xml:space="preserve"> droga powiatowa nr 1025R ul. Poniatowskiego w km 1+268</w:t>
      </w:r>
      <w:r>
        <w:rPr>
          <w:rFonts w:ascii="Cambria" w:hAnsi="Cambria" w:cs="Arial"/>
          <w:sz w:val="22"/>
          <w:szCs w:val="22"/>
        </w:rPr>
        <w:t xml:space="preserve"> w Stalowej Woli, </w:t>
      </w:r>
    </w:p>
    <w:p w:rsidR="003F01DF" w:rsidRPr="003F01DF" w:rsidRDefault="003F01DF" w:rsidP="003F01DF">
      <w:pPr>
        <w:pStyle w:val="pkt"/>
        <w:spacing w:line="276" w:lineRule="auto"/>
        <w:ind w:left="284" w:firstLine="0"/>
        <w:rPr>
          <w:rFonts w:ascii="Cambria" w:hAnsi="Cambria" w:cs="Arial"/>
          <w:sz w:val="22"/>
          <w:szCs w:val="22"/>
        </w:rPr>
      </w:pPr>
      <w:r w:rsidRPr="003F01DF">
        <w:rPr>
          <w:rFonts w:ascii="Cambria" w:hAnsi="Cambria" w:cs="Arial"/>
          <w:sz w:val="22"/>
          <w:szCs w:val="22"/>
        </w:rPr>
        <w:t>Przejście nr 2: droga powiatowa nr 1025R ul. Poniatowskiego w km 1+767</w:t>
      </w:r>
      <w:r w:rsidRPr="003F01DF">
        <w:t xml:space="preserve"> </w:t>
      </w:r>
      <w:r w:rsidRPr="003F01DF">
        <w:rPr>
          <w:rFonts w:ascii="Cambria" w:hAnsi="Cambria" w:cs="Arial"/>
          <w:sz w:val="22"/>
          <w:szCs w:val="22"/>
        </w:rPr>
        <w:t>w Stalowej Woli</w:t>
      </w:r>
    </w:p>
    <w:p w:rsidR="003F01DF" w:rsidRPr="003F01DF" w:rsidRDefault="003F01DF" w:rsidP="003F01DF">
      <w:pPr>
        <w:pStyle w:val="pkt"/>
        <w:spacing w:line="276" w:lineRule="auto"/>
        <w:ind w:left="284" w:firstLine="0"/>
        <w:rPr>
          <w:rFonts w:ascii="Cambria" w:hAnsi="Cambria" w:cs="Arial"/>
          <w:sz w:val="22"/>
          <w:szCs w:val="22"/>
        </w:rPr>
      </w:pPr>
      <w:r w:rsidRPr="003F01DF">
        <w:rPr>
          <w:rFonts w:ascii="Cambria" w:hAnsi="Cambria" w:cs="Arial"/>
          <w:sz w:val="22"/>
          <w:szCs w:val="22"/>
        </w:rPr>
        <w:t>Przejście nr 3: droga powiatowa nr 1025R ul. Poniatowskiego w km 1+910</w:t>
      </w:r>
      <w:r w:rsidRPr="003F01DF">
        <w:t xml:space="preserve"> </w:t>
      </w:r>
      <w:r w:rsidRPr="003F01DF">
        <w:rPr>
          <w:rFonts w:ascii="Cambria" w:hAnsi="Cambria" w:cs="Arial"/>
          <w:sz w:val="22"/>
          <w:szCs w:val="22"/>
        </w:rPr>
        <w:t>w Stalowej Woli</w:t>
      </w:r>
    </w:p>
    <w:p w:rsidR="003F01DF" w:rsidRPr="003F01DF" w:rsidRDefault="003F01DF" w:rsidP="003F01DF">
      <w:pPr>
        <w:pStyle w:val="pkt"/>
        <w:spacing w:line="276" w:lineRule="auto"/>
        <w:ind w:left="284" w:firstLine="0"/>
        <w:rPr>
          <w:rFonts w:ascii="Cambria" w:hAnsi="Cambria" w:cs="Arial"/>
          <w:sz w:val="22"/>
          <w:szCs w:val="22"/>
        </w:rPr>
      </w:pPr>
      <w:r w:rsidRPr="003F01DF">
        <w:rPr>
          <w:rFonts w:ascii="Cambria" w:hAnsi="Cambria" w:cs="Arial"/>
          <w:sz w:val="22"/>
          <w:szCs w:val="22"/>
        </w:rPr>
        <w:t>Przejście nr 4: droga powiatowa nr 1025R ul. Poniatowskiego w km 2+040</w:t>
      </w:r>
      <w:r w:rsidRPr="003F01DF">
        <w:t xml:space="preserve"> </w:t>
      </w:r>
      <w:r w:rsidRPr="003F01DF">
        <w:rPr>
          <w:rFonts w:ascii="Cambria" w:hAnsi="Cambria" w:cs="Arial"/>
          <w:sz w:val="22"/>
          <w:szCs w:val="22"/>
        </w:rPr>
        <w:t>w Stalowej Woli</w:t>
      </w:r>
    </w:p>
    <w:p w:rsidR="003F01DF" w:rsidRDefault="003F01DF" w:rsidP="003F01DF">
      <w:pPr>
        <w:pStyle w:val="pkt"/>
        <w:spacing w:before="0" w:after="0" w:line="276" w:lineRule="auto"/>
        <w:ind w:left="284" w:firstLine="0"/>
        <w:rPr>
          <w:rFonts w:ascii="Cambria" w:hAnsi="Cambria" w:cs="Arial"/>
          <w:sz w:val="22"/>
          <w:szCs w:val="22"/>
        </w:rPr>
      </w:pPr>
      <w:r w:rsidRPr="003F01DF">
        <w:rPr>
          <w:rFonts w:ascii="Cambria" w:hAnsi="Cambria" w:cs="Arial"/>
          <w:sz w:val="22"/>
          <w:szCs w:val="22"/>
        </w:rPr>
        <w:t>Przejście nr 5: droga powiatowa nr 1025R ul. Poniatowskiego w km 2+239</w:t>
      </w:r>
      <w:r>
        <w:rPr>
          <w:rFonts w:ascii="Cambria" w:hAnsi="Cambria" w:cs="Arial"/>
          <w:sz w:val="22"/>
          <w:szCs w:val="22"/>
        </w:rPr>
        <w:t xml:space="preserve"> </w:t>
      </w:r>
      <w:r w:rsidRPr="003F01DF">
        <w:rPr>
          <w:rFonts w:ascii="Cambria" w:hAnsi="Cambria" w:cs="Arial"/>
          <w:sz w:val="22"/>
          <w:szCs w:val="22"/>
        </w:rPr>
        <w:t>w Stalowej Woli</w:t>
      </w:r>
    </w:p>
    <w:p w:rsidR="003F01DF" w:rsidRPr="003F01DF" w:rsidRDefault="003F01DF" w:rsidP="003F01DF">
      <w:pPr>
        <w:pStyle w:val="pkt"/>
        <w:spacing w:line="276" w:lineRule="auto"/>
        <w:ind w:left="284" w:firstLine="0"/>
        <w:rPr>
          <w:rFonts w:ascii="Cambria" w:hAnsi="Cambria" w:cs="Arial"/>
          <w:sz w:val="22"/>
          <w:szCs w:val="22"/>
        </w:rPr>
      </w:pPr>
      <w:r>
        <w:rPr>
          <w:rFonts w:ascii="Cambria" w:hAnsi="Cambria" w:cs="Arial"/>
          <w:sz w:val="22"/>
          <w:szCs w:val="22"/>
        </w:rPr>
        <w:t>Przejście nr 6</w:t>
      </w:r>
      <w:r w:rsidRPr="003F01DF">
        <w:rPr>
          <w:rFonts w:ascii="Cambria" w:hAnsi="Cambria" w:cs="Arial"/>
          <w:sz w:val="22"/>
          <w:szCs w:val="22"/>
        </w:rPr>
        <w:t>: droga powiatowa nr 1025R ul. Poniatowskiego w km 2+357</w:t>
      </w:r>
      <w:r w:rsidRPr="003F01DF">
        <w:t xml:space="preserve"> </w:t>
      </w:r>
      <w:r w:rsidRPr="003F01DF">
        <w:rPr>
          <w:rFonts w:ascii="Cambria" w:hAnsi="Cambria" w:cs="Arial"/>
          <w:sz w:val="22"/>
          <w:szCs w:val="22"/>
        </w:rPr>
        <w:t>w Stalowej Woli</w:t>
      </w:r>
    </w:p>
    <w:p w:rsidR="003F01DF" w:rsidRPr="003F01DF" w:rsidRDefault="003F01DF" w:rsidP="003F01DF">
      <w:pPr>
        <w:pStyle w:val="pkt"/>
        <w:spacing w:line="276" w:lineRule="auto"/>
        <w:ind w:left="284" w:firstLine="0"/>
        <w:rPr>
          <w:rFonts w:ascii="Cambria" w:hAnsi="Cambria" w:cs="Arial"/>
          <w:sz w:val="22"/>
          <w:szCs w:val="22"/>
        </w:rPr>
      </w:pPr>
      <w:r>
        <w:rPr>
          <w:rFonts w:ascii="Cambria" w:hAnsi="Cambria" w:cs="Arial"/>
          <w:sz w:val="22"/>
          <w:szCs w:val="22"/>
        </w:rPr>
        <w:t>Przejście nr 7</w:t>
      </w:r>
      <w:r w:rsidRPr="003F01DF">
        <w:rPr>
          <w:rFonts w:ascii="Cambria" w:hAnsi="Cambria" w:cs="Arial"/>
          <w:sz w:val="22"/>
          <w:szCs w:val="22"/>
        </w:rPr>
        <w:t>: droga powiatowa nr 1028R ul. Niezłomnych w km 1+107</w:t>
      </w:r>
      <w:r w:rsidRPr="003F01DF">
        <w:t xml:space="preserve"> </w:t>
      </w:r>
      <w:r w:rsidRPr="003F01DF">
        <w:rPr>
          <w:rFonts w:ascii="Cambria" w:hAnsi="Cambria" w:cs="Arial"/>
          <w:sz w:val="22"/>
          <w:szCs w:val="22"/>
        </w:rPr>
        <w:t>w Stalowej Woli</w:t>
      </w:r>
    </w:p>
    <w:p w:rsidR="003F01DF" w:rsidRPr="003F01DF" w:rsidRDefault="003F01DF" w:rsidP="003F01DF">
      <w:pPr>
        <w:pStyle w:val="pkt"/>
        <w:spacing w:line="276" w:lineRule="auto"/>
        <w:ind w:left="284" w:firstLine="0"/>
        <w:rPr>
          <w:rFonts w:ascii="Cambria" w:hAnsi="Cambria" w:cs="Arial"/>
          <w:sz w:val="22"/>
          <w:szCs w:val="22"/>
        </w:rPr>
      </w:pPr>
      <w:r>
        <w:rPr>
          <w:rFonts w:ascii="Cambria" w:hAnsi="Cambria" w:cs="Arial"/>
          <w:sz w:val="22"/>
          <w:szCs w:val="22"/>
        </w:rPr>
        <w:t>Przejście nr 8</w:t>
      </w:r>
      <w:r w:rsidRPr="003F01DF">
        <w:rPr>
          <w:rFonts w:ascii="Cambria" w:hAnsi="Cambria" w:cs="Arial"/>
          <w:sz w:val="22"/>
          <w:szCs w:val="22"/>
        </w:rPr>
        <w:t>: droga powiatowa nr 1004R Zaklików – Borów w km 3+363</w:t>
      </w:r>
      <w:r>
        <w:rPr>
          <w:rFonts w:ascii="Cambria" w:hAnsi="Cambria" w:cs="Arial"/>
          <w:sz w:val="22"/>
          <w:szCs w:val="22"/>
        </w:rPr>
        <w:t xml:space="preserve"> w m. Irena</w:t>
      </w:r>
    </w:p>
    <w:p w:rsidR="003F01DF" w:rsidRDefault="003F01DF" w:rsidP="003F01DF">
      <w:pPr>
        <w:pStyle w:val="pkt"/>
        <w:spacing w:before="0" w:after="0" w:line="276" w:lineRule="auto"/>
        <w:ind w:left="284" w:firstLine="0"/>
        <w:rPr>
          <w:rFonts w:ascii="Cambria" w:hAnsi="Cambria" w:cs="Arial"/>
          <w:sz w:val="22"/>
          <w:szCs w:val="22"/>
        </w:rPr>
      </w:pPr>
      <w:r>
        <w:rPr>
          <w:rFonts w:ascii="Cambria" w:hAnsi="Cambria" w:cs="Arial"/>
          <w:sz w:val="22"/>
          <w:szCs w:val="22"/>
        </w:rPr>
        <w:t>Przejście nr 9</w:t>
      </w:r>
      <w:r w:rsidRPr="003F01DF">
        <w:rPr>
          <w:rFonts w:ascii="Cambria" w:hAnsi="Cambria" w:cs="Arial"/>
          <w:sz w:val="22"/>
          <w:szCs w:val="22"/>
        </w:rPr>
        <w:t>: droga powiatowa nr 1</w:t>
      </w:r>
      <w:r>
        <w:rPr>
          <w:rFonts w:ascii="Cambria" w:hAnsi="Cambria" w:cs="Arial"/>
          <w:sz w:val="22"/>
          <w:szCs w:val="22"/>
        </w:rPr>
        <w:t>019R Zarzecze – Rzeczyca Długa ul. Armii Krajowej w m. w Jastkowice, w km 10 +701</w:t>
      </w:r>
    </w:p>
    <w:p w:rsidR="00942F32" w:rsidRPr="00942F32" w:rsidRDefault="004F67E6" w:rsidP="00942F32">
      <w:pPr>
        <w:pStyle w:val="pkt"/>
        <w:spacing w:line="276" w:lineRule="auto"/>
        <w:ind w:left="284" w:hanging="284"/>
        <w:rPr>
          <w:rFonts w:ascii="Cambria" w:hAnsi="Cambria" w:cs="Arial"/>
          <w:sz w:val="22"/>
          <w:szCs w:val="22"/>
        </w:rPr>
      </w:pPr>
      <w:r>
        <w:rPr>
          <w:rFonts w:ascii="Cambria" w:hAnsi="Cambria" w:cs="Arial"/>
          <w:sz w:val="22"/>
          <w:szCs w:val="22"/>
        </w:rPr>
        <w:t>1.1</w:t>
      </w:r>
      <w:r w:rsidR="003F01DF">
        <w:rPr>
          <w:rFonts w:ascii="Cambria" w:hAnsi="Cambria" w:cs="Arial"/>
          <w:sz w:val="22"/>
          <w:szCs w:val="22"/>
        </w:rPr>
        <w:t xml:space="preserve">. </w:t>
      </w:r>
      <w:r w:rsidR="00942F32" w:rsidRPr="00942F32">
        <w:rPr>
          <w:rFonts w:ascii="Cambria" w:hAnsi="Cambria" w:cs="Arial"/>
          <w:sz w:val="22"/>
          <w:szCs w:val="22"/>
        </w:rPr>
        <w:t>Istniejące przejścia z przejazdami dla rowerzystów w ciągu ul. Poniatowskiego</w:t>
      </w:r>
      <w:r w:rsidR="00942F32">
        <w:rPr>
          <w:rFonts w:ascii="Cambria" w:hAnsi="Cambria" w:cs="Arial"/>
          <w:sz w:val="22"/>
          <w:szCs w:val="22"/>
        </w:rPr>
        <w:t xml:space="preserve"> w Stalowej Woli </w:t>
      </w:r>
      <w:r w:rsidR="00942F32" w:rsidRPr="00942F32">
        <w:rPr>
          <w:rFonts w:ascii="Cambria" w:hAnsi="Cambria" w:cs="Arial"/>
          <w:sz w:val="22"/>
          <w:szCs w:val="22"/>
        </w:rPr>
        <w:t xml:space="preserve"> </w:t>
      </w:r>
      <w:r w:rsidR="00942F32">
        <w:rPr>
          <w:rFonts w:ascii="Cambria" w:hAnsi="Cambria" w:cs="Arial"/>
          <w:sz w:val="22"/>
          <w:szCs w:val="22"/>
        </w:rPr>
        <w:t xml:space="preserve">(przejścia od nr 1 do nr 6) </w:t>
      </w:r>
      <w:r w:rsidR="00942F32" w:rsidRPr="00942F32">
        <w:rPr>
          <w:rFonts w:ascii="Cambria" w:hAnsi="Cambria" w:cs="Arial"/>
          <w:sz w:val="22"/>
          <w:szCs w:val="22"/>
        </w:rPr>
        <w:t>wyposażone obecnie w oznakowanie pionowe D-6b, C-9, oznakowanie poziome P-10, P-1</w:t>
      </w:r>
      <w:r w:rsidR="00942F32">
        <w:rPr>
          <w:rFonts w:ascii="Cambria" w:hAnsi="Cambria" w:cs="Arial"/>
          <w:sz w:val="22"/>
          <w:szCs w:val="22"/>
        </w:rPr>
        <w:t xml:space="preserve">1, P-14, oraz azyle </w:t>
      </w:r>
      <w:r w:rsidR="00942F32" w:rsidRPr="00942F32">
        <w:rPr>
          <w:rFonts w:ascii="Cambria" w:hAnsi="Cambria" w:cs="Arial"/>
          <w:sz w:val="22"/>
          <w:szCs w:val="22"/>
        </w:rPr>
        <w:t xml:space="preserve">  z prefabrykatów betonowych (krawężniki i kostka brukowa betonowa) . </w:t>
      </w:r>
    </w:p>
    <w:p w:rsidR="00942F32" w:rsidRPr="00942F32" w:rsidRDefault="00942F32" w:rsidP="00942F32">
      <w:pPr>
        <w:pStyle w:val="pkt"/>
        <w:spacing w:line="276" w:lineRule="auto"/>
        <w:ind w:left="284" w:firstLine="0"/>
        <w:rPr>
          <w:rFonts w:ascii="Cambria" w:hAnsi="Cambria" w:cs="Arial"/>
          <w:sz w:val="22"/>
          <w:szCs w:val="22"/>
        </w:rPr>
      </w:pPr>
      <w:r w:rsidRPr="00942F32">
        <w:rPr>
          <w:rFonts w:ascii="Cambria" w:hAnsi="Cambria" w:cs="Arial"/>
          <w:sz w:val="22"/>
          <w:szCs w:val="22"/>
        </w:rPr>
        <w:t xml:space="preserve">W ramach projektowania należy: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istniejących przejść dla pieszych z przejazdami dla rowerzystów zgodnie z WR-D-41-3 Wytyczne projektowania infrastruktury dla pieszych. Część 3: Projektowanie przejść dla pieszych.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zaprojektować ewentualne korekty, zmiany, uzupełnienia w zakresie budowlanym                                i organizacji ruchu, niezbędne dla spełnienia aktualnie obowiązujących przepisów, norm, wytycznych, itp., w szczególności dokonać zmiany w zakresie szerokości istniejącego przejścia i przejazdu dla rowerzystów wprowadzając przejazd dwukierunkowy, oznakowanie poziome grubowarstwowe, pionowe min. II generacji, itp. </w:t>
      </w:r>
    </w:p>
    <w:p w:rsid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istniejących przejść dla pieszych z przejazdami dla rowerzystów zgodnie z WR-D-41-4 Wytyczne projektowania infrastruktury dla pieszych. Część 4: Projektowanie oświetlenia przejść dla pieszych. </w:t>
      </w:r>
    </w:p>
    <w:p w:rsidR="003F01DF" w:rsidRDefault="00942F32" w:rsidP="00942F32">
      <w:pPr>
        <w:pStyle w:val="pkt"/>
        <w:spacing w:before="0" w:after="0"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zaprojektować oświetlenie (doświetlenie) w zakresie niezbędnym dla spełnienia aktualnie obowiązujących przepisów, norm, wytycznych, itp.</w:t>
      </w:r>
    </w:p>
    <w:p w:rsidR="00942F32" w:rsidRDefault="004F67E6" w:rsidP="00942F32">
      <w:pPr>
        <w:pStyle w:val="pkt"/>
        <w:tabs>
          <w:tab w:val="left" w:pos="567"/>
        </w:tabs>
        <w:spacing w:line="276" w:lineRule="auto"/>
        <w:ind w:left="426" w:hanging="284"/>
        <w:rPr>
          <w:rFonts w:ascii="Cambria" w:hAnsi="Cambria" w:cs="Arial"/>
          <w:sz w:val="22"/>
          <w:szCs w:val="22"/>
        </w:rPr>
      </w:pPr>
      <w:r>
        <w:rPr>
          <w:rFonts w:ascii="Cambria" w:hAnsi="Cambria" w:cs="Arial"/>
          <w:sz w:val="22"/>
          <w:szCs w:val="22"/>
        </w:rPr>
        <w:lastRenderedPageBreak/>
        <w:t>1.2.</w:t>
      </w:r>
      <w:r w:rsidR="00942F32">
        <w:rPr>
          <w:rFonts w:ascii="Cambria" w:hAnsi="Cambria" w:cs="Arial"/>
          <w:sz w:val="22"/>
          <w:szCs w:val="22"/>
        </w:rPr>
        <w:t xml:space="preserve">  </w:t>
      </w:r>
      <w:r w:rsidR="00942F32" w:rsidRPr="00942F32">
        <w:rPr>
          <w:rFonts w:ascii="Cambria" w:hAnsi="Cambria" w:cs="Arial"/>
          <w:sz w:val="22"/>
          <w:szCs w:val="22"/>
        </w:rPr>
        <w:t>Istniejące przejście dla pieszych</w:t>
      </w:r>
      <w:r w:rsidR="00942F32">
        <w:rPr>
          <w:rFonts w:ascii="Cambria" w:hAnsi="Cambria" w:cs="Arial"/>
          <w:sz w:val="22"/>
          <w:szCs w:val="22"/>
        </w:rPr>
        <w:t xml:space="preserve"> ( przejście nr 7)</w:t>
      </w:r>
      <w:r w:rsidR="00942F32" w:rsidRPr="00942F32">
        <w:rPr>
          <w:rFonts w:ascii="Cambria" w:hAnsi="Cambria" w:cs="Arial"/>
          <w:sz w:val="22"/>
          <w:szCs w:val="22"/>
        </w:rPr>
        <w:t xml:space="preserve"> w</w:t>
      </w:r>
      <w:r w:rsidR="00942F32">
        <w:rPr>
          <w:rFonts w:ascii="Cambria" w:hAnsi="Cambria" w:cs="Arial"/>
          <w:sz w:val="22"/>
          <w:szCs w:val="22"/>
        </w:rPr>
        <w:t xml:space="preserve"> Stalowej Woli </w:t>
      </w:r>
      <w:r w:rsidR="00942F32" w:rsidRPr="00942F32">
        <w:rPr>
          <w:rFonts w:ascii="Cambria" w:hAnsi="Cambria" w:cs="Arial"/>
          <w:sz w:val="22"/>
          <w:szCs w:val="22"/>
        </w:rPr>
        <w:t xml:space="preserve"> ciągu ul. Niezłomnych </w:t>
      </w:r>
      <w:r w:rsidR="00942F32">
        <w:rPr>
          <w:rFonts w:ascii="Cambria" w:hAnsi="Cambria" w:cs="Arial"/>
          <w:sz w:val="22"/>
          <w:szCs w:val="22"/>
        </w:rPr>
        <w:t xml:space="preserve"> </w:t>
      </w:r>
      <w:r w:rsidR="00942F32" w:rsidRPr="00942F32">
        <w:rPr>
          <w:rFonts w:ascii="Cambria" w:hAnsi="Cambria" w:cs="Arial"/>
          <w:sz w:val="22"/>
          <w:szCs w:val="22"/>
        </w:rPr>
        <w:t>w km 1+107</w:t>
      </w:r>
      <w:r w:rsidR="00942F32">
        <w:rPr>
          <w:rFonts w:ascii="Cambria" w:hAnsi="Cambria" w:cs="Arial"/>
          <w:sz w:val="22"/>
          <w:szCs w:val="22"/>
        </w:rPr>
        <w:t xml:space="preserve"> wyposażone obecnie </w:t>
      </w:r>
      <w:r w:rsidR="00942F32" w:rsidRPr="00942F32">
        <w:rPr>
          <w:rFonts w:ascii="Cambria" w:hAnsi="Cambria" w:cs="Arial"/>
          <w:sz w:val="22"/>
          <w:szCs w:val="22"/>
        </w:rPr>
        <w:t xml:space="preserve"> w oznakowanie pionowe D-6, oznakowanie poziome P-10, P-14, progi wyspowe, oznakowanie poprzeczne akustyczne. </w:t>
      </w:r>
    </w:p>
    <w:p w:rsidR="00942F32" w:rsidRPr="00942F32" w:rsidRDefault="00942F32" w:rsidP="00942F32">
      <w:pPr>
        <w:pStyle w:val="pkt"/>
        <w:tabs>
          <w:tab w:val="left" w:pos="567"/>
        </w:tabs>
        <w:spacing w:line="276" w:lineRule="auto"/>
        <w:ind w:left="426" w:hanging="284"/>
        <w:rPr>
          <w:rFonts w:ascii="Cambria" w:hAnsi="Cambria" w:cs="Arial"/>
          <w:sz w:val="22"/>
          <w:szCs w:val="22"/>
        </w:rPr>
      </w:pPr>
      <w:r>
        <w:rPr>
          <w:rFonts w:ascii="Cambria" w:hAnsi="Cambria" w:cs="Arial"/>
          <w:sz w:val="22"/>
          <w:szCs w:val="22"/>
        </w:rPr>
        <w:t xml:space="preserve">      </w:t>
      </w:r>
      <w:r w:rsidRPr="00942F32">
        <w:rPr>
          <w:rFonts w:ascii="Cambria" w:hAnsi="Cambria" w:cs="Arial"/>
          <w:sz w:val="22"/>
          <w:szCs w:val="22"/>
        </w:rPr>
        <w:t xml:space="preserve">W ramach projektowania należy: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istniejącego przejścia dla pieszych z zgodnie z WR-D-41-3 Wytyczne projektowania infrastruktury dla pieszych. Część 3: Projektowanie przejść dla pieszych.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zaprojektować ewentualne korekty, zmiany, uzupełnienia w zakresie budowlanym                                i organizacji ruchu, niezbędne dla spełnienia aktualnie obowiązujących przepisów, norm, wytycznych, itp., w szczególności dokonać zmiany w zakresie wyposażen</w:t>
      </w:r>
      <w:r w:rsidR="007A37D8">
        <w:rPr>
          <w:rFonts w:ascii="Cambria" w:hAnsi="Cambria" w:cs="Arial"/>
          <w:sz w:val="22"/>
          <w:szCs w:val="22"/>
        </w:rPr>
        <w:t xml:space="preserve">ia przejścia </w:t>
      </w:r>
      <w:r w:rsidRPr="00942F32">
        <w:rPr>
          <w:rFonts w:ascii="Cambria" w:hAnsi="Cambria" w:cs="Arial"/>
          <w:sz w:val="22"/>
          <w:szCs w:val="22"/>
        </w:rPr>
        <w:t xml:space="preserve"> w system przejścia aktywnego z detekcją ruchu pieszego, oznakowanie poziome grubowarstwowe, pionowe min. II generacji, itp.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istniejącego przejścia dla pieszych z zgodnie z WR-D-41-4 Wytyczne projektowania infrastruktury dla pieszych. Część 4: Projektowanie oświetlenia przejść dla pieszych. </w:t>
      </w:r>
    </w:p>
    <w:p w:rsidR="00942F32" w:rsidRPr="00942F32" w:rsidRDefault="00942F32" w:rsidP="00942F32">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zaprojektować oświetlenie (doświetlenie) w zakresie niezbędnym dla spełnienia aktualnie obowiązujących przepisów, norm, wytycznych, itp. </w:t>
      </w:r>
    </w:p>
    <w:p w:rsidR="00942F32" w:rsidRPr="00942F32" w:rsidRDefault="00942F32" w:rsidP="00942F32">
      <w:pPr>
        <w:pStyle w:val="pkt"/>
        <w:spacing w:line="276" w:lineRule="auto"/>
        <w:ind w:left="284" w:hanging="567"/>
        <w:rPr>
          <w:rFonts w:ascii="Cambria" w:hAnsi="Cambria" w:cs="Arial"/>
          <w:sz w:val="22"/>
          <w:szCs w:val="22"/>
        </w:rPr>
      </w:pPr>
    </w:p>
    <w:p w:rsidR="00942F32" w:rsidRPr="00942F32" w:rsidRDefault="004F67E6" w:rsidP="00BE4A7D">
      <w:pPr>
        <w:pStyle w:val="pkt"/>
        <w:spacing w:line="276" w:lineRule="auto"/>
        <w:ind w:left="426" w:hanging="284"/>
        <w:rPr>
          <w:rFonts w:ascii="Cambria" w:hAnsi="Cambria" w:cs="Arial"/>
          <w:sz w:val="22"/>
          <w:szCs w:val="22"/>
        </w:rPr>
      </w:pPr>
      <w:r>
        <w:rPr>
          <w:rFonts w:ascii="Cambria" w:hAnsi="Cambria" w:cs="Arial"/>
          <w:sz w:val="22"/>
          <w:szCs w:val="22"/>
        </w:rPr>
        <w:t>1.3.</w:t>
      </w:r>
      <w:r w:rsidR="00BE4A7D">
        <w:rPr>
          <w:rFonts w:ascii="Cambria" w:hAnsi="Cambria" w:cs="Arial"/>
          <w:sz w:val="22"/>
          <w:szCs w:val="22"/>
        </w:rPr>
        <w:t xml:space="preserve">  </w:t>
      </w:r>
      <w:r w:rsidR="00942F32" w:rsidRPr="00942F32">
        <w:rPr>
          <w:rFonts w:ascii="Cambria" w:hAnsi="Cambria" w:cs="Arial"/>
          <w:sz w:val="22"/>
          <w:szCs w:val="22"/>
        </w:rPr>
        <w:t xml:space="preserve">Istniejące przejście dla pieszych w ciągu drogi powiatowej nr 1004R Zaklików – Borów                             w km 3+363 wyposażone obecnie w oznakowanie pionowe D-6, oznakowanie poziome P-10. W ramach projektowania należy: </w:t>
      </w:r>
    </w:p>
    <w:p w:rsidR="00942F32" w:rsidRPr="00942F32" w:rsidRDefault="00942F32" w:rsidP="00BE4A7D">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istniejącego przejścia dla pieszych zgodnie z WR-D-41-3 Wytyczne projektowania infrastruktury dla pieszych. Część 3: Projektowanie przejść dla pieszych. </w:t>
      </w:r>
    </w:p>
    <w:p w:rsidR="00942F32" w:rsidRPr="00942F32" w:rsidRDefault="00942F32" w:rsidP="00BE4A7D">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zaprojektować ewentualne korekty, zmiany, uzupełnienia w zakresie budowlanym                                i organizacji ruchu, niezbędne dla spełnienia aktualnie obowiązujących przepisów, norm, wytycznych, itp., w szczególności zaprojektować dojścia do przejścia w postaci ciągów pieszych zgodnie z wytycznymi programu, oraz dokonać zmian w zakresie wyposażenia przejścia w oznakowanie pionowe min. II generacji, oznakowanie poziome grubowarstwowe, itp. </w:t>
      </w:r>
    </w:p>
    <w:p w:rsidR="00942F32" w:rsidRPr="00942F32" w:rsidRDefault="00942F32" w:rsidP="00BE4A7D">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istniejącego przejścia dla pieszych zgodnie z WR-D-41-4 Wytyczne projektowania infrastruktury dla pieszych. Część 4: Projektowanie oświetlenia przejść dla pieszych. </w:t>
      </w:r>
    </w:p>
    <w:p w:rsidR="00942F32" w:rsidRPr="00942F32" w:rsidRDefault="00942F32" w:rsidP="00BE4A7D">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zaprojektować oświetlenie (doświetlenie) w zakresie niezbędnym dla spełnienia aktualnie obowiązujących przepisów, norm, wytycznych, itp. </w:t>
      </w:r>
    </w:p>
    <w:p w:rsidR="00736CDC" w:rsidRDefault="00736CDC" w:rsidP="00BE4A7D">
      <w:pPr>
        <w:pStyle w:val="pkt"/>
        <w:spacing w:line="276" w:lineRule="auto"/>
        <w:ind w:left="426" w:hanging="284"/>
        <w:rPr>
          <w:rFonts w:ascii="Cambria" w:hAnsi="Cambria" w:cs="Arial"/>
          <w:sz w:val="22"/>
          <w:szCs w:val="22"/>
        </w:rPr>
      </w:pPr>
    </w:p>
    <w:p w:rsidR="00BE4A7D" w:rsidRDefault="004F67E6" w:rsidP="00BE4A7D">
      <w:pPr>
        <w:pStyle w:val="pkt"/>
        <w:spacing w:line="276" w:lineRule="auto"/>
        <w:ind w:left="426" w:hanging="284"/>
        <w:rPr>
          <w:rFonts w:ascii="Cambria" w:hAnsi="Cambria" w:cs="Arial"/>
          <w:sz w:val="22"/>
          <w:szCs w:val="22"/>
        </w:rPr>
      </w:pPr>
      <w:r>
        <w:rPr>
          <w:rFonts w:ascii="Cambria" w:hAnsi="Cambria" w:cs="Arial"/>
          <w:sz w:val="22"/>
          <w:szCs w:val="22"/>
        </w:rPr>
        <w:t>1.4.</w:t>
      </w:r>
      <w:r w:rsidR="00BE4A7D">
        <w:rPr>
          <w:rFonts w:ascii="Cambria" w:hAnsi="Cambria" w:cs="Arial"/>
          <w:sz w:val="22"/>
          <w:szCs w:val="22"/>
        </w:rPr>
        <w:t xml:space="preserve">  </w:t>
      </w:r>
      <w:r w:rsidR="00942F32" w:rsidRPr="00942F32">
        <w:rPr>
          <w:rFonts w:ascii="Cambria" w:hAnsi="Cambria" w:cs="Arial"/>
          <w:sz w:val="22"/>
          <w:szCs w:val="22"/>
        </w:rPr>
        <w:t xml:space="preserve">Projektowane przejście dla pieszych w ciągu drogi powiatowej nr 1019R Zarzecze – Rzeczyca </w:t>
      </w:r>
      <w:r w:rsidR="00BE4A7D">
        <w:rPr>
          <w:rFonts w:ascii="Cambria" w:hAnsi="Cambria" w:cs="Arial"/>
          <w:sz w:val="22"/>
          <w:szCs w:val="22"/>
        </w:rPr>
        <w:t xml:space="preserve"> </w:t>
      </w:r>
      <w:r w:rsidR="00942F32" w:rsidRPr="00942F32">
        <w:rPr>
          <w:rFonts w:ascii="Cambria" w:hAnsi="Cambria" w:cs="Arial"/>
          <w:sz w:val="22"/>
          <w:szCs w:val="22"/>
        </w:rPr>
        <w:t>Długa (ul. Armii Krajowej</w:t>
      </w:r>
      <w:r w:rsidR="00BE4A7D">
        <w:rPr>
          <w:rFonts w:ascii="Cambria" w:hAnsi="Cambria" w:cs="Arial"/>
          <w:sz w:val="22"/>
          <w:szCs w:val="22"/>
        </w:rPr>
        <w:t xml:space="preserve"> w Jastkowicach </w:t>
      </w:r>
      <w:r w:rsidR="00942F32" w:rsidRPr="00942F32">
        <w:rPr>
          <w:rFonts w:ascii="Cambria" w:hAnsi="Cambria" w:cs="Arial"/>
          <w:sz w:val="22"/>
          <w:szCs w:val="22"/>
        </w:rPr>
        <w:t xml:space="preserve">) w km 10 +701. </w:t>
      </w:r>
    </w:p>
    <w:p w:rsidR="00942F32" w:rsidRDefault="00942F32" w:rsidP="00BE4A7D">
      <w:pPr>
        <w:pStyle w:val="pkt"/>
        <w:spacing w:line="276" w:lineRule="auto"/>
        <w:ind w:left="284" w:firstLine="142"/>
        <w:rPr>
          <w:rFonts w:ascii="Cambria" w:hAnsi="Cambria" w:cs="Arial"/>
          <w:sz w:val="22"/>
          <w:szCs w:val="22"/>
        </w:rPr>
      </w:pPr>
      <w:r w:rsidRPr="00942F32">
        <w:rPr>
          <w:rFonts w:ascii="Cambria" w:hAnsi="Cambria" w:cs="Arial"/>
          <w:sz w:val="22"/>
          <w:szCs w:val="22"/>
        </w:rPr>
        <w:t xml:space="preserve">W ramach projektowania należy: </w:t>
      </w:r>
    </w:p>
    <w:p w:rsidR="00BE4A7D" w:rsidRDefault="00BE4A7D" w:rsidP="00BE4A7D">
      <w:pPr>
        <w:pStyle w:val="pkt"/>
        <w:spacing w:line="276" w:lineRule="auto"/>
        <w:ind w:left="284" w:firstLine="142"/>
        <w:rPr>
          <w:rFonts w:ascii="Cambria" w:hAnsi="Cambria" w:cs="Arial"/>
          <w:sz w:val="22"/>
          <w:szCs w:val="22"/>
        </w:rPr>
      </w:pPr>
    </w:p>
    <w:p w:rsidR="00BE4A7D" w:rsidRPr="00942F32" w:rsidRDefault="00BE4A7D" w:rsidP="00BE4A7D">
      <w:pPr>
        <w:pStyle w:val="pkt"/>
        <w:spacing w:line="276" w:lineRule="auto"/>
        <w:ind w:left="284" w:firstLine="142"/>
        <w:rPr>
          <w:rFonts w:ascii="Cambria" w:hAnsi="Cambria" w:cs="Arial"/>
          <w:sz w:val="22"/>
          <w:szCs w:val="22"/>
        </w:rPr>
      </w:pPr>
    </w:p>
    <w:p w:rsidR="00942F32" w:rsidRPr="00942F32" w:rsidRDefault="00942F32" w:rsidP="00BE4A7D">
      <w:pPr>
        <w:pStyle w:val="pkt"/>
        <w:tabs>
          <w:tab w:val="left" w:pos="567"/>
        </w:tabs>
        <w:spacing w:line="276" w:lineRule="auto"/>
        <w:ind w:hanging="567"/>
        <w:rPr>
          <w:rFonts w:ascii="Cambria" w:hAnsi="Cambria" w:cs="Arial"/>
          <w:sz w:val="22"/>
          <w:szCs w:val="22"/>
        </w:rPr>
      </w:pPr>
      <w:r w:rsidRPr="00942F32">
        <w:rPr>
          <w:rFonts w:ascii="Cambria" w:hAnsi="Cambria" w:cs="Arial"/>
          <w:sz w:val="22"/>
          <w:szCs w:val="22"/>
        </w:rPr>
        <w:lastRenderedPageBreak/>
        <w:t>•</w:t>
      </w:r>
      <w:r w:rsidRPr="00942F32">
        <w:rPr>
          <w:rFonts w:ascii="Cambria" w:hAnsi="Cambria" w:cs="Arial"/>
          <w:sz w:val="22"/>
          <w:szCs w:val="22"/>
        </w:rPr>
        <w:tab/>
      </w:r>
      <w:r w:rsidR="00BE4A7D">
        <w:rPr>
          <w:rFonts w:ascii="Cambria" w:hAnsi="Cambria" w:cs="Arial"/>
          <w:sz w:val="22"/>
          <w:szCs w:val="22"/>
        </w:rPr>
        <w:t xml:space="preserve">      </w:t>
      </w:r>
      <w:r w:rsidRPr="00942F32">
        <w:rPr>
          <w:rFonts w:ascii="Cambria" w:hAnsi="Cambria" w:cs="Arial"/>
          <w:sz w:val="22"/>
          <w:szCs w:val="22"/>
        </w:rPr>
        <w:t xml:space="preserve">przeprowadzić analizę projektowanego przejścia dla pieszych zgodnie z WR-D-41-3 Wytyczne projektowania infrastruktury dla pieszych. Część 3: Projektowanie przejść dla pieszych. </w:t>
      </w:r>
    </w:p>
    <w:p w:rsidR="00942F32" w:rsidRPr="00942F32" w:rsidRDefault="00942F32" w:rsidP="00BE4A7D">
      <w:pPr>
        <w:pStyle w:val="pkt"/>
        <w:spacing w:line="276" w:lineRule="auto"/>
        <w:ind w:hanging="567"/>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r>
      <w:r w:rsidR="00BE4A7D">
        <w:rPr>
          <w:rFonts w:ascii="Cambria" w:hAnsi="Cambria" w:cs="Arial"/>
          <w:sz w:val="22"/>
          <w:szCs w:val="22"/>
        </w:rPr>
        <w:t xml:space="preserve"> </w:t>
      </w:r>
      <w:r w:rsidRPr="00942F32">
        <w:rPr>
          <w:rFonts w:ascii="Cambria" w:hAnsi="Cambria" w:cs="Arial"/>
          <w:sz w:val="22"/>
          <w:szCs w:val="22"/>
        </w:rPr>
        <w:t xml:space="preserve">zaprojektować przejście dla pieszych w zakresie budowlanym i organizacji ruchu, niezbędne dla spełnienia aktualnie obowiązujących przepisów, norm, wytycznych, itp.,                w szczególności zaprojektować dojścia do przejścia w postaci ciągów pieszych zgodnie                     z wytycznymi programu oraz zaprojektować przejście wyposażone w oznakowanie pionowe min. II generacji, oznakowanie poziome grubowarstwowe, itp., z uwzględnieniem ewentualnej korekty lokalizacji istniejących przystanków komunikacji zbiorowej, </w:t>
      </w:r>
    </w:p>
    <w:p w:rsidR="00942F32" w:rsidRPr="00942F32" w:rsidRDefault="00942F32" w:rsidP="00BE4A7D">
      <w:pPr>
        <w:pStyle w:val="pkt"/>
        <w:spacing w:line="276" w:lineRule="auto"/>
        <w:ind w:hanging="425"/>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przeprowadzić analizę istniejącego przejścia dla pieszych z zgodnie z WR-D-41-4 Wytyczne projektowania infrastruktury dla pieszych. Część 4: Projektowanie oświetlenia przejść dla pieszych. </w:t>
      </w:r>
    </w:p>
    <w:p w:rsidR="00E124FA" w:rsidRDefault="00942F32" w:rsidP="00BE4A7D">
      <w:pPr>
        <w:pStyle w:val="pkt"/>
        <w:spacing w:before="0" w:after="0" w:line="276" w:lineRule="auto"/>
        <w:ind w:hanging="425"/>
        <w:rPr>
          <w:rFonts w:ascii="Cambria" w:hAnsi="Cambria" w:cs="Arial"/>
          <w:sz w:val="22"/>
          <w:szCs w:val="22"/>
        </w:rPr>
      </w:pPr>
      <w:r w:rsidRPr="00942F32">
        <w:rPr>
          <w:rFonts w:ascii="Cambria" w:hAnsi="Cambria" w:cs="Arial"/>
          <w:sz w:val="22"/>
          <w:szCs w:val="22"/>
        </w:rPr>
        <w:t>•</w:t>
      </w:r>
      <w:r w:rsidRPr="00942F32">
        <w:rPr>
          <w:rFonts w:ascii="Cambria" w:hAnsi="Cambria" w:cs="Arial"/>
          <w:sz w:val="22"/>
          <w:szCs w:val="22"/>
        </w:rPr>
        <w:tab/>
        <w:t xml:space="preserve">zaprojektować oświetlenie (doświetlenie) w zakresie niezbędnym dla spełnienia </w:t>
      </w:r>
    </w:p>
    <w:p w:rsidR="00923445" w:rsidRPr="00923445" w:rsidRDefault="00923445" w:rsidP="00923445">
      <w:pPr>
        <w:pStyle w:val="pkt"/>
        <w:tabs>
          <w:tab w:val="left" w:pos="426"/>
        </w:tabs>
        <w:spacing w:line="276" w:lineRule="auto"/>
        <w:ind w:hanging="851"/>
        <w:rPr>
          <w:rFonts w:ascii="Cambria" w:hAnsi="Cambria" w:cs="Arial"/>
          <w:sz w:val="22"/>
          <w:szCs w:val="22"/>
        </w:rPr>
      </w:pPr>
      <w:r>
        <w:rPr>
          <w:rFonts w:ascii="Cambria" w:hAnsi="Cambria" w:cs="Arial"/>
          <w:sz w:val="22"/>
          <w:szCs w:val="22"/>
        </w:rPr>
        <w:t xml:space="preserve">2.   </w:t>
      </w:r>
      <w:r w:rsidRPr="00923445">
        <w:rPr>
          <w:rFonts w:ascii="Cambria" w:hAnsi="Cambria" w:cs="Arial"/>
          <w:sz w:val="22"/>
          <w:szCs w:val="22"/>
        </w:rPr>
        <w:t>W ramach opracowania dokumentacji pro</w:t>
      </w:r>
      <w:r>
        <w:rPr>
          <w:rFonts w:ascii="Cambria" w:hAnsi="Cambria" w:cs="Arial"/>
          <w:sz w:val="22"/>
          <w:szCs w:val="22"/>
        </w:rPr>
        <w:t>jektowej Wykonawca</w:t>
      </w:r>
      <w:r w:rsidRPr="00923445">
        <w:rPr>
          <w:rFonts w:ascii="Cambria" w:hAnsi="Cambria" w:cs="Arial"/>
          <w:sz w:val="22"/>
          <w:szCs w:val="22"/>
        </w:rPr>
        <w:t xml:space="preserve"> na własnych materiałach geodezyjnych wykona:</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1)</w:t>
      </w:r>
      <w:r w:rsidRPr="00923445">
        <w:rPr>
          <w:rFonts w:ascii="Cambria" w:hAnsi="Cambria" w:cs="Arial"/>
          <w:sz w:val="22"/>
          <w:szCs w:val="22"/>
        </w:rPr>
        <w:tab/>
        <w:t>projekty budowane wielobranżowe,</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2)</w:t>
      </w:r>
      <w:r w:rsidRPr="00923445">
        <w:rPr>
          <w:rFonts w:ascii="Cambria" w:hAnsi="Cambria" w:cs="Arial"/>
          <w:sz w:val="22"/>
          <w:szCs w:val="22"/>
        </w:rPr>
        <w:tab/>
        <w:t xml:space="preserve">projekty wykonawcze wszystkich branż, w tym; projekt stałej organizacji ruchu, </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3)</w:t>
      </w:r>
      <w:r w:rsidRPr="00923445">
        <w:rPr>
          <w:rFonts w:ascii="Cambria" w:hAnsi="Cambria" w:cs="Arial"/>
          <w:sz w:val="22"/>
          <w:szCs w:val="22"/>
        </w:rPr>
        <w:tab/>
        <w:t>przedmiary i kosztorysy inwestorskie z podziałem na branże oraz ich aktualizację,</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4)</w:t>
      </w:r>
      <w:r w:rsidRPr="00923445">
        <w:rPr>
          <w:rFonts w:ascii="Cambria" w:hAnsi="Cambria" w:cs="Arial"/>
          <w:sz w:val="22"/>
          <w:szCs w:val="22"/>
        </w:rPr>
        <w:tab/>
        <w:t xml:space="preserve">Specyfikację Techniczną Wykonania i Odbioru Robót dla wszystkich branż, </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 xml:space="preserve">5)        </w:t>
      </w:r>
      <w:r w:rsidRPr="00923445">
        <w:rPr>
          <w:rFonts w:ascii="Cambria" w:hAnsi="Cambria" w:cs="Arial"/>
          <w:sz w:val="22"/>
          <w:szCs w:val="22"/>
        </w:rPr>
        <w:t>materiały i opracowanie wniosku o pozwolenie / zgłoszenie na przebudowę drogi,</w:t>
      </w:r>
    </w:p>
    <w:p w:rsidR="00923445" w:rsidRPr="00923445" w:rsidRDefault="00923445" w:rsidP="00923445">
      <w:pPr>
        <w:pStyle w:val="pkt"/>
        <w:spacing w:line="276" w:lineRule="auto"/>
        <w:ind w:firstLine="0"/>
        <w:rPr>
          <w:rFonts w:ascii="Cambria" w:hAnsi="Cambria" w:cs="Arial"/>
          <w:sz w:val="22"/>
          <w:szCs w:val="22"/>
        </w:rPr>
      </w:pPr>
      <w:r>
        <w:rPr>
          <w:rFonts w:ascii="Cambria" w:hAnsi="Cambria" w:cs="Arial"/>
          <w:sz w:val="22"/>
          <w:szCs w:val="22"/>
        </w:rPr>
        <w:t xml:space="preserve">6)        wykonawca będzie sprawował </w:t>
      </w:r>
      <w:r w:rsidRPr="00923445">
        <w:rPr>
          <w:rFonts w:ascii="Cambria" w:hAnsi="Cambria" w:cs="Arial"/>
          <w:sz w:val="22"/>
          <w:szCs w:val="22"/>
        </w:rPr>
        <w:t>nadzór autorski.</w:t>
      </w:r>
    </w:p>
    <w:p w:rsidR="00923445" w:rsidRPr="00923445" w:rsidRDefault="00923445" w:rsidP="00923445">
      <w:pPr>
        <w:pStyle w:val="pkt"/>
        <w:spacing w:line="276" w:lineRule="auto"/>
        <w:ind w:left="0" w:firstLine="0"/>
        <w:rPr>
          <w:rFonts w:ascii="Cambria" w:hAnsi="Cambria" w:cs="Arial"/>
          <w:sz w:val="22"/>
          <w:szCs w:val="22"/>
        </w:rPr>
      </w:pPr>
      <w:r>
        <w:rPr>
          <w:rFonts w:ascii="Cambria" w:hAnsi="Cambria" w:cs="Arial"/>
          <w:sz w:val="22"/>
          <w:szCs w:val="22"/>
        </w:rPr>
        <w:t xml:space="preserve">3.     </w:t>
      </w:r>
      <w:r w:rsidRPr="00923445">
        <w:rPr>
          <w:rFonts w:ascii="Cambria" w:hAnsi="Cambria" w:cs="Arial"/>
          <w:sz w:val="22"/>
          <w:szCs w:val="22"/>
        </w:rPr>
        <w:t>Zakres prac projektowych obejmuje ponadto:</w:t>
      </w:r>
    </w:p>
    <w:p w:rsidR="00923445" w:rsidRPr="00923445" w:rsidRDefault="00923445" w:rsidP="00923445">
      <w:pPr>
        <w:pStyle w:val="pkt"/>
        <w:tabs>
          <w:tab w:val="left" w:pos="1418"/>
          <w:tab w:val="left" w:pos="1560"/>
        </w:tabs>
        <w:spacing w:line="276" w:lineRule="auto"/>
        <w:ind w:hanging="425"/>
        <w:rPr>
          <w:rFonts w:ascii="Cambria" w:hAnsi="Cambria" w:cs="Arial"/>
          <w:sz w:val="22"/>
          <w:szCs w:val="22"/>
        </w:rPr>
      </w:pPr>
      <w:r>
        <w:rPr>
          <w:rFonts w:ascii="Cambria" w:hAnsi="Cambria" w:cs="Arial"/>
          <w:sz w:val="22"/>
          <w:szCs w:val="22"/>
        </w:rPr>
        <w:t xml:space="preserve">        1)        </w:t>
      </w:r>
      <w:r w:rsidRPr="00923445">
        <w:rPr>
          <w:rFonts w:ascii="Cambria" w:hAnsi="Cambria" w:cs="Arial"/>
          <w:sz w:val="22"/>
          <w:szCs w:val="22"/>
        </w:rPr>
        <w:t>wykonanie badań oraz dokumentacji geotechnicznej (o ile zajdzie taka potrzeba),</w:t>
      </w:r>
    </w:p>
    <w:p w:rsidR="00923445" w:rsidRPr="00923445" w:rsidRDefault="00923445" w:rsidP="00923445">
      <w:pPr>
        <w:pStyle w:val="pkt"/>
        <w:spacing w:line="276" w:lineRule="auto"/>
        <w:ind w:left="1560" w:hanging="709"/>
        <w:rPr>
          <w:rFonts w:ascii="Cambria" w:hAnsi="Cambria" w:cs="Arial"/>
          <w:sz w:val="22"/>
          <w:szCs w:val="22"/>
        </w:rPr>
      </w:pPr>
      <w:r>
        <w:rPr>
          <w:rFonts w:ascii="Cambria" w:hAnsi="Cambria" w:cs="Arial"/>
          <w:sz w:val="22"/>
          <w:szCs w:val="22"/>
        </w:rPr>
        <w:t xml:space="preserve">2)        </w:t>
      </w:r>
      <w:r w:rsidRPr="00923445">
        <w:rPr>
          <w:rFonts w:ascii="Cambria" w:hAnsi="Cambria" w:cs="Arial"/>
          <w:sz w:val="22"/>
          <w:szCs w:val="22"/>
        </w:rPr>
        <w:t>projekty usunięcia wszelkich kolizji (o ile zajdzie taka potrzeba),</w:t>
      </w:r>
    </w:p>
    <w:p w:rsidR="00923445" w:rsidRPr="00923445" w:rsidRDefault="00923445" w:rsidP="00923445">
      <w:pPr>
        <w:pStyle w:val="pkt"/>
        <w:spacing w:line="276" w:lineRule="auto"/>
        <w:ind w:left="1560" w:hanging="709"/>
        <w:rPr>
          <w:rFonts w:ascii="Cambria" w:hAnsi="Cambria" w:cs="Arial"/>
          <w:sz w:val="22"/>
          <w:szCs w:val="22"/>
        </w:rPr>
      </w:pPr>
      <w:r>
        <w:rPr>
          <w:rFonts w:ascii="Cambria" w:hAnsi="Cambria" w:cs="Arial"/>
          <w:sz w:val="22"/>
          <w:szCs w:val="22"/>
        </w:rPr>
        <w:t xml:space="preserve">3)        </w:t>
      </w:r>
      <w:r w:rsidRPr="00923445">
        <w:rPr>
          <w:rFonts w:ascii="Cambria" w:hAnsi="Cambria" w:cs="Arial"/>
          <w:sz w:val="22"/>
          <w:szCs w:val="22"/>
        </w:rPr>
        <w:t>uzyskanie na własny koszt map geodezyjnych z aktualizacją do celów projektowych (o ile zajdzie taka potrzeba),</w:t>
      </w:r>
    </w:p>
    <w:p w:rsidR="00923445" w:rsidRPr="00923445" w:rsidRDefault="00923445" w:rsidP="00923445">
      <w:pPr>
        <w:pStyle w:val="pkt"/>
        <w:spacing w:line="276" w:lineRule="auto"/>
        <w:ind w:left="1560" w:hanging="709"/>
        <w:rPr>
          <w:rFonts w:ascii="Cambria" w:hAnsi="Cambria" w:cs="Arial"/>
          <w:sz w:val="22"/>
          <w:szCs w:val="22"/>
        </w:rPr>
      </w:pPr>
      <w:r>
        <w:rPr>
          <w:rFonts w:ascii="Cambria" w:hAnsi="Cambria" w:cs="Arial"/>
          <w:sz w:val="22"/>
          <w:szCs w:val="22"/>
        </w:rPr>
        <w:t xml:space="preserve">4)    </w:t>
      </w:r>
      <w:r w:rsidRPr="00923445">
        <w:rPr>
          <w:rFonts w:ascii="Cambria" w:hAnsi="Cambria" w:cs="Arial"/>
          <w:sz w:val="22"/>
          <w:szCs w:val="22"/>
        </w:rPr>
        <w:t>przygotowanie materiałów do złożenia wniosku o pozwolenie na budowę /zgłoszenia wykonania robót.</w:t>
      </w:r>
    </w:p>
    <w:p w:rsidR="00923445" w:rsidRPr="00923445" w:rsidRDefault="00923445" w:rsidP="00923445">
      <w:pPr>
        <w:pStyle w:val="pkt"/>
        <w:spacing w:line="276" w:lineRule="auto"/>
        <w:ind w:left="1560" w:hanging="709"/>
        <w:rPr>
          <w:rFonts w:ascii="Cambria" w:hAnsi="Cambria" w:cs="Arial"/>
          <w:sz w:val="22"/>
          <w:szCs w:val="22"/>
        </w:rPr>
      </w:pPr>
      <w:r>
        <w:rPr>
          <w:rFonts w:ascii="Cambria" w:hAnsi="Cambria" w:cs="Arial"/>
          <w:sz w:val="22"/>
          <w:szCs w:val="22"/>
        </w:rPr>
        <w:t xml:space="preserve">5)      </w:t>
      </w:r>
      <w:r w:rsidRPr="00923445">
        <w:rPr>
          <w:rFonts w:ascii="Cambria" w:hAnsi="Cambria" w:cs="Arial"/>
          <w:sz w:val="22"/>
          <w:szCs w:val="22"/>
        </w:rPr>
        <w:t>uzyskanie wszelkich wymaganych pozwoleń, decyzji administracyjnych, opinii koniecznych do uzyskania pozwolenia na budowę / zgłoszenia wykonania robót.</w:t>
      </w:r>
    </w:p>
    <w:p w:rsidR="00923445" w:rsidRDefault="00923445" w:rsidP="00923445">
      <w:pPr>
        <w:pStyle w:val="pkt"/>
        <w:spacing w:line="276" w:lineRule="auto"/>
        <w:ind w:left="1560" w:hanging="709"/>
        <w:rPr>
          <w:rFonts w:ascii="Cambria" w:hAnsi="Cambria" w:cs="Arial"/>
          <w:sz w:val="22"/>
          <w:szCs w:val="22"/>
        </w:rPr>
      </w:pPr>
      <w:r>
        <w:rPr>
          <w:rFonts w:ascii="Cambria" w:hAnsi="Cambria" w:cs="Arial"/>
          <w:sz w:val="22"/>
          <w:szCs w:val="22"/>
        </w:rPr>
        <w:t xml:space="preserve">6)         </w:t>
      </w:r>
      <w:r w:rsidRPr="00923445">
        <w:rPr>
          <w:rFonts w:ascii="Cambria" w:hAnsi="Cambria" w:cs="Arial"/>
          <w:sz w:val="22"/>
          <w:szCs w:val="22"/>
        </w:rPr>
        <w:t>uzyskanie na własny koszt niezbędnych do wykonania przedmiotu zamówienia opracowań (operatów, raportów), badań, uzgodnień, ekspertyz, opinii oraz odstępstw od obowiązujących przepisów,</w:t>
      </w:r>
    </w:p>
    <w:p w:rsidR="00736CDC" w:rsidRPr="00923445" w:rsidRDefault="00736CDC" w:rsidP="00736CDC">
      <w:pPr>
        <w:pStyle w:val="pkt"/>
        <w:spacing w:line="276" w:lineRule="auto"/>
        <w:ind w:left="426" w:hanging="568"/>
        <w:rPr>
          <w:rFonts w:ascii="Cambria" w:hAnsi="Cambria" w:cs="Arial"/>
          <w:sz w:val="22"/>
          <w:szCs w:val="22"/>
        </w:rPr>
      </w:pPr>
      <w:r>
        <w:rPr>
          <w:rFonts w:ascii="Cambria" w:hAnsi="Cambria" w:cs="Arial"/>
          <w:sz w:val="22"/>
          <w:szCs w:val="22"/>
        </w:rPr>
        <w:t xml:space="preserve"> 4.   Dokumentacja projektowa zostanie opracowana zgodnie z obwiązującymi warunkami technicznymi, normami, przepisami i zasadami wiedzy technicznej dotyczącymi projektowania.</w:t>
      </w:r>
    </w:p>
    <w:p w:rsidR="00923445" w:rsidRPr="00923445" w:rsidRDefault="00923445" w:rsidP="00923445">
      <w:pPr>
        <w:pStyle w:val="pkt"/>
        <w:spacing w:line="276" w:lineRule="auto"/>
        <w:ind w:left="1560" w:hanging="142"/>
        <w:rPr>
          <w:rFonts w:ascii="Cambria" w:hAnsi="Cambria" w:cs="Arial"/>
          <w:sz w:val="22"/>
          <w:szCs w:val="22"/>
        </w:rPr>
      </w:pPr>
    </w:p>
    <w:p w:rsidR="00923445" w:rsidRPr="00923445" w:rsidRDefault="00923445" w:rsidP="00923445">
      <w:pPr>
        <w:pStyle w:val="pkt"/>
        <w:spacing w:line="276" w:lineRule="auto"/>
        <w:rPr>
          <w:rFonts w:ascii="Cambria" w:hAnsi="Cambria" w:cs="Arial"/>
          <w:sz w:val="22"/>
          <w:szCs w:val="22"/>
        </w:rPr>
      </w:pPr>
    </w:p>
    <w:p w:rsidR="00923445" w:rsidRPr="00923445" w:rsidRDefault="00923445" w:rsidP="00923445">
      <w:pPr>
        <w:pStyle w:val="pkt"/>
        <w:spacing w:line="276" w:lineRule="auto"/>
        <w:rPr>
          <w:rFonts w:ascii="Cambria" w:hAnsi="Cambria" w:cs="Arial"/>
          <w:sz w:val="22"/>
          <w:szCs w:val="22"/>
        </w:rPr>
      </w:pPr>
    </w:p>
    <w:p w:rsidR="00923445" w:rsidRPr="00923445" w:rsidRDefault="00923445" w:rsidP="00923445">
      <w:pPr>
        <w:pStyle w:val="pkt"/>
        <w:spacing w:line="276" w:lineRule="auto"/>
        <w:rPr>
          <w:rFonts w:ascii="Cambria" w:hAnsi="Cambria" w:cs="Arial"/>
          <w:sz w:val="22"/>
          <w:szCs w:val="22"/>
        </w:rPr>
      </w:pPr>
    </w:p>
    <w:p w:rsidR="00D51371" w:rsidRPr="002821EF" w:rsidRDefault="00F44363" w:rsidP="00D51371">
      <w:pPr>
        <w:autoSpaceDE w:val="0"/>
        <w:autoSpaceDN w:val="0"/>
        <w:adjustRightInd w:val="0"/>
        <w:spacing w:line="276" w:lineRule="auto"/>
        <w:ind w:left="284" w:hanging="284"/>
        <w:rPr>
          <w:rFonts w:ascii="Cambria" w:hAnsi="Cambria" w:cs="Arial"/>
          <w:sz w:val="22"/>
          <w:szCs w:val="22"/>
        </w:rPr>
      </w:pPr>
      <w:r>
        <w:rPr>
          <w:rFonts w:ascii="Cambria" w:hAnsi="Cambria" w:cs="Arial"/>
          <w:sz w:val="22"/>
          <w:szCs w:val="22"/>
        </w:rPr>
        <w:lastRenderedPageBreak/>
        <w:t>5</w:t>
      </w:r>
      <w:r w:rsidR="00D51371" w:rsidRPr="002821EF">
        <w:rPr>
          <w:rFonts w:ascii="Cambria" w:hAnsi="Cambria" w:cs="Arial"/>
          <w:sz w:val="22"/>
          <w:szCs w:val="22"/>
        </w:rPr>
        <w:t>.</w:t>
      </w:r>
      <w:r w:rsidR="00D51371" w:rsidRPr="002821EF">
        <w:rPr>
          <w:rFonts w:ascii="Cambria" w:hAnsi="Cambria" w:cs="Arial"/>
          <w:sz w:val="22"/>
          <w:szCs w:val="22"/>
        </w:rPr>
        <w:tab/>
      </w:r>
      <w:r w:rsidR="007A37D8">
        <w:rPr>
          <w:rFonts w:ascii="Cambria" w:hAnsi="Cambria" w:cs="Arial"/>
          <w:sz w:val="22"/>
          <w:szCs w:val="22"/>
        </w:rPr>
        <w:t xml:space="preserve">  </w:t>
      </w:r>
      <w:r w:rsidR="00D51371" w:rsidRPr="002821EF">
        <w:rPr>
          <w:rFonts w:ascii="Cambria" w:hAnsi="Cambria" w:cs="Arial"/>
          <w:sz w:val="22"/>
          <w:szCs w:val="22"/>
        </w:rPr>
        <w:t>Wspólny Słownik Zamówień CPV – nazwy i kody CPV robót wiodących.</w:t>
      </w:r>
    </w:p>
    <w:p w:rsidR="006C7C12" w:rsidRPr="004D30F9" w:rsidRDefault="007A37D8" w:rsidP="006C7C12">
      <w:pPr>
        <w:pStyle w:val="Tekstpodstawowy"/>
        <w:ind w:left="284"/>
        <w:rPr>
          <w:rFonts w:ascii="Cambria" w:hAnsi="Cambria"/>
          <w:b w:val="0"/>
          <w:szCs w:val="22"/>
          <w:lang w:eastAsia="ar-SA"/>
        </w:rPr>
      </w:pPr>
      <w:r>
        <w:rPr>
          <w:rFonts w:ascii="Cambria" w:hAnsi="Cambria"/>
          <w:b w:val="0"/>
          <w:szCs w:val="22"/>
        </w:rPr>
        <w:t xml:space="preserve">  71320000-7 Usług</w:t>
      </w:r>
      <w:r w:rsidR="00F44363">
        <w:rPr>
          <w:rFonts w:ascii="Cambria" w:hAnsi="Cambria"/>
          <w:b w:val="0"/>
          <w:szCs w:val="22"/>
        </w:rPr>
        <w:t>i inżynieryjne w zakresie projektowania</w:t>
      </w:r>
    </w:p>
    <w:p w:rsidR="00D51371" w:rsidRPr="001050F9" w:rsidRDefault="00F44363" w:rsidP="00CC7FBE">
      <w:pPr>
        <w:autoSpaceDE w:val="0"/>
        <w:autoSpaceDN w:val="0"/>
        <w:adjustRightInd w:val="0"/>
        <w:spacing w:line="276" w:lineRule="auto"/>
        <w:ind w:left="426" w:hanging="426"/>
        <w:jc w:val="both"/>
        <w:rPr>
          <w:rFonts w:ascii="Cambria" w:hAnsi="Cambria" w:cs="Arial"/>
          <w:sz w:val="22"/>
          <w:szCs w:val="22"/>
        </w:rPr>
      </w:pPr>
      <w:r>
        <w:rPr>
          <w:rFonts w:ascii="Cambria" w:hAnsi="Cambria" w:cs="Arial"/>
          <w:sz w:val="22"/>
          <w:szCs w:val="22"/>
        </w:rPr>
        <w:t>6,</w:t>
      </w:r>
      <w:r w:rsidR="00D51371" w:rsidRPr="001050F9">
        <w:rPr>
          <w:rFonts w:ascii="Cambria" w:hAnsi="Cambria" w:cs="Arial"/>
          <w:sz w:val="22"/>
          <w:szCs w:val="22"/>
        </w:rPr>
        <w:tab/>
        <w:t>Zamówienie nie jest podzielone na części. Zamawiający nie dopuszcza możliwości składania ofert częściowych.</w:t>
      </w:r>
    </w:p>
    <w:p w:rsidR="00D51371" w:rsidRDefault="00F44363" w:rsidP="00CC7FBE">
      <w:pPr>
        <w:pStyle w:val="pkt"/>
        <w:spacing w:before="0" w:after="0" w:line="276" w:lineRule="auto"/>
        <w:ind w:left="426" w:hanging="426"/>
        <w:rPr>
          <w:rFonts w:ascii="Cambria" w:hAnsi="Cambria" w:cs="Arial"/>
          <w:sz w:val="22"/>
          <w:szCs w:val="22"/>
        </w:rPr>
      </w:pPr>
      <w:r>
        <w:rPr>
          <w:rFonts w:ascii="Cambria" w:hAnsi="Cambria" w:cs="Arial"/>
          <w:sz w:val="22"/>
          <w:szCs w:val="22"/>
        </w:rPr>
        <w:t>7</w:t>
      </w:r>
      <w:r w:rsidR="00D51371" w:rsidRPr="00CC7FBE">
        <w:rPr>
          <w:rFonts w:ascii="Cambria" w:hAnsi="Cambria" w:cs="Arial"/>
          <w:sz w:val="22"/>
          <w:szCs w:val="22"/>
        </w:rPr>
        <w:t>.</w:t>
      </w:r>
      <w:r w:rsidR="00D51371" w:rsidRPr="001556E9">
        <w:rPr>
          <w:rFonts w:ascii="Cambria" w:hAnsi="Cambria" w:cs="Arial"/>
          <w:b/>
          <w:sz w:val="22"/>
          <w:szCs w:val="22"/>
        </w:rPr>
        <w:tab/>
      </w:r>
      <w:r w:rsidR="00D51371">
        <w:rPr>
          <w:rFonts w:ascii="Cambria" w:hAnsi="Cambria" w:cs="Arial"/>
          <w:sz w:val="22"/>
          <w:szCs w:val="22"/>
        </w:rPr>
        <w:t>Zamawiając</w:t>
      </w:r>
      <w:r w:rsidR="00D51371" w:rsidRPr="001556E9">
        <w:rPr>
          <w:rFonts w:ascii="Cambria" w:hAnsi="Cambria" w:cs="Arial"/>
          <w:sz w:val="22"/>
          <w:szCs w:val="22"/>
        </w:rPr>
        <w:t>y nie dopuszcza składania ofert wariantowych oraz w postaci katalogów elektronicznych.</w:t>
      </w:r>
    </w:p>
    <w:p w:rsidR="00955859" w:rsidRPr="00955859" w:rsidRDefault="00F44363" w:rsidP="00955859">
      <w:pPr>
        <w:pStyle w:val="pkt"/>
        <w:spacing w:line="276" w:lineRule="auto"/>
        <w:ind w:left="426" w:hanging="426"/>
        <w:rPr>
          <w:rFonts w:ascii="Cambria" w:hAnsi="Cambria" w:cs="Arial"/>
          <w:sz w:val="22"/>
          <w:szCs w:val="22"/>
        </w:rPr>
      </w:pPr>
      <w:r>
        <w:rPr>
          <w:rFonts w:ascii="Cambria" w:hAnsi="Cambria" w:cs="Arial"/>
          <w:sz w:val="22"/>
          <w:szCs w:val="22"/>
        </w:rPr>
        <w:t>8</w:t>
      </w:r>
      <w:r w:rsidR="00955859">
        <w:rPr>
          <w:rFonts w:ascii="Cambria" w:hAnsi="Cambria" w:cs="Arial"/>
          <w:sz w:val="22"/>
          <w:szCs w:val="22"/>
        </w:rPr>
        <w:t>.</w:t>
      </w:r>
      <w:r>
        <w:rPr>
          <w:rFonts w:ascii="Cambria" w:hAnsi="Cambria" w:cs="Arial"/>
          <w:sz w:val="22"/>
          <w:szCs w:val="22"/>
        </w:rPr>
        <w:t xml:space="preserve"> </w:t>
      </w:r>
      <w:r w:rsidR="00955859">
        <w:rPr>
          <w:rFonts w:ascii="Cambria" w:hAnsi="Cambria" w:cs="Arial"/>
          <w:sz w:val="22"/>
          <w:szCs w:val="22"/>
        </w:rPr>
        <w:t xml:space="preserve"> </w:t>
      </w:r>
      <w:r w:rsidR="00955859" w:rsidRPr="00955859">
        <w:rPr>
          <w:rFonts w:ascii="Cambria" w:hAnsi="Cambria" w:cs="Arial"/>
          <w:sz w:val="22"/>
          <w:szCs w:val="22"/>
        </w:rPr>
        <w:t xml:space="preserve">Zamówienia polegające na powtórzeniu podobnych usług lub robót budowlanych i powierzeniu ich dotychczasowemu Wykonawcy (tryb z wolnej ręki). </w:t>
      </w:r>
    </w:p>
    <w:p w:rsidR="00955859" w:rsidRPr="001556E9" w:rsidRDefault="00F44363" w:rsidP="00F44363">
      <w:pPr>
        <w:pStyle w:val="pkt"/>
        <w:spacing w:line="276" w:lineRule="auto"/>
        <w:ind w:left="709" w:hanging="568"/>
        <w:rPr>
          <w:rFonts w:ascii="Cambria" w:hAnsi="Cambria" w:cs="Arial"/>
          <w:sz w:val="22"/>
          <w:szCs w:val="22"/>
        </w:rPr>
      </w:pPr>
      <w:r>
        <w:rPr>
          <w:rFonts w:ascii="Cambria" w:hAnsi="Cambria" w:cs="Arial"/>
          <w:sz w:val="22"/>
          <w:szCs w:val="22"/>
        </w:rPr>
        <w:t>8</w:t>
      </w:r>
      <w:r w:rsidR="00955859" w:rsidRPr="00270709">
        <w:rPr>
          <w:rFonts w:ascii="Cambria" w:hAnsi="Cambria" w:cs="Arial"/>
          <w:sz w:val="22"/>
          <w:szCs w:val="22"/>
        </w:rPr>
        <w:t xml:space="preserve">.1. </w:t>
      </w:r>
      <w:r w:rsidR="00955859" w:rsidRPr="00270709">
        <w:rPr>
          <w:rFonts w:ascii="Cambria" w:hAnsi="Cambria" w:cs="Arial"/>
          <w:sz w:val="22"/>
          <w:szCs w:val="22"/>
        </w:rPr>
        <w:tab/>
        <w:t xml:space="preserve">Zamawiający </w:t>
      </w:r>
      <w:r>
        <w:rPr>
          <w:rFonts w:ascii="Cambria" w:hAnsi="Cambria" w:cs="Arial"/>
          <w:sz w:val="22"/>
          <w:szCs w:val="22"/>
        </w:rPr>
        <w:t>nie przewiduje możliwości</w:t>
      </w:r>
      <w:r w:rsidR="00955859" w:rsidRPr="00270709">
        <w:rPr>
          <w:rFonts w:ascii="Cambria" w:hAnsi="Cambria" w:cs="Arial"/>
          <w:sz w:val="22"/>
          <w:szCs w:val="22"/>
        </w:rPr>
        <w:t xml:space="preserve"> udzielenia zamówień o których mowa w art. 214 ust. 1 pkt 7, </w:t>
      </w:r>
    </w:p>
    <w:p w:rsidR="00D51371" w:rsidRPr="00F13AAA" w:rsidRDefault="00F44363" w:rsidP="00D51371">
      <w:pPr>
        <w:pStyle w:val="Tekstpodstawowy"/>
        <w:spacing w:line="276" w:lineRule="auto"/>
        <w:ind w:left="426" w:hanging="426"/>
        <w:rPr>
          <w:rFonts w:ascii="Cambria" w:hAnsi="Cambria"/>
          <w:b w:val="0"/>
          <w:szCs w:val="22"/>
        </w:rPr>
      </w:pPr>
      <w:r w:rsidRPr="00F13AAA">
        <w:rPr>
          <w:rFonts w:ascii="Cambria" w:hAnsi="Cambria"/>
          <w:b w:val="0"/>
          <w:szCs w:val="22"/>
        </w:rPr>
        <w:t>9</w:t>
      </w:r>
      <w:r w:rsidR="00D51371" w:rsidRPr="00F13AAA">
        <w:rPr>
          <w:rFonts w:ascii="Cambria" w:hAnsi="Cambria"/>
          <w:b w:val="0"/>
          <w:szCs w:val="22"/>
        </w:rPr>
        <w:t xml:space="preserve">. </w:t>
      </w:r>
      <w:r w:rsidR="00D51371" w:rsidRPr="00F13AAA">
        <w:rPr>
          <w:rFonts w:ascii="Cambria" w:hAnsi="Cambria"/>
          <w:b w:val="0"/>
          <w:szCs w:val="22"/>
        </w:rPr>
        <w:tab/>
        <w:t xml:space="preserve">Równoważność materiałów i urządzeń.   </w:t>
      </w:r>
    </w:p>
    <w:p w:rsidR="00D51371" w:rsidRPr="00896429" w:rsidRDefault="00F44363" w:rsidP="00D51371">
      <w:pPr>
        <w:pStyle w:val="pkt"/>
        <w:spacing w:before="0" w:after="0" w:line="276" w:lineRule="auto"/>
        <w:ind w:left="567" w:hanging="567"/>
        <w:rPr>
          <w:rFonts w:ascii="Cambria" w:hAnsi="Cambria"/>
          <w:sz w:val="22"/>
          <w:szCs w:val="22"/>
        </w:rPr>
      </w:pPr>
      <w:r>
        <w:rPr>
          <w:rFonts w:ascii="Cambria" w:hAnsi="Cambria"/>
          <w:sz w:val="22"/>
          <w:szCs w:val="22"/>
        </w:rPr>
        <w:t>9</w:t>
      </w:r>
      <w:r w:rsidR="00D51371">
        <w:rPr>
          <w:rFonts w:ascii="Cambria" w:hAnsi="Cambria"/>
          <w:sz w:val="22"/>
          <w:szCs w:val="22"/>
        </w:rPr>
        <w:t>.1.</w:t>
      </w:r>
      <w:r w:rsidR="00D51371">
        <w:rPr>
          <w:rFonts w:ascii="Cambria" w:hAnsi="Cambria"/>
          <w:sz w:val="22"/>
          <w:szCs w:val="22"/>
        </w:rPr>
        <w:tab/>
      </w:r>
      <w:r w:rsidR="00D51371" w:rsidRPr="00896429">
        <w:rPr>
          <w:rFonts w:ascii="Cambria" w:hAnsi="Cambria"/>
          <w:sz w:val="22"/>
          <w:szCs w:val="22"/>
        </w:rPr>
        <w:t xml:space="preserve">W przypadku gdy </w:t>
      </w:r>
      <w:r w:rsidR="00D51371">
        <w:rPr>
          <w:rFonts w:ascii="Cambria" w:hAnsi="Cambria"/>
          <w:sz w:val="22"/>
          <w:szCs w:val="22"/>
        </w:rPr>
        <w:t>Zamawiając</w:t>
      </w:r>
      <w:r w:rsidR="00D51371"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D51371" w:rsidRPr="00896429" w:rsidRDefault="00F44363" w:rsidP="00D51371">
      <w:pPr>
        <w:pStyle w:val="pkt"/>
        <w:spacing w:before="0" w:after="0" w:line="276" w:lineRule="auto"/>
        <w:ind w:left="567" w:hanging="567"/>
        <w:rPr>
          <w:rFonts w:ascii="Cambria" w:hAnsi="Cambria"/>
          <w:sz w:val="22"/>
          <w:szCs w:val="22"/>
        </w:rPr>
      </w:pPr>
      <w:r>
        <w:rPr>
          <w:rFonts w:ascii="Cambria" w:hAnsi="Cambria"/>
          <w:sz w:val="22"/>
          <w:szCs w:val="22"/>
        </w:rPr>
        <w:t>9</w:t>
      </w:r>
      <w:r w:rsidR="00D51371">
        <w:rPr>
          <w:rFonts w:ascii="Cambria" w:hAnsi="Cambria"/>
          <w:sz w:val="22"/>
          <w:szCs w:val="22"/>
        </w:rPr>
        <w:t>.2.</w:t>
      </w:r>
      <w:r w:rsidR="00D51371">
        <w:rPr>
          <w:rFonts w:ascii="Cambria" w:hAnsi="Cambria"/>
          <w:sz w:val="22"/>
          <w:szCs w:val="22"/>
        </w:rPr>
        <w:tab/>
        <w:t>Zamawiając</w:t>
      </w:r>
      <w:r w:rsidR="00D51371" w:rsidRPr="00896429">
        <w:rPr>
          <w:rFonts w:ascii="Cambria" w:hAnsi="Cambria"/>
          <w:sz w:val="22"/>
          <w:szCs w:val="22"/>
        </w:rPr>
        <w:t>y dopuszcza zastosowanie równoważnych materiałów budowlanych do materiałów wymienionych w dokumentacji projektowej, przedmiarach robót i</w:t>
      </w:r>
      <w:r w:rsidR="00D51371">
        <w:rPr>
          <w:rFonts w:ascii="Cambria" w:hAnsi="Cambria"/>
          <w:sz w:val="22"/>
          <w:szCs w:val="22"/>
        </w:rPr>
        <w:t> </w:t>
      </w:r>
      <w:r w:rsidR="00D51371"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D51371">
        <w:rPr>
          <w:rFonts w:ascii="Cambria" w:hAnsi="Cambria"/>
          <w:sz w:val="22"/>
          <w:szCs w:val="22"/>
        </w:rPr>
        <w:t> </w:t>
      </w:r>
      <w:r w:rsidR="00D51371" w:rsidRPr="00896429">
        <w:rPr>
          <w:rFonts w:ascii="Cambria" w:hAnsi="Cambria"/>
          <w:sz w:val="22"/>
          <w:szCs w:val="22"/>
        </w:rPr>
        <w:t xml:space="preserve">w/w dokumentach.  </w:t>
      </w:r>
    </w:p>
    <w:p w:rsidR="00D51371" w:rsidRPr="00896429" w:rsidRDefault="00F44363" w:rsidP="00D51371">
      <w:pPr>
        <w:pStyle w:val="pkt"/>
        <w:spacing w:before="0" w:after="0" w:line="276" w:lineRule="auto"/>
        <w:ind w:left="567" w:hanging="567"/>
        <w:rPr>
          <w:rFonts w:ascii="Cambria" w:hAnsi="Cambria"/>
          <w:sz w:val="22"/>
          <w:szCs w:val="22"/>
        </w:rPr>
      </w:pPr>
      <w:r>
        <w:rPr>
          <w:rFonts w:ascii="Cambria" w:hAnsi="Cambria"/>
          <w:sz w:val="22"/>
          <w:szCs w:val="22"/>
        </w:rPr>
        <w:t>9</w:t>
      </w:r>
      <w:r w:rsidR="00D51371" w:rsidRPr="00896429">
        <w:rPr>
          <w:rFonts w:ascii="Cambria" w:hAnsi="Cambria"/>
          <w:sz w:val="22"/>
          <w:szCs w:val="22"/>
        </w:rPr>
        <w:t xml:space="preserve">.3. </w:t>
      </w:r>
      <w:r w:rsidR="00D51371">
        <w:rPr>
          <w:rFonts w:ascii="Cambria" w:hAnsi="Cambria"/>
          <w:sz w:val="22"/>
          <w:szCs w:val="22"/>
        </w:rPr>
        <w:tab/>
      </w:r>
      <w:r w:rsidR="00D51371" w:rsidRPr="00896429">
        <w:rPr>
          <w:rFonts w:ascii="Cambria" w:hAnsi="Cambria"/>
          <w:sz w:val="22"/>
          <w:szCs w:val="22"/>
        </w:rPr>
        <w:t>Na Wykonawcy spoczywa obowiązek wykazania, że zaoferowane dostawy - materiały i</w:t>
      </w:r>
      <w:r w:rsidR="00D51371">
        <w:rPr>
          <w:rFonts w:ascii="Cambria" w:hAnsi="Cambria"/>
          <w:sz w:val="22"/>
          <w:szCs w:val="22"/>
        </w:rPr>
        <w:t> </w:t>
      </w:r>
      <w:r w:rsidR="00D51371" w:rsidRPr="00896429">
        <w:rPr>
          <w:rFonts w:ascii="Cambria" w:hAnsi="Cambria"/>
          <w:sz w:val="22"/>
          <w:szCs w:val="22"/>
        </w:rPr>
        <w:t xml:space="preserve">urządzenia, usługi lub roboty budowlane spełniają wymagania </w:t>
      </w:r>
      <w:r w:rsidR="00D51371">
        <w:rPr>
          <w:rFonts w:ascii="Cambria" w:hAnsi="Cambria"/>
          <w:sz w:val="22"/>
          <w:szCs w:val="22"/>
        </w:rPr>
        <w:t>Zamawiając</w:t>
      </w:r>
      <w:r w:rsidR="00D51371" w:rsidRPr="00896429">
        <w:rPr>
          <w:rFonts w:ascii="Cambria" w:hAnsi="Cambria"/>
          <w:sz w:val="22"/>
          <w:szCs w:val="22"/>
        </w:rPr>
        <w:t>ego.</w:t>
      </w:r>
    </w:p>
    <w:p w:rsidR="00D51371" w:rsidRPr="00896429" w:rsidRDefault="00F44363" w:rsidP="00D51371">
      <w:pPr>
        <w:pStyle w:val="pkt"/>
        <w:spacing w:before="0" w:after="0" w:line="276" w:lineRule="auto"/>
        <w:ind w:left="567" w:hanging="567"/>
        <w:rPr>
          <w:rFonts w:ascii="Cambria" w:hAnsi="Cambria"/>
          <w:sz w:val="22"/>
          <w:szCs w:val="22"/>
        </w:rPr>
      </w:pPr>
      <w:r>
        <w:rPr>
          <w:rFonts w:ascii="Cambria" w:hAnsi="Cambria"/>
          <w:sz w:val="22"/>
          <w:szCs w:val="22"/>
        </w:rPr>
        <w:t>9</w:t>
      </w:r>
      <w:r w:rsidR="00D51371" w:rsidRPr="00896429">
        <w:rPr>
          <w:rFonts w:ascii="Cambria" w:hAnsi="Cambria"/>
          <w:sz w:val="22"/>
          <w:szCs w:val="22"/>
        </w:rPr>
        <w:t xml:space="preserve">.4. </w:t>
      </w:r>
      <w:r w:rsidR="00D51371">
        <w:rPr>
          <w:rFonts w:ascii="Cambria" w:hAnsi="Cambria"/>
          <w:sz w:val="22"/>
          <w:szCs w:val="22"/>
        </w:rPr>
        <w:tab/>
      </w:r>
      <w:r w:rsidR="00D51371" w:rsidRPr="00896429">
        <w:rPr>
          <w:rFonts w:ascii="Cambria" w:hAnsi="Cambria"/>
          <w:sz w:val="22"/>
          <w:szCs w:val="22"/>
        </w:rPr>
        <w:t xml:space="preserve">Wszelkie materiały i urządzenia </w:t>
      </w:r>
      <w:r w:rsidR="00D51371">
        <w:rPr>
          <w:rFonts w:ascii="Cambria" w:hAnsi="Cambria"/>
          <w:sz w:val="22"/>
          <w:szCs w:val="22"/>
        </w:rPr>
        <w:t>(</w:t>
      </w:r>
      <w:r w:rsidR="00D51371"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D51371">
        <w:rPr>
          <w:rFonts w:ascii="Cambria" w:hAnsi="Cambria"/>
          <w:sz w:val="22"/>
          <w:szCs w:val="22"/>
        </w:rPr>
        <w:t>Zamawiając</w:t>
      </w:r>
      <w:r w:rsidR="00D51371" w:rsidRPr="00896429">
        <w:rPr>
          <w:rFonts w:ascii="Cambria" w:hAnsi="Cambria"/>
          <w:sz w:val="22"/>
          <w:szCs w:val="22"/>
        </w:rPr>
        <w:t>ego i stanowią jedynie wzór jakościowy przedmiotu zamówienia.</w:t>
      </w:r>
    </w:p>
    <w:p w:rsidR="00D51371" w:rsidRPr="00896429" w:rsidRDefault="00F44363" w:rsidP="00D51371">
      <w:pPr>
        <w:pStyle w:val="pkt"/>
        <w:spacing w:before="0" w:after="0" w:line="276" w:lineRule="auto"/>
        <w:ind w:left="567" w:hanging="567"/>
        <w:rPr>
          <w:rFonts w:ascii="Cambria" w:hAnsi="Cambria"/>
          <w:sz w:val="22"/>
          <w:szCs w:val="22"/>
        </w:rPr>
      </w:pPr>
      <w:r>
        <w:rPr>
          <w:rFonts w:ascii="Cambria" w:hAnsi="Cambria"/>
          <w:sz w:val="22"/>
          <w:szCs w:val="22"/>
        </w:rPr>
        <w:t>9</w:t>
      </w:r>
      <w:r w:rsidR="00D51371" w:rsidRPr="00896429">
        <w:rPr>
          <w:rFonts w:ascii="Cambria" w:hAnsi="Cambria"/>
          <w:sz w:val="22"/>
          <w:szCs w:val="22"/>
        </w:rPr>
        <w:t xml:space="preserve">.5. </w:t>
      </w:r>
      <w:r w:rsidR="00D51371">
        <w:rPr>
          <w:rFonts w:ascii="Cambria" w:hAnsi="Cambria"/>
          <w:sz w:val="22"/>
          <w:szCs w:val="22"/>
        </w:rPr>
        <w:tab/>
      </w:r>
      <w:r w:rsidR="00D51371" w:rsidRPr="00896429">
        <w:rPr>
          <w:rFonts w:ascii="Cambria" w:hAnsi="Cambria"/>
          <w:sz w:val="22"/>
          <w:szCs w:val="22"/>
        </w:rPr>
        <w:t xml:space="preserve">Przez minimalne wymagania parametrów jakościowych </w:t>
      </w:r>
      <w:r w:rsidR="00D51371">
        <w:rPr>
          <w:rFonts w:ascii="Cambria" w:hAnsi="Cambria"/>
          <w:sz w:val="22"/>
          <w:szCs w:val="22"/>
        </w:rPr>
        <w:t>Zamawiając</w:t>
      </w:r>
      <w:r w:rsidR="00D51371"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D51371">
        <w:rPr>
          <w:rFonts w:ascii="Cambria" w:hAnsi="Cambria"/>
          <w:sz w:val="22"/>
          <w:szCs w:val="22"/>
        </w:rPr>
        <w:t>Zamawiając</w:t>
      </w:r>
      <w:r w:rsidR="00D51371" w:rsidRPr="00896429">
        <w:rPr>
          <w:rFonts w:ascii="Cambria" w:hAnsi="Cambria"/>
          <w:sz w:val="22"/>
          <w:szCs w:val="22"/>
        </w:rPr>
        <w:t xml:space="preserve">ego w stosunku do określonego rozwiązania. </w:t>
      </w:r>
      <w:r w:rsidR="00D51371">
        <w:rPr>
          <w:rFonts w:ascii="Cambria" w:hAnsi="Cambria"/>
          <w:sz w:val="22"/>
          <w:szCs w:val="22"/>
        </w:rPr>
        <w:t>Zamawiając</w:t>
      </w:r>
      <w:r w:rsidR="00D51371"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D51371">
        <w:rPr>
          <w:rFonts w:ascii="Cambria" w:hAnsi="Cambria"/>
          <w:sz w:val="22"/>
          <w:szCs w:val="22"/>
        </w:rPr>
        <w:t>Zamawiając</w:t>
      </w:r>
      <w:r w:rsidR="00D51371" w:rsidRPr="00896429">
        <w:rPr>
          <w:rFonts w:ascii="Cambria" w:hAnsi="Cambria"/>
          <w:sz w:val="22"/>
          <w:szCs w:val="22"/>
        </w:rPr>
        <w:t xml:space="preserve">y wymaga złożenia stosownych dokumentów , uwiarygodniających te produkty. </w:t>
      </w:r>
    </w:p>
    <w:p w:rsidR="00D51371" w:rsidRDefault="00D51371" w:rsidP="00D51371">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D51371" w:rsidRPr="00896429" w:rsidRDefault="00D51371" w:rsidP="00D51371">
      <w:pPr>
        <w:pStyle w:val="pkt"/>
        <w:spacing w:before="0" w:after="0" w:line="276" w:lineRule="auto"/>
        <w:ind w:left="567" w:hanging="567"/>
        <w:rPr>
          <w:rFonts w:ascii="Cambria" w:hAnsi="Cambria"/>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51371" w:rsidRDefault="00D51371" w:rsidP="00D51371">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Pr>
          <w:rFonts w:ascii="Cambria" w:hAnsi="Cambria" w:cs="Arial"/>
          <w:sz w:val="22"/>
          <w:szCs w:val="22"/>
        </w:rPr>
        <w:t>Zamawiając</w:t>
      </w:r>
      <w:r w:rsidRPr="00623C83">
        <w:rPr>
          <w:rFonts w:ascii="Cambria" w:hAnsi="Cambria" w:cs="Arial"/>
          <w:sz w:val="22"/>
          <w:szCs w:val="22"/>
        </w:rPr>
        <w:t xml:space="preserve">y nie wymaga przeprowadzenia wizji lokalnej przez </w:t>
      </w:r>
      <w:r>
        <w:rPr>
          <w:rFonts w:ascii="Cambria" w:hAnsi="Cambria" w:cs="Arial"/>
          <w:sz w:val="22"/>
          <w:szCs w:val="22"/>
        </w:rPr>
        <w:t>Wykonawc</w:t>
      </w:r>
      <w:r w:rsidRPr="00623C83">
        <w:rPr>
          <w:rFonts w:ascii="Cambria" w:hAnsi="Cambria" w:cs="Arial"/>
          <w:sz w:val="22"/>
          <w:szCs w:val="22"/>
        </w:rPr>
        <w:t>ę przed złożeniem</w:t>
      </w:r>
      <w:r w:rsidRPr="001556E9">
        <w:rPr>
          <w:rFonts w:ascii="Cambria" w:hAnsi="Cambria" w:cs="Arial"/>
          <w:sz w:val="22"/>
          <w:szCs w:val="22"/>
        </w:rPr>
        <w:t xml:space="preserve"> oferty.</w:t>
      </w:r>
    </w:p>
    <w:p w:rsidR="00D51371" w:rsidRPr="001556E9" w:rsidRDefault="00D51371" w:rsidP="00D51371">
      <w:pPr>
        <w:pStyle w:val="pkt"/>
        <w:spacing w:before="0" w:after="0" w:line="276" w:lineRule="auto"/>
        <w:ind w:left="425" w:hanging="425"/>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lastRenderedPageBreak/>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D51371" w:rsidRDefault="00D51371" w:rsidP="00D51371">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Pr="00B51691">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Pr>
          <w:rFonts w:ascii="Cambria" w:hAnsi="Cambria" w:cs="Arial"/>
          <w:sz w:val="22"/>
          <w:szCs w:val="22"/>
        </w:rPr>
        <w:t> </w:t>
      </w:r>
      <w:r w:rsidRPr="00B51691">
        <w:rPr>
          <w:rFonts w:ascii="Cambria" w:hAnsi="Cambria" w:cs="Arial"/>
          <w:sz w:val="22"/>
          <w:szCs w:val="22"/>
        </w:rPr>
        <w:t xml:space="preserve">miejscu podlegającym bezpośredniemu nadzorowi </w:t>
      </w:r>
      <w:r>
        <w:rPr>
          <w:rFonts w:ascii="Cambria" w:hAnsi="Cambria" w:cs="Arial"/>
          <w:sz w:val="22"/>
          <w:szCs w:val="22"/>
        </w:rPr>
        <w:t>Zamawiając</w:t>
      </w:r>
      <w:r w:rsidRPr="00B51691">
        <w:rPr>
          <w:rFonts w:ascii="Cambria" w:hAnsi="Cambria" w:cs="Arial"/>
          <w:sz w:val="22"/>
          <w:szCs w:val="22"/>
        </w:rPr>
        <w:t xml:space="preserve">ego, </w:t>
      </w:r>
      <w:r>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Pr>
          <w:rFonts w:ascii="Cambria" w:hAnsi="Cambria" w:cs="Arial"/>
          <w:sz w:val="22"/>
          <w:szCs w:val="22"/>
        </w:rPr>
        <w:t>uż znani. Wykonawca zawiadamia Zamawiając</w:t>
      </w:r>
      <w:r w:rsidRPr="00B51691">
        <w:rPr>
          <w:rFonts w:ascii="Cambria" w:hAnsi="Cambria" w:cs="Arial"/>
          <w:sz w:val="22"/>
          <w:szCs w:val="22"/>
        </w:rPr>
        <w:t>ego o wszelkich zmianach w</w:t>
      </w:r>
      <w:r>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Pr>
          <w:rFonts w:ascii="Cambria" w:hAnsi="Cambria" w:cs="Arial"/>
          <w:sz w:val="22"/>
          <w:szCs w:val="22"/>
        </w:rPr>
        <w:t>Wykonawc</w:t>
      </w:r>
      <w:r w:rsidRPr="00B51691">
        <w:rPr>
          <w:rFonts w:ascii="Cambria" w:hAnsi="Cambria" w:cs="Arial"/>
          <w:sz w:val="22"/>
          <w:szCs w:val="22"/>
        </w:rPr>
        <w:t xml:space="preserve">a powoływał się na zasadach określonych w art. </w:t>
      </w:r>
      <w:r>
        <w:rPr>
          <w:rFonts w:ascii="Cambria" w:hAnsi="Cambria" w:cs="Arial"/>
          <w:sz w:val="22"/>
          <w:szCs w:val="22"/>
        </w:rPr>
        <w:t xml:space="preserve">118 </w:t>
      </w:r>
      <w:r w:rsidRPr="00B51691">
        <w:rPr>
          <w:rFonts w:ascii="Cambria" w:hAnsi="Cambria" w:cs="Arial"/>
          <w:sz w:val="22"/>
          <w:szCs w:val="22"/>
        </w:rPr>
        <w:t>ust.</w:t>
      </w:r>
      <w:r>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Pr>
          <w:rFonts w:ascii="Cambria" w:hAnsi="Cambria" w:cs="Arial"/>
          <w:sz w:val="22"/>
          <w:szCs w:val="22"/>
        </w:rPr>
        <w:t>Wykonawca jest obowiązany wykazać Zamawiając</w:t>
      </w:r>
      <w:r w:rsidRPr="00B51691">
        <w:rPr>
          <w:rFonts w:ascii="Cambria" w:hAnsi="Cambria" w:cs="Arial"/>
          <w:sz w:val="22"/>
          <w:szCs w:val="22"/>
        </w:rPr>
        <w:t xml:space="preserve">emu, że proponowany inny podwykonawca lub </w:t>
      </w:r>
      <w:r>
        <w:rPr>
          <w:rFonts w:ascii="Cambria" w:hAnsi="Cambria" w:cs="Arial"/>
          <w:sz w:val="22"/>
          <w:szCs w:val="22"/>
        </w:rPr>
        <w:t>Wykonawc</w:t>
      </w:r>
      <w:r w:rsidRPr="00B51691">
        <w:rPr>
          <w:rFonts w:ascii="Cambria" w:hAnsi="Cambria" w:cs="Arial"/>
          <w:sz w:val="22"/>
          <w:szCs w:val="22"/>
        </w:rPr>
        <w:t>a samodz</w:t>
      </w:r>
      <w:r>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D51371" w:rsidRPr="00A94823"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Pr>
          <w:rFonts w:ascii="Cambria" w:hAnsi="Cambria" w:cs="Arial"/>
          <w:sz w:val="22"/>
          <w:szCs w:val="22"/>
        </w:rPr>
        <w:t>alizacji, Wykonawca na żądanie Zamawiając</w:t>
      </w:r>
      <w:r w:rsidRPr="00B51691">
        <w:rPr>
          <w:rFonts w:ascii="Cambria" w:hAnsi="Cambria" w:cs="Arial"/>
          <w:sz w:val="22"/>
          <w:szCs w:val="22"/>
        </w:rPr>
        <w:t xml:space="preserve">ego przedstawia </w:t>
      </w:r>
      <w:r w:rsidRPr="00A94823">
        <w:rPr>
          <w:rFonts w:ascii="Cambria" w:hAnsi="Cambria" w:cs="Arial"/>
          <w:sz w:val="22"/>
          <w:szCs w:val="22"/>
        </w:rPr>
        <w:t xml:space="preserve">oświadczenie, o którym mowa w art. 125 ust.1, lub oświadczenia lub dokumenty potwierdzające brak podstaw wykluczenia wobec tego podwykonawcy.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Pr>
          <w:rFonts w:ascii="Cambria" w:hAnsi="Cambria" w:cs="Arial"/>
          <w:sz w:val="22"/>
          <w:szCs w:val="22"/>
        </w:rPr>
        <w:t>Jeżeli Zamawiając</w:t>
      </w:r>
      <w:r w:rsidRPr="00A94823">
        <w:rPr>
          <w:rFonts w:ascii="Cambria" w:hAnsi="Cambria" w:cs="Arial"/>
          <w:sz w:val="22"/>
          <w:szCs w:val="22"/>
        </w:rPr>
        <w:t>y stwierdzi, że wobec danego podwykonawcy zachodzą podstawy wykluc</w:t>
      </w:r>
      <w:r>
        <w:rPr>
          <w:rFonts w:ascii="Cambria" w:hAnsi="Cambria" w:cs="Arial"/>
          <w:sz w:val="22"/>
          <w:szCs w:val="22"/>
        </w:rPr>
        <w:t>zenia, W</w:t>
      </w:r>
      <w:r w:rsidRPr="00A94823">
        <w:rPr>
          <w:rFonts w:ascii="Cambria" w:hAnsi="Cambria" w:cs="Arial"/>
          <w:sz w:val="22"/>
          <w:szCs w:val="22"/>
        </w:rPr>
        <w:t>ykonawca obowiązany jest zastąpić tego podwykonawcę lub zrezygnować z powierzenia wykonania części zamówienia podwykonawcy.</w:t>
      </w:r>
    </w:p>
    <w:p w:rsidR="00D51371"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Pr="00A94823">
        <w:rPr>
          <w:rFonts w:ascii="Cambria" w:hAnsi="Cambria" w:cs="Arial"/>
          <w:sz w:val="22"/>
          <w:szCs w:val="22"/>
        </w:rPr>
        <w:tab/>
        <w:t xml:space="preserve">Przepisy pkt. 6 i 7 stosuje się wobec </w:t>
      </w:r>
      <w:r>
        <w:rPr>
          <w:rFonts w:ascii="Cambria" w:hAnsi="Cambria" w:cs="Arial"/>
          <w:sz w:val="22"/>
          <w:szCs w:val="22"/>
        </w:rPr>
        <w:t xml:space="preserve">dalszych podwykonawców.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Pr="00A94823">
        <w:rPr>
          <w:rFonts w:ascii="Cambria" w:hAnsi="Cambria" w:cs="Arial"/>
          <w:sz w:val="22"/>
          <w:szCs w:val="22"/>
        </w:rPr>
        <w:tab/>
        <w:t>Powierzenie wykonania części zamówienia podwykonawcom nie zwalnia wykonawcy z odpowiedzialności za należyte wykonanie tego zamówienia.</w:t>
      </w:r>
    </w:p>
    <w:p w:rsidR="00D51371"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51371" w:rsidRPr="00211234" w:rsidRDefault="00D51371" w:rsidP="00D51371">
      <w:pPr>
        <w:pStyle w:val="pkt"/>
        <w:spacing w:before="0" w:after="0" w:line="276" w:lineRule="auto"/>
        <w:ind w:left="426" w:hanging="426"/>
        <w:rPr>
          <w:rFonts w:ascii="Cambria" w:hAnsi="Cambria" w:cs="Arial"/>
          <w:sz w:val="22"/>
          <w:szCs w:val="22"/>
        </w:rPr>
      </w:pPr>
      <w:r w:rsidRPr="00211234">
        <w:rPr>
          <w:rFonts w:ascii="Cambria" w:hAnsi="Cambria" w:cs="Arial"/>
          <w:sz w:val="22"/>
          <w:szCs w:val="22"/>
        </w:rPr>
        <w:t>1.</w:t>
      </w:r>
      <w:r w:rsidRPr="00211234">
        <w:rPr>
          <w:rFonts w:ascii="Cambria" w:hAnsi="Cambria" w:cs="Arial"/>
          <w:sz w:val="22"/>
          <w:szCs w:val="22"/>
        </w:rPr>
        <w:tab/>
        <w:t>Term</w:t>
      </w:r>
      <w:r w:rsidR="007A37D8" w:rsidRPr="00211234">
        <w:rPr>
          <w:rFonts w:ascii="Cambria" w:hAnsi="Cambria" w:cs="Arial"/>
          <w:sz w:val="22"/>
          <w:szCs w:val="22"/>
        </w:rPr>
        <w:t>in realizacji zamówienia</w:t>
      </w:r>
    </w:p>
    <w:p w:rsidR="00083D8C" w:rsidRPr="00211234" w:rsidRDefault="00083D8C" w:rsidP="00083D8C">
      <w:pPr>
        <w:pStyle w:val="Tekstpodstawowy"/>
        <w:ind w:left="426"/>
        <w:rPr>
          <w:rFonts w:ascii="Cambria" w:hAnsi="Cambria"/>
          <w:b w:val="0"/>
          <w:szCs w:val="22"/>
        </w:rPr>
      </w:pPr>
      <w:r w:rsidRPr="00211234">
        <w:rPr>
          <w:rFonts w:ascii="Cambria" w:hAnsi="Cambria"/>
          <w:b w:val="0"/>
          <w:szCs w:val="22"/>
        </w:rPr>
        <w:t>Zamawiający wymaga aby zamówienie z</w:t>
      </w:r>
      <w:r w:rsidR="00897128" w:rsidRPr="00211234">
        <w:rPr>
          <w:rFonts w:ascii="Cambria" w:hAnsi="Cambria"/>
          <w:b w:val="0"/>
          <w:szCs w:val="22"/>
        </w:rPr>
        <w:t>ostało w</w:t>
      </w:r>
      <w:r w:rsidR="00AB6A0B" w:rsidRPr="00211234">
        <w:rPr>
          <w:rFonts w:ascii="Cambria" w:hAnsi="Cambria"/>
          <w:b w:val="0"/>
          <w:szCs w:val="22"/>
        </w:rPr>
        <w:t xml:space="preserve">ykonane w terminie do </w:t>
      </w:r>
      <w:r w:rsidR="007A37D8" w:rsidRPr="00211234">
        <w:rPr>
          <w:rFonts w:ascii="Cambria" w:hAnsi="Cambria"/>
          <w:b w:val="0"/>
          <w:szCs w:val="22"/>
        </w:rPr>
        <w:t>30.09.2021 r – tj. opracowana dokumentacja projektowa i dokonanie zgłoszenia</w:t>
      </w:r>
      <w:r w:rsidR="00211234">
        <w:rPr>
          <w:rFonts w:ascii="Cambria" w:hAnsi="Cambria"/>
          <w:b w:val="0"/>
          <w:szCs w:val="22"/>
        </w:rPr>
        <w:t xml:space="preserve"> wykonania robót. W </w:t>
      </w:r>
      <w:r w:rsidR="007A37D8" w:rsidRPr="00211234">
        <w:rPr>
          <w:rFonts w:ascii="Cambria" w:hAnsi="Cambria"/>
          <w:b w:val="0"/>
          <w:szCs w:val="22"/>
        </w:rPr>
        <w:t xml:space="preserve">przypadku </w:t>
      </w:r>
      <w:r w:rsidR="00211234" w:rsidRPr="00211234">
        <w:rPr>
          <w:rFonts w:ascii="Cambria" w:hAnsi="Cambria"/>
          <w:b w:val="0"/>
          <w:szCs w:val="22"/>
        </w:rPr>
        <w:t>konieczności uzyskania pozwolenia na budowę Zamawiający wymaga aby dokumentacja</w:t>
      </w:r>
      <w:r w:rsidR="00211234">
        <w:rPr>
          <w:rFonts w:ascii="Cambria" w:hAnsi="Cambria"/>
          <w:b w:val="0"/>
          <w:szCs w:val="22"/>
        </w:rPr>
        <w:t xml:space="preserve"> projektowa umożliwiająca</w:t>
      </w:r>
      <w:r w:rsidR="00211234" w:rsidRPr="00211234">
        <w:rPr>
          <w:rFonts w:ascii="Cambria" w:hAnsi="Cambria"/>
          <w:b w:val="0"/>
          <w:szCs w:val="22"/>
        </w:rPr>
        <w:t xml:space="preserve"> ogłoszenie przetargu na wykonanie</w:t>
      </w:r>
      <w:r w:rsidR="00211234">
        <w:rPr>
          <w:rFonts w:ascii="Cambria" w:hAnsi="Cambria"/>
          <w:b w:val="0"/>
          <w:szCs w:val="22"/>
        </w:rPr>
        <w:t xml:space="preserve"> robot budowlanych była opracowana</w:t>
      </w:r>
      <w:r w:rsidR="00211234" w:rsidRPr="00211234">
        <w:rPr>
          <w:rFonts w:ascii="Cambria" w:hAnsi="Cambria"/>
          <w:b w:val="0"/>
          <w:szCs w:val="22"/>
        </w:rPr>
        <w:t xml:space="preserve"> w terminie do 30.09.2021r. , a</w:t>
      </w:r>
      <w:r w:rsidR="00F13AAA">
        <w:rPr>
          <w:rFonts w:ascii="Cambria" w:hAnsi="Cambria"/>
          <w:b w:val="0"/>
          <w:szCs w:val="22"/>
        </w:rPr>
        <w:t xml:space="preserve"> uzyskanie pozwolenia</w:t>
      </w:r>
      <w:r w:rsidR="00211234" w:rsidRPr="00211234">
        <w:rPr>
          <w:rFonts w:ascii="Cambria" w:hAnsi="Cambria"/>
          <w:b w:val="0"/>
          <w:szCs w:val="22"/>
        </w:rPr>
        <w:t xml:space="preserve"> na budowę w terminie do 31.10.2021 r.</w:t>
      </w:r>
    </w:p>
    <w:p w:rsidR="00D51371" w:rsidRPr="001717F4"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51371" w:rsidRPr="001556E9" w:rsidRDefault="00D51371" w:rsidP="00D51371">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51371" w:rsidRPr="001556E9" w:rsidRDefault="00D51371" w:rsidP="00D51371">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lastRenderedPageBreak/>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Pr>
          <w:rFonts w:ascii="Cambria" w:hAnsi="Cambria" w:cs="Arial"/>
          <w:sz w:val="22"/>
          <w:szCs w:val="22"/>
        </w:rPr>
        <w:t xml:space="preserve">określone przez Zamawiającego </w:t>
      </w:r>
      <w:r w:rsidRPr="001556E9">
        <w:rPr>
          <w:rFonts w:ascii="Cambria" w:hAnsi="Cambria" w:cs="Arial"/>
          <w:sz w:val="22"/>
          <w:szCs w:val="22"/>
        </w:rPr>
        <w:t xml:space="preserve">warunki </w:t>
      </w:r>
      <w:r>
        <w:rPr>
          <w:rFonts w:ascii="Cambria" w:hAnsi="Cambria" w:cs="Arial"/>
          <w:sz w:val="22"/>
          <w:szCs w:val="22"/>
        </w:rPr>
        <w:t>udziału w postępowaniu w zakresie</w:t>
      </w:r>
      <w:r w:rsidRPr="001556E9">
        <w:rPr>
          <w:rFonts w:ascii="Cambria" w:hAnsi="Cambria" w:cs="Arial"/>
          <w:sz w:val="22"/>
          <w:szCs w:val="22"/>
        </w:rPr>
        <w:t>:</w:t>
      </w:r>
      <w:bookmarkEnd w:id="0"/>
    </w:p>
    <w:p w:rsidR="00D51371" w:rsidRPr="001556E9"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Pr>
          <w:rFonts w:ascii="Cambria" w:hAnsi="Cambria" w:cs="Arial"/>
          <w:sz w:val="22"/>
          <w:szCs w:val="22"/>
        </w:rPr>
        <w:tab/>
      </w:r>
      <w:r w:rsidRPr="00AB0B9D">
        <w:rPr>
          <w:rFonts w:ascii="Cambria" w:hAnsi="Cambria" w:cs="Arial"/>
          <w:sz w:val="22"/>
          <w:szCs w:val="22"/>
        </w:rPr>
        <w:t>Zdolności do występowania w obrocie gospodarczy</w:t>
      </w:r>
      <w:r w:rsidRPr="00E0249D">
        <w:rPr>
          <w:rFonts w:ascii="Cambria" w:hAnsi="Cambria" w:cs="Arial"/>
          <w:sz w:val="22"/>
          <w:szCs w:val="22"/>
        </w:rPr>
        <w:t>m:</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0C678C"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Uprawnień do prowadzenia określonej działalności gospodarczej lub zawodowej, o ile</w:t>
      </w:r>
      <w:r w:rsidRPr="001556E9">
        <w:rPr>
          <w:rFonts w:ascii="Cambria" w:hAnsi="Cambria" w:cs="Arial"/>
          <w:b/>
          <w:sz w:val="22"/>
          <w:szCs w:val="22"/>
        </w:rPr>
        <w:t xml:space="preserve"> </w:t>
      </w:r>
      <w:r w:rsidRPr="000C678C">
        <w:rPr>
          <w:rFonts w:ascii="Cambria" w:hAnsi="Cambria" w:cs="Arial"/>
          <w:sz w:val="22"/>
          <w:szCs w:val="22"/>
        </w:rPr>
        <w:t>wynika to z odrębnych przepisów:</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B06742" w:rsidRDefault="00D51371" w:rsidP="00D51371">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Pr="00B06742">
        <w:rPr>
          <w:rFonts w:ascii="Cambria" w:hAnsi="Cambria" w:cs="Arial"/>
          <w:b/>
          <w:sz w:val="22"/>
          <w:szCs w:val="22"/>
        </w:rPr>
        <w:tab/>
        <w:t>Sytuacji ekonomicznej lub finansowej:</w:t>
      </w:r>
      <w:r w:rsidRPr="00B06742">
        <w:rPr>
          <w:rFonts w:ascii="Cambria" w:hAnsi="Cambria" w:cs="Arial"/>
          <w:b/>
          <w:sz w:val="22"/>
          <w:szCs w:val="22"/>
        </w:rPr>
        <w:tab/>
      </w:r>
    </w:p>
    <w:p w:rsidR="0051002B" w:rsidRDefault="0051002B"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Default="00D51371" w:rsidP="00D51371">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Pr="001556E9">
        <w:rPr>
          <w:rFonts w:ascii="Cambria" w:hAnsi="Cambria" w:cs="Arial"/>
          <w:b/>
          <w:sz w:val="22"/>
          <w:szCs w:val="22"/>
        </w:rPr>
        <w:t>dolności technicznej lub zawodowej:</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D51371" w:rsidRDefault="00D51371" w:rsidP="00D51371">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5C60F1">
        <w:rPr>
          <w:rFonts w:ascii="Cambria" w:hAnsi="Cambria" w:cs="Arial"/>
          <w:b/>
          <w:sz w:val="22"/>
          <w:szCs w:val="22"/>
        </w:rPr>
        <w:t>DOŚ</w:t>
      </w:r>
      <w:r w:rsidRPr="00B06742">
        <w:rPr>
          <w:rFonts w:ascii="Cambria" w:hAnsi="Cambria" w:cs="Arial"/>
          <w:b/>
          <w:sz w:val="22"/>
          <w:szCs w:val="22"/>
        </w:rPr>
        <w:t>WIADCZENIE</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w:t>
      </w:r>
      <w:r w:rsidR="00F13AAA">
        <w:rPr>
          <w:rFonts w:ascii="Cambria" w:hAnsi="Cambria" w:cs="Arial"/>
          <w:sz w:val="22"/>
          <w:szCs w:val="22"/>
        </w:rPr>
        <w:t>j niż w okresie ostatnich trzech</w:t>
      </w:r>
      <w:r w:rsidRPr="00B06742">
        <w:rPr>
          <w:rFonts w:ascii="Cambria" w:hAnsi="Cambria" w:cs="Arial"/>
          <w:sz w:val="22"/>
          <w:szCs w:val="22"/>
        </w:rPr>
        <w:t xml:space="preserve"> lat przed upływem terminu składania ofert, a jeżeli okres prowadzenia działalności jest krótszy-w tym okresie, wykonał co najmniej 1 zamówienie odpowiadające swoim rodzajem przedmiotowi zamówienia tj. </w:t>
      </w:r>
      <w:r w:rsidR="00AB6A0B">
        <w:rPr>
          <w:rFonts w:ascii="Cambria" w:hAnsi="Cambria" w:cs="Arial"/>
          <w:sz w:val="22"/>
          <w:szCs w:val="22"/>
        </w:rPr>
        <w:t>usługę wykonania dokumentacji projektowej w zakresie dróg (budowa, przebudowa, remont</w:t>
      </w:r>
      <w:r w:rsidR="00F13AAA">
        <w:rPr>
          <w:rFonts w:ascii="Cambria" w:hAnsi="Cambria" w:cs="Arial"/>
          <w:sz w:val="22"/>
          <w:szCs w:val="22"/>
        </w:rPr>
        <w:t xml:space="preserve">) </w:t>
      </w:r>
      <w:r w:rsidR="00AB6A0B">
        <w:rPr>
          <w:rFonts w:ascii="Cambria" w:hAnsi="Cambria" w:cs="Arial"/>
          <w:sz w:val="22"/>
          <w:szCs w:val="22"/>
        </w:rPr>
        <w:t xml:space="preserve"> lub </w:t>
      </w:r>
      <w:r w:rsidR="00F13AAA">
        <w:rPr>
          <w:rFonts w:ascii="Cambria" w:hAnsi="Cambria" w:cs="Arial"/>
          <w:sz w:val="22"/>
          <w:szCs w:val="22"/>
        </w:rPr>
        <w:t>przebudowy, budowy przejść dla pieszych</w:t>
      </w:r>
      <w:r w:rsidR="00AB6A0B">
        <w:rPr>
          <w:rFonts w:ascii="Cambria" w:hAnsi="Cambria" w:cs="Arial"/>
          <w:sz w:val="22"/>
          <w:szCs w:val="22"/>
        </w:rPr>
        <w:t>,</w:t>
      </w:r>
      <w:r w:rsidR="00F13AAA">
        <w:rPr>
          <w:rFonts w:ascii="Cambria" w:hAnsi="Cambria" w:cs="Arial"/>
          <w:sz w:val="22"/>
          <w:szCs w:val="22"/>
        </w:rPr>
        <w:t xml:space="preserve"> </w:t>
      </w:r>
      <w:r w:rsidRPr="00B06742">
        <w:rPr>
          <w:rFonts w:ascii="Cambria" w:hAnsi="Cambria" w:cs="Arial"/>
          <w:sz w:val="22"/>
          <w:szCs w:val="22"/>
        </w:rPr>
        <w:t>co winni</w:t>
      </w:r>
      <w:r w:rsidR="00895402">
        <w:rPr>
          <w:rFonts w:ascii="Cambria" w:hAnsi="Cambria" w:cs="Arial"/>
          <w:sz w:val="22"/>
          <w:szCs w:val="22"/>
        </w:rPr>
        <w:t xml:space="preserve"> potwierdzić dowodami czy </w:t>
      </w:r>
      <w:r w:rsidR="00846689">
        <w:rPr>
          <w:rFonts w:ascii="Cambria" w:hAnsi="Cambria" w:cs="Arial"/>
          <w:sz w:val="22"/>
          <w:szCs w:val="22"/>
        </w:rPr>
        <w:t>usługi</w:t>
      </w:r>
      <w:r w:rsidRPr="00B06742">
        <w:rPr>
          <w:rFonts w:ascii="Cambria" w:hAnsi="Cambria" w:cs="Arial"/>
          <w:sz w:val="22"/>
          <w:szCs w:val="22"/>
        </w:rPr>
        <w:t xml:space="preserve"> te zostały wykonane w sposób należyty. </w:t>
      </w:r>
      <w:r>
        <w:rPr>
          <w:rFonts w:ascii="Cambria" w:hAnsi="Cambria" w:cs="Arial"/>
          <w:sz w:val="22"/>
          <w:szCs w:val="22"/>
        </w:rPr>
        <w:t>Zamawiając</w:t>
      </w:r>
      <w:r w:rsidRPr="00B06742">
        <w:rPr>
          <w:rFonts w:ascii="Cambria" w:hAnsi="Cambria" w:cs="Arial"/>
          <w:sz w:val="22"/>
          <w:szCs w:val="22"/>
        </w:rPr>
        <w:t xml:space="preserve">y przez  zamówienie rozumie jedną umowę.  </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D51371" w:rsidRDefault="00D51371" w:rsidP="00D51371">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r w:rsidR="00846689">
        <w:rPr>
          <w:rFonts w:ascii="Cambria" w:hAnsi="Cambria" w:cs="Arial"/>
          <w:sz w:val="22"/>
          <w:szCs w:val="22"/>
        </w:rPr>
        <w:t xml:space="preserve"> do projektowania bez ogranicz</w:t>
      </w:r>
      <w:r w:rsidR="00F13AAA">
        <w:rPr>
          <w:rFonts w:ascii="Cambria" w:hAnsi="Cambria" w:cs="Arial"/>
          <w:sz w:val="22"/>
          <w:szCs w:val="22"/>
        </w:rPr>
        <w:t xml:space="preserve">eń w specjalności inżynieryjnej </w:t>
      </w:r>
      <w:r w:rsidR="00846689">
        <w:rPr>
          <w:rFonts w:ascii="Cambria" w:hAnsi="Cambria" w:cs="Arial"/>
          <w:sz w:val="22"/>
          <w:szCs w:val="22"/>
        </w:rPr>
        <w:t>drogowej.</w:t>
      </w:r>
    </w:p>
    <w:p w:rsidR="00413501" w:rsidRDefault="00D51371" w:rsidP="00413501">
      <w:pPr>
        <w:pStyle w:val="Teksttreci0"/>
        <w:shd w:val="clear" w:color="auto" w:fill="auto"/>
        <w:spacing w:line="276" w:lineRule="auto"/>
        <w:ind w:left="709" w:right="20" w:hanging="142"/>
        <w:jc w:val="both"/>
        <w:rPr>
          <w:rFonts w:ascii="Cambria" w:hAnsi="Cambria" w:cs="Arial"/>
          <w:sz w:val="22"/>
          <w:szCs w:val="22"/>
        </w:rPr>
      </w:pPr>
      <w:r>
        <w:rPr>
          <w:rFonts w:ascii="Cambria" w:hAnsi="Cambria" w:cs="Arial"/>
          <w:sz w:val="22"/>
          <w:szCs w:val="22"/>
        </w:rPr>
        <w:t>–</w:t>
      </w:r>
      <w:r w:rsidR="00413501" w:rsidRPr="00413501">
        <w:t xml:space="preserve"> </w:t>
      </w:r>
      <w:r w:rsidR="00413501" w:rsidRPr="00413501">
        <w:rPr>
          <w:rFonts w:ascii="Cambria" w:hAnsi="Cambria" w:cs="Arial"/>
          <w:sz w:val="22"/>
          <w:szCs w:val="22"/>
        </w:rPr>
        <w:t>projektant w specjalności inżynieryjnej drogowej z uprawnieniami do projektowania</w:t>
      </w:r>
    </w:p>
    <w:p w:rsidR="00D51371" w:rsidRPr="00291E3E" w:rsidRDefault="00413501" w:rsidP="00413501">
      <w:pPr>
        <w:pStyle w:val="Teksttreci0"/>
        <w:shd w:val="clear" w:color="auto" w:fill="auto"/>
        <w:spacing w:line="276" w:lineRule="auto"/>
        <w:ind w:left="709" w:right="20" w:hanging="142"/>
        <w:jc w:val="both"/>
        <w:rPr>
          <w:rFonts w:ascii="Cambria" w:hAnsi="Cambria" w:cs="Arial"/>
          <w:i/>
          <w:sz w:val="22"/>
          <w:szCs w:val="22"/>
        </w:rPr>
      </w:pPr>
      <w:r>
        <w:rPr>
          <w:rFonts w:ascii="Cambria" w:hAnsi="Cambria" w:cs="Arial"/>
          <w:sz w:val="22"/>
          <w:szCs w:val="22"/>
        </w:rPr>
        <w:t xml:space="preserve">   </w:t>
      </w:r>
      <w:r w:rsidR="00D51371"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D51371">
        <w:rPr>
          <w:rFonts w:ascii="Cambria" w:hAnsi="Cambria" w:cs="Arial"/>
          <w:i/>
          <w:sz w:val="22"/>
          <w:szCs w:val="22"/>
        </w:rPr>
        <w:t>2020 r. poz. 1333</w:t>
      </w:r>
      <w:r w:rsidR="00D51371" w:rsidRPr="00291E3E">
        <w:rPr>
          <w:rFonts w:ascii="Cambria" w:hAnsi="Cambria" w:cs="Arial"/>
          <w:i/>
          <w:sz w:val="22"/>
          <w:szCs w:val="22"/>
        </w:rPr>
        <w:t xml:space="preserve"> </w:t>
      </w:r>
      <w:r w:rsidR="00D51371">
        <w:rPr>
          <w:rFonts w:ascii="Cambria" w:hAnsi="Cambria" w:cs="Arial"/>
          <w:i/>
          <w:sz w:val="22"/>
          <w:szCs w:val="22"/>
        </w:rPr>
        <w:t>z późn.</w:t>
      </w:r>
      <w:r w:rsidR="00D51371" w:rsidRPr="00291E3E">
        <w:rPr>
          <w:rFonts w:ascii="Cambria" w:hAnsi="Cambria" w:cs="Arial"/>
          <w:i/>
          <w:sz w:val="22"/>
          <w:szCs w:val="22"/>
        </w:rPr>
        <w:t xml:space="preserve"> zm.)oraz ustawy z dnia 22 grudnia 2015 r. o zasadach uznawania kwalifikacji zawodowych nabytych w państwach członkowskich Unii Europejskiej</w:t>
      </w:r>
      <w:r w:rsidR="00D51371">
        <w:rPr>
          <w:rFonts w:ascii="Cambria" w:hAnsi="Cambria" w:cs="Arial"/>
          <w:i/>
          <w:sz w:val="22"/>
          <w:szCs w:val="22"/>
        </w:rPr>
        <w:t xml:space="preserve"> (</w:t>
      </w:r>
      <w:r w:rsidR="00D51371" w:rsidRPr="00291E3E">
        <w:rPr>
          <w:rFonts w:ascii="Cambria" w:hAnsi="Cambria" w:cs="Arial"/>
          <w:i/>
          <w:sz w:val="22"/>
          <w:szCs w:val="22"/>
        </w:rPr>
        <w:t>Dz.U. z 2020 poz. 220</w:t>
      </w:r>
      <w:r w:rsidR="00D51371">
        <w:rPr>
          <w:rFonts w:ascii="Cambria" w:hAnsi="Cambria" w:cs="Arial"/>
          <w:i/>
          <w:sz w:val="22"/>
          <w:szCs w:val="22"/>
        </w:rPr>
        <w:t xml:space="preserve"> z późn. zm.</w:t>
      </w:r>
      <w:r w:rsidR="00D51371" w:rsidRPr="00291E3E">
        <w:rPr>
          <w:rFonts w:ascii="Cambria" w:hAnsi="Cambria" w:cs="Arial"/>
          <w:i/>
          <w:sz w:val="22"/>
          <w:szCs w:val="22"/>
        </w:rPr>
        <w:t>).</w:t>
      </w:r>
    </w:p>
    <w:p w:rsidR="00D51371" w:rsidRPr="001556E9" w:rsidRDefault="00D51371" w:rsidP="00D51371">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Pr>
          <w:rFonts w:ascii="Cambria" w:hAnsi="Cambria" w:cs="Arial"/>
          <w:sz w:val="22"/>
          <w:szCs w:val="22"/>
        </w:rPr>
        <w:t>Zamawiając</w:t>
      </w:r>
      <w:r w:rsidRPr="001556E9">
        <w:rPr>
          <w:rFonts w:ascii="Cambria" w:hAnsi="Cambria" w:cs="Arial"/>
          <w:sz w:val="22"/>
          <w:szCs w:val="22"/>
        </w:rPr>
        <w:t>y może na każdym etapie postępowania, uznać, że</w:t>
      </w:r>
      <w:r>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Pr>
          <w:rFonts w:ascii="Cambria" w:hAnsi="Cambria" w:cs="Arial"/>
          <w:sz w:val="22"/>
          <w:szCs w:val="22"/>
        </w:rPr>
        <w:t xml:space="preserve"> Wykonawc</w:t>
      </w:r>
      <w:r w:rsidRPr="001556E9">
        <w:rPr>
          <w:rFonts w:ascii="Cambria" w:hAnsi="Cambria" w:cs="Arial"/>
          <w:sz w:val="22"/>
          <w:szCs w:val="22"/>
        </w:rPr>
        <w:t>ę sprzecznych interesów, w</w:t>
      </w:r>
      <w:r>
        <w:rPr>
          <w:rFonts w:ascii="Cambria" w:hAnsi="Cambria" w:cs="Arial"/>
          <w:sz w:val="22"/>
          <w:szCs w:val="22"/>
        </w:rPr>
        <w:t> </w:t>
      </w:r>
      <w:r w:rsidRPr="001556E9">
        <w:rPr>
          <w:rFonts w:ascii="Cambria" w:hAnsi="Cambria" w:cs="Arial"/>
          <w:sz w:val="22"/>
          <w:szCs w:val="22"/>
        </w:rPr>
        <w:t>szczególności zaangażowanie zasobów technicznych lub zawodowych</w:t>
      </w:r>
      <w:r>
        <w:rPr>
          <w:rFonts w:ascii="Cambria" w:hAnsi="Cambria" w:cs="Arial"/>
          <w:sz w:val="22"/>
          <w:szCs w:val="22"/>
        </w:rPr>
        <w:t xml:space="preserve"> Wykonawc</w:t>
      </w:r>
      <w:r w:rsidRPr="001556E9">
        <w:rPr>
          <w:rFonts w:ascii="Cambria" w:hAnsi="Cambria" w:cs="Arial"/>
          <w:sz w:val="22"/>
          <w:szCs w:val="22"/>
        </w:rPr>
        <w:t>y w inne przedsięwzięcia gospodarcze</w:t>
      </w:r>
      <w:r>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51371" w:rsidRPr="001556E9" w:rsidRDefault="00D51371" w:rsidP="00D51371">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lastRenderedPageBreak/>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którakolwiek z okoliczności wskazanych w art. 108 ust. 1</w:t>
      </w:r>
      <w:r>
        <w:rPr>
          <w:rFonts w:ascii="Cambria" w:hAnsi="Cambria" w:cs="Arial"/>
          <w:sz w:val="22"/>
          <w:szCs w:val="22"/>
        </w:rPr>
        <w:t xml:space="preserve"> ustawy Pzp</w:t>
      </w:r>
      <w:r w:rsidRPr="001556E9">
        <w:rPr>
          <w:rFonts w:ascii="Cambria" w:hAnsi="Cambria" w:cs="Arial"/>
          <w:sz w:val="22"/>
          <w:szCs w:val="22"/>
        </w:rPr>
        <w:t xml:space="preserve"> </w:t>
      </w:r>
      <w:r>
        <w:rPr>
          <w:rFonts w:ascii="Cambria" w:hAnsi="Cambria" w:cs="Arial"/>
          <w:sz w:val="22"/>
          <w:szCs w:val="22"/>
        </w:rPr>
        <w:t>t.j:</w:t>
      </w:r>
    </w:p>
    <w:p w:rsidR="00D51371" w:rsidRPr="00E01AFA" w:rsidRDefault="00D51371" w:rsidP="00D51371">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D51371" w:rsidRPr="005531C4" w:rsidRDefault="00D51371" w:rsidP="00D51371">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Pr="00E01AFA">
        <w:rPr>
          <w:rFonts w:ascii="Cambria" w:eastAsia="Times New Roman" w:hAnsi="Cambria"/>
          <w:sz w:val="22"/>
          <w:szCs w:val="22"/>
        </w:rPr>
        <w:tab/>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Pr="005531C4">
        <w:rPr>
          <w:rFonts w:ascii="Cambria" w:eastAsia="Times New Roman" w:hAnsi="Cambria"/>
          <w:sz w:val="22"/>
          <w:szCs w:val="22"/>
        </w:rPr>
        <w:tab/>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Pr="005531C4">
        <w:rPr>
          <w:rFonts w:ascii="Cambria" w:eastAsia="Times New Roman" w:hAnsi="Cambria"/>
          <w:sz w:val="22"/>
          <w:szCs w:val="22"/>
        </w:rPr>
        <w:tab/>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Pr="005531C4">
        <w:rPr>
          <w:rFonts w:ascii="Cambria" w:eastAsia="Times New Roman" w:hAnsi="Cambria"/>
          <w:sz w:val="22"/>
          <w:szCs w:val="22"/>
        </w:rPr>
        <w:tab/>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Pr="005531C4">
        <w:rPr>
          <w:rFonts w:ascii="Cambria" w:eastAsia="Times New Roman" w:hAnsi="Cambria"/>
          <w:sz w:val="22"/>
          <w:szCs w:val="22"/>
        </w:rPr>
        <w:tab/>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Pr="005531C4">
        <w:rPr>
          <w:rFonts w:ascii="Cambria" w:eastAsia="Times New Roman" w:hAnsi="Cambria"/>
          <w:sz w:val="22"/>
          <w:szCs w:val="22"/>
        </w:rPr>
        <w:tab/>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Pr="005531C4">
        <w:rPr>
          <w:rFonts w:ascii="Cambria" w:eastAsia="Times New Roman" w:hAnsi="Cambria"/>
          <w:sz w:val="22"/>
          <w:szCs w:val="22"/>
        </w:rPr>
        <w:tab/>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Pr="005531C4">
        <w:rPr>
          <w:rFonts w:ascii="Cambria" w:eastAsia="Times New Roman" w:hAnsi="Cambria"/>
          <w:sz w:val="22"/>
          <w:szCs w:val="22"/>
        </w:rPr>
        <w:tab/>
        <w:t>o którym mowa w art. 9 ust. 1 i 3 lub art. 10 ustawy z dnia 15 czerwca 2012 r. o skutkach powierzania wykonywania pracy cudzoziemcom przebywającym wbrew przepisom na terytorium Rzeczypospolitej Polskiej</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lub za odpowiedni czyn zabroniony określony w przepisach prawa obcego;</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Pr="005531C4">
        <w:rPr>
          <w:rFonts w:ascii="Cambria" w:eastAsia="Times New Roman" w:hAnsi="Cambria"/>
          <w:sz w:val="22"/>
          <w:szCs w:val="22"/>
        </w:rPr>
        <w:tab/>
        <w:t>wobec którego wydano prawomocny wyrok sądu lub ostateczną decyzję administracyjną o</w:t>
      </w:r>
      <w:r>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Pr="005531C4">
        <w:rPr>
          <w:rFonts w:ascii="Cambria" w:eastAsia="Times New Roman" w:hAnsi="Cambria"/>
          <w:sz w:val="22"/>
          <w:szCs w:val="22"/>
        </w:rPr>
        <w:tab/>
        <w:t>wobec którego prawomocnie orzeczono zakaz ubiegania się o zamówienia publiczne;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Pr="005531C4">
        <w:rPr>
          <w:rFonts w:ascii="Cambria" w:eastAsia="Times New Roman" w:hAnsi="Cambria"/>
          <w:sz w:val="22"/>
          <w:szCs w:val="22"/>
        </w:rPr>
        <w:tab/>
        <w:t xml:space="preserve">jeżeli </w:t>
      </w:r>
      <w:r>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Pr>
          <w:rFonts w:ascii="Cambria" w:eastAsia="Times New Roman" w:hAnsi="Cambria"/>
          <w:sz w:val="22"/>
          <w:szCs w:val="22"/>
        </w:rPr>
        <w:t xml:space="preserve"> Wykonawc</w:t>
      </w:r>
      <w:r w:rsidRPr="005531C4">
        <w:rPr>
          <w:rFonts w:ascii="Cambria" w:eastAsia="Times New Roman" w:hAnsi="Cambria"/>
          <w:sz w:val="22"/>
          <w:szCs w:val="22"/>
        </w:rPr>
        <w:t>a zawarł z innymi</w:t>
      </w:r>
      <w:r>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6) jeżeli, w przypadkach, o których mowa w art. 85 ust. 1, doszło do zakłócenia konkurencji wynikającego z wcześniejszego zaangażowania tego</w:t>
      </w:r>
      <w:r>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51371" w:rsidRPr="005531C4" w:rsidRDefault="00D51371" w:rsidP="00D51371">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Pr="005531C4">
        <w:rPr>
          <w:rFonts w:ascii="Cambria" w:hAnsi="Cambria" w:cs="Arial"/>
          <w:sz w:val="22"/>
          <w:szCs w:val="22"/>
        </w:rPr>
        <w:tab/>
        <w:t>Z postępowania o udzielenie zamówienia wyklucza się Wykonawców, w stosunku do których zachodzi którakolwiek z okoliczności wskazanych w art. 109 ust. 1 pkt 4</w:t>
      </w:r>
      <w:r>
        <w:rPr>
          <w:rFonts w:ascii="Cambria" w:hAnsi="Cambria" w:cs="Arial"/>
          <w:sz w:val="22"/>
          <w:szCs w:val="22"/>
        </w:rPr>
        <w:t xml:space="preserve"> ustawy Pzp</w:t>
      </w:r>
      <w:r w:rsidRPr="005531C4">
        <w:rPr>
          <w:rFonts w:ascii="Cambria" w:hAnsi="Cambria" w:cs="Arial"/>
          <w:sz w:val="22"/>
          <w:szCs w:val="22"/>
        </w:rPr>
        <w:t xml:space="preserve"> t.j.:</w:t>
      </w:r>
    </w:p>
    <w:p w:rsidR="00D51371" w:rsidRPr="005531C4" w:rsidRDefault="00D51371" w:rsidP="00D51371">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51371" w:rsidRDefault="00D51371" w:rsidP="00D51371">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Pr="00E01AFA">
        <w:rPr>
          <w:rFonts w:ascii="Cambria" w:hAnsi="Cambria" w:cs="Arial"/>
          <w:sz w:val="22"/>
          <w:szCs w:val="22"/>
        </w:rPr>
        <w:tab/>
      </w:r>
      <w:r w:rsidRPr="001556E9">
        <w:rPr>
          <w:rFonts w:ascii="Cambria" w:hAnsi="Cambria" w:cs="Arial"/>
          <w:sz w:val="22"/>
          <w:szCs w:val="22"/>
        </w:rPr>
        <w:t xml:space="preserve">Wykluczenie Wykonawcy następuje zgodnie z art. 111 </w:t>
      </w:r>
      <w:r>
        <w:rPr>
          <w:rFonts w:ascii="Cambria" w:hAnsi="Cambria" w:cs="Arial"/>
          <w:sz w:val="22"/>
          <w:szCs w:val="22"/>
        </w:rPr>
        <w:t>ustawy Pzp.</w:t>
      </w:r>
    </w:p>
    <w:p w:rsidR="00D51371" w:rsidRPr="001556E9" w:rsidRDefault="00D51371" w:rsidP="00D51371">
      <w:pPr>
        <w:pStyle w:val="Teksttreci0"/>
        <w:shd w:val="clear" w:color="auto" w:fill="auto"/>
        <w:spacing w:line="276" w:lineRule="auto"/>
        <w:ind w:left="284" w:hanging="284"/>
        <w:jc w:val="both"/>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POTWIERDZENIA SPEŁNIANIA WARUNKÓW UDZIAŁU W POSTĘPOWANIU ORAZ WYKAZANIA BRAKU PODSTAW WYKLUCZENIA (PODMIOTOWE ŚRODKI DOWODOWE)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Pr>
          <w:rFonts w:ascii="Cambria" w:hAnsi="Cambria" w:cs="Arial"/>
          <w:sz w:val="22"/>
          <w:szCs w:val="22"/>
        </w:rPr>
        <w:t> </w:t>
      </w:r>
      <w:r w:rsidRPr="001556E9">
        <w:rPr>
          <w:rFonts w:ascii="Cambria" w:hAnsi="Cambria" w:cs="Arial"/>
          <w:sz w:val="22"/>
          <w:szCs w:val="22"/>
        </w:rPr>
        <w:t>postępowaniu.</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Pr>
          <w:rFonts w:ascii="Cambria" w:hAnsi="Cambria" w:cs="Arial"/>
          <w:sz w:val="22"/>
          <w:szCs w:val="22"/>
        </w:rPr>
        <w:t>Zamawiając</w:t>
      </w:r>
      <w:r w:rsidRPr="001556E9">
        <w:rPr>
          <w:rFonts w:ascii="Cambria" w:hAnsi="Cambria" w:cs="Arial"/>
          <w:sz w:val="22"/>
          <w:szCs w:val="22"/>
        </w:rPr>
        <w:t>y wzywa Wykonawcę, którego oferta została najwyżej oceniona, do złożenia w</w:t>
      </w:r>
      <w:r>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wymagał ich złożenia w ogłoszeniu o zamówieniu lub dokumentach zamówienia, aktualnych na dzień złożenia podmiotowych środków dowodowych.</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Pr>
          <w:rFonts w:ascii="Cambria" w:hAnsi="Cambria" w:cs="Arial"/>
          <w:sz w:val="22"/>
          <w:szCs w:val="22"/>
        </w:rPr>
        <w:t xml:space="preserve"> Wykonawc</w:t>
      </w:r>
      <w:r w:rsidRPr="001556E9">
        <w:rPr>
          <w:rFonts w:ascii="Cambria" w:hAnsi="Cambria" w:cs="Arial"/>
          <w:sz w:val="22"/>
          <w:szCs w:val="22"/>
        </w:rPr>
        <w:t>y obejmują:</w:t>
      </w:r>
    </w:p>
    <w:p w:rsidR="00D51371" w:rsidRPr="00084635" w:rsidRDefault="00F9798D" w:rsidP="00D51371">
      <w:pPr>
        <w:spacing w:line="276" w:lineRule="auto"/>
        <w:ind w:left="709" w:hanging="283"/>
        <w:jc w:val="both"/>
        <w:rPr>
          <w:rFonts w:ascii="Cambria" w:hAnsi="Cambria"/>
          <w:sz w:val="22"/>
          <w:szCs w:val="22"/>
        </w:rPr>
      </w:pPr>
      <w:r>
        <w:rPr>
          <w:rFonts w:ascii="Cambria" w:hAnsi="Cambria" w:cs="Arial"/>
          <w:b/>
          <w:bCs/>
          <w:sz w:val="22"/>
          <w:szCs w:val="22"/>
        </w:rPr>
        <w:t>1</w:t>
      </w:r>
      <w:r w:rsidR="00D51371" w:rsidRPr="00084635">
        <w:rPr>
          <w:rFonts w:ascii="Cambria" w:hAnsi="Cambria" w:cs="Arial"/>
          <w:b/>
          <w:bCs/>
          <w:sz w:val="22"/>
          <w:szCs w:val="22"/>
        </w:rPr>
        <w:t>)</w:t>
      </w:r>
      <w:r w:rsidR="00D51371" w:rsidRPr="00084635">
        <w:rPr>
          <w:rFonts w:ascii="Cambria" w:hAnsi="Cambria" w:cs="Arial"/>
          <w:b/>
          <w:bCs/>
          <w:sz w:val="22"/>
          <w:szCs w:val="22"/>
        </w:rPr>
        <w:tab/>
      </w:r>
      <w:r w:rsidR="00D51371" w:rsidRPr="00084635">
        <w:rPr>
          <w:rFonts w:ascii="Cambria" w:hAnsi="Cambria"/>
          <w:sz w:val="22"/>
          <w:szCs w:val="22"/>
        </w:rPr>
        <w:t xml:space="preserve">Oświadczenie Wykonawcy, w zakresie art. 108 ust. 1 pkt 5 ustawy, o braku przynależności do tej samej grupy kapitałowej, w rozumieniu ustawy z dnia 16.02.2007 r. o ochronie konkurencji i konsumentów (Dz. U. z 2020 r. poz. 1076 z późn.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D51371" w:rsidRPr="00084635">
        <w:rPr>
          <w:rFonts w:ascii="Cambria" w:hAnsi="Cambria"/>
          <w:b/>
          <w:bCs/>
          <w:sz w:val="22"/>
          <w:szCs w:val="22"/>
        </w:rPr>
        <w:t>załącznik nr 4 do SWZ</w:t>
      </w:r>
      <w:r w:rsidR="00D51371" w:rsidRPr="00084635">
        <w:rPr>
          <w:rFonts w:ascii="Cambria" w:hAnsi="Cambria"/>
          <w:sz w:val="22"/>
          <w:szCs w:val="22"/>
        </w:rPr>
        <w:t>;</w:t>
      </w:r>
    </w:p>
    <w:p w:rsidR="00D51371" w:rsidRPr="001556E9" w:rsidRDefault="00F9798D" w:rsidP="00D51371">
      <w:pPr>
        <w:spacing w:line="276" w:lineRule="auto"/>
        <w:ind w:left="709" w:hanging="283"/>
        <w:jc w:val="both"/>
        <w:rPr>
          <w:rFonts w:ascii="Cambria" w:hAnsi="Cambria"/>
          <w:sz w:val="22"/>
          <w:szCs w:val="22"/>
        </w:rPr>
      </w:pPr>
      <w:r>
        <w:rPr>
          <w:rFonts w:ascii="Cambria" w:hAnsi="Cambria"/>
          <w:b/>
          <w:bCs/>
          <w:sz w:val="22"/>
          <w:szCs w:val="22"/>
        </w:rPr>
        <w:t>2</w:t>
      </w:r>
      <w:r w:rsidR="00D51371" w:rsidRPr="001556E9">
        <w:rPr>
          <w:rFonts w:ascii="Cambria" w:hAnsi="Cambria"/>
          <w:b/>
          <w:bCs/>
          <w:sz w:val="22"/>
          <w:szCs w:val="22"/>
        </w:rPr>
        <w:t>)</w:t>
      </w:r>
      <w:r w:rsidR="00D51371" w:rsidRPr="001556E9">
        <w:rPr>
          <w:rFonts w:ascii="Cambria" w:hAnsi="Cambria"/>
          <w:b/>
          <w:bCs/>
          <w:sz w:val="22"/>
          <w:szCs w:val="22"/>
        </w:rPr>
        <w:tab/>
      </w:r>
      <w:r w:rsidR="00D51371" w:rsidRPr="001556E9">
        <w:rPr>
          <w:rFonts w:ascii="Cambria" w:hAnsi="Cambria"/>
          <w:sz w:val="22"/>
          <w:szCs w:val="22"/>
        </w:rPr>
        <w:t>Odpis lub informacja z Krajowego Rejestru Sądowego lub z Centralnej Ewidencji i</w:t>
      </w:r>
      <w:r w:rsidR="00D51371">
        <w:rPr>
          <w:rFonts w:ascii="Cambria" w:hAnsi="Cambria"/>
          <w:sz w:val="22"/>
          <w:szCs w:val="22"/>
        </w:rPr>
        <w:t> </w:t>
      </w:r>
      <w:r w:rsidR="00D51371"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51371" w:rsidRPr="00617CD7" w:rsidRDefault="00F9798D" w:rsidP="00D51371">
      <w:pPr>
        <w:spacing w:line="276" w:lineRule="auto"/>
        <w:ind w:left="709" w:hanging="283"/>
        <w:jc w:val="both"/>
        <w:rPr>
          <w:rFonts w:ascii="Cambria" w:hAnsi="Cambria" w:cs="Arial"/>
          <w:b/>
          <w:sz w:val="22"/>
          <w:szCs w:val="22"/>
        </w:rPr>
      </w:pPr>
      <w:r>
        <w:rPr>
          <w:rFonts w:ascii="Cambria" w:hAnsi="Cambria" w:cs="Arial"/>
          <w:b/>
          <w:sz w:val="22"/>
          <w:szCs w:val="22"/>
        </w:rPr>
        <w:t>3</w:t>
      </w:r>
      <w:r w:rsidR="00D51371" w:rsidRPr="001556E9">
        <w:rPr>
          <w:rFonts w:ascii="Cambria" w:hAnsi="Cambria" w:cs="Arial"/>
          <w:b/>
          <w:sz w:val="22"/>
          <w:szCs w:val="22"/>
        </w:rPr>
        <w:t xml:space="preserve">) </w:t>
      </w:r>
      <w:r w:rsidR="00D51371">
        <w:rPr>
          <w:rFonts w:ascii="Cambria" w:hAnsi="Cambria" w:cs="Arial"/>
          <w:b/>
          <w:sz w:val="22"/>
          <w:szCs w:val="22"/>
        </w:rPr>
        <w:tab/>
      </w:r>
      <w:r w:rsidR="00413501">
        <w:rPr>
          <w:rFonts w:ascii="Cambria" w:hAnsi="Cambria" w:cs="Arial"/>
          <w:b/>
          <w:sz w:val="22"/>
          <w:szCs w:val="22"/>
        </w:rPr>
        <w:t>wykaz usług</w:t>
      </w:r>
      <w:r w:rsidR="00413501">
        <w:rPr>
          <w:rFonts w:ascii="Cambria" w:hAnsi="Cambria" w:cs="Arial"/>
          <w:sz w:val="22"/>
          <w:szCs w:val="22"/>
        </w:rPr>
        <w:t xml:space="preserve"> wykonanych w okresie ostatnich 3</w:t>
      </w:r>
      <w:r w:rsidR="00D51371" w:rsidRPr="001556E9">
        <w:rPr>
          <w:rFonts w:ascii="Cambria" w:hAnsi="Cambria" w:cs="Arial"/>
          <w:sz w:val="22"/>
          <w:szCs w:val="22"/>
        </w:rPr>
        <w:t xml:space="preserve"> lat, a</w:t>
      </w:r>
      <w:r w:rsidR="00D51371">
        <w:rPr>
          <w:rFonts w:ascii="Cambria" w:hAnsi="Cambria" w:cs="Arial"/>
          <w:sz w:val="22"/>
          <w:szCs w:val="22"/>
        </w:rPr>
        <w:t> </w:t>
      </w:r>
      <w:r w:rsidR="00D51371" w:rsidRPr="001556E9">
        <w:rPr>
          <w:rFonts w:ascii="Cambria" w:hAnsi="Cambria" w:cs="Arial"/>
          <w:sz w:val="22"/>
          <w:szCs w:val="22"/>
        </w:rPr>
        <w:t>jeżeli okres prowadzenia działalności jest krótszy - w tym okresie</w:t>
      </w:r>
      <w:r w:rsidR="00413501">
        <w:rPr>
          <w:rFonts w:ascii="Cambria" w:hAnsi="Cambria" w:cs="Arial"/>
          <w:sz w:val="22"/>
          <w:szCs w:val="22"/>
        </w:rPr>
        <w:t xml:space="preserve"> wraz z podaniem ich </w:t>
      </w:r>
      <w:r w:rsidR="00D51371" w:rsidRPr="001556E9">
        <w:rPr>
          <w:rFonts w:ascii="Cambria" w:hAnsi="Cambria" w:cs="Arial"/>
          <w:sz w:val="22"/>
          <w:szCs w:val="22"/>
        </w:rPr>
        <w:t>wart</w:t>
      </w:r>
      <w:r w:rsidR="00413501">
        <w:rPr>
          <w:rFonts w:ascii="Cambria" w:hAnsi="Cambria" w:cs="Arial"/>
          <w:sz w:val="22"/>
          <w:szCs w:val="22"/>
        </w:rPr>
        <w:t xml:space="preserve">ości, dat wykonania </w:t>
      </w:r>
      <w:r w:rsidR="00D51371">
        <w:rPr>
          <w:rFonts w:ascii="Cambria" w:hAnsi="Cambria" w:cs="Arial"/>
          <w:sz w:val="22"/>
          <w:szCs w:val="22"/>
        </w:rPr>
        <w:t xml:space="preserve"> i</w:t>
      </w:r>
      <w:r w:rsidR="00D51371" w:rsidRPr="001556E9">
        <w:rPr>
          <w:rFonts w:ascii="Cambria" w:hAnsi="Cambria" w:cs="Arial"/>
          <w:sz w:val="22"/>
          <w:szCs w:val="22"/>
        </w:rPr>
        <w:t xml:space="preserve"> miejsca wykonania </w:t>
      </w:r>
      <w:r w:rsidR="00D51371">
        <w:rPr>
          <w:rFonts w:ascii="Cambria" w:hAnsi="Cambria" w:cs="Arial"/>
          <w:sz w:val="22"/>
          <w:szCs w:val="22"/>
        </w:rPr>
        <w:t>oraz</w:t>
      </w:r>
      <w:r w:rsidR="00D51371" w:rsidRPr="001556E9">
        <w:rPr>
          <w:rFonts w:ascii="Cambria" w:hAnsi="Cambria" w:cs="Arial"/>
          <w:sz w:val="22"/>
          <w:szCs w:val="22"/>
        </w:rPr>
        <w:t> po</w:t>
      </w:r>
      <w:r w:rsidR="00F13AAA">
        <w:rPr>
          <w:rFonts w:ascii="Cambria" w:hAnsi="Cambria" w:cs="Arial"/>
          <w:sz w:val="22"/>
          <w:szCs w:val="22"/>
        </w:rPr>
        <w:t>dmiotów, na rzecz których usługi</w:t>
      </w:r>
      <w:r w:rsidR="00D51371" w:rsidRPr="001556E9">
        <w:rPr>
          <w:rFonts w:ascii="Cambria" w:hAnsi="Cambria" w:cs="Arial"/>
          <w:sz w:val="22"/>
          <w:szCs w:val="22"/>
        </w:rPr>
        <w:t xml:space="preserve"> te zostały wykonane, oraz załączeniem dowodów okreś</w:t>
      </w:r>
      <w:r w:rsidR="00F13AAA">
        <w:rPr>
          <w:rFonts w:ascii="Cambria" w:hAnsi="Cambria" w:cs="Arial"/>
          <w:sz w:val="22"/>
          <w:szCs w:val="22"/>
        </w:rPr>
        <w:t xml:space="preserve">lających czy te usługi </w:t>
      </w:r>
      <w:r w:rsidR="00D51371" w:rsidRPr="001556E9">
        <w:rPr>
          <w:rFonts w:ascii="Cambria" w:hAnsi="Cambria" w:cs="Arial"/>
          <w:sz w:val="22"/>
          <w:szCs w:val="22"/>
        </w:rPr>
        <w:t xml:space="preserve"> zostały wykonane należycie, przy czym dowodami, o których mowa, są referencje bądź inne dokumenty sporządzone przez </w:t>
      </w:r>
      <w:r w:rsidR="00D51371" w:rsidRPr="001556E9">
        <w:rPr>
          <w:rFonts w:ascii="Cambria" w:hAnsi="Cambria" w:cs="Arial"/>
          <w:sz w:val="22"/>
          <w:szCs w:val="22"/>
        </w:rPr>
        <w:lastRenderedPageBreak/>
        <w:t>podmiot, n</w:t>
      </w:r>
      <w:r w:rsidR="00F13AAA">
        <w:rPr>
          <w:rFonts w:ascii="Cambria" w:hAnsi="Cambria" w:cs="Arial"/>
          <w:sz w:val="22"/>
          <w:szCs w:val="22"/>
        </w:rPr>
        <w:t>a rzecz którego usługi</w:t>
      </w:r>
      <w:r w:rsidR="00D51371" w:rsidRPr="001556E9">
        <w:rPr>
          <w:rFonts w:ascii="Cambria" w:hAnsi="Cambria" w:cs="Arial"/>
          <w:sz w:val="22"/>
          <w:szCs w:val="22"/>
        </w:rPr>
        <w:t xml:space="preserve"> były wykonywane, </w:t>
      </w:r>
      <w:r w:rsidR="00D51371" w:rsidRPr="00617CD7">
        <w:rPr>
          <w:rFonts w:ascii="Cambria" w:hAnsi="Cambria" w:cs="Arial"/>
          <w:sz w:val="22"/>
          <w:szCs w:val="22"/>
        </w:rPr>
        <w:t>a jeżeli</w:t>
      </w:r>
      <w:r w:rsidR="00D51371">
        <w:rPr>
          <w:rFonts w:ascii="Cambria" w:hAnsi="Cambria" w:cs="Arial"/>
          <w:sz w:val="22"/>
          <w:szCs w:val="22"/>
        </w:rPr>
        <w:t xml:space="preserve"> Wykonawc</w:t>
      </w:r>
      <w:r w:rsidR="00D51371" w:rsidRPr="00617CD7">
        <w:rPr>
          <w:rFonts w:ascii="Cambria" w:hAnsi="Cambria" w:cs="Arial"/>
          <w:sz w:val="22"/>
          <w:szCs w:val="22"/>
        </w:rPr>
        <w:t xml:space="preserve">a z przyczyn niezależnych od niego nie jest w stanie uzyskać tych dokumentów - </w:t>
      </w:r>
      <w:r w:rsidR="00D51371" w:rsidRPr="00617CD7">
        <w:rPr>
          <w:rFonts w:ascii="Cambria" w:hAnsi="Cambria" w:cs="Arial"/>
          <w:iCs/>
          <w:sz w:val="22"/>
          <w:szCs w:val="22"/>
        </w:rPr>
        <w:t>inne</w:t>
      </w:r>
      <w:r w:rsidR="00D51371" w:rsidRPr="00617CD7">
        <w:rPr>
          <w:rFonts w:ascii="Cambria" w:hAnsi="Cambria" w:cs="Arial"/>
          <w:sz w:val="22"/>
          <w:szCs w:val="22"/>
        </w:rPr>
        <w:t xml:space="preserve"> odpowiednie dokumenty</w:t>
      </w:r>
      <w:r w:rsidR="00D51371" w:rsidRPr="001556E9">
        <w:rPr>
          <w:rFonts w:ascii="Cambria" w:hAnsi="Cambria" w:cs="Arial"/>
          <w:sz w:val="22"/>
          <w:szCs w:val="22"/>
        </w:rPr>
        <w:t xml:space="preserve"> </w:t>
      </w:r>
      <w:r w:rsidR="00D51371">
        <w:rPr>
          <w:rFonts w:ascii="Cambria" w:hAnsi="Cambria" w:cs="Arial"/>
          <w:sz w:val="22"/>
          <w:szCs w:val="22"/>
        </w:rPr>
        <w:t>–</w:t>
      </w:r>
      <w:r w:rsidR="00D51371" w:rsidRPr="001556E9">
        <w:rPr>
          <w:rFonts w:ascii="Cambria" w:hAnsi="Cambria" w:cs="Arial"/>
          <w:sz w:val="22"/>
          <w:szCs w:val="22"/>
        </w:rPr>
        <w:t xml:space="preserve"> </w:t>
      </w:r>
      <w:r w:rsidR="00D51371" w:rsidRPr="00617CD7">
        <w:rPr>
          <w:rFonts w:ascii="Cambria" w:hAnsi="Cambria" w:cs="Arial"/>
          <w:b/>
          <w:sz w:val="22"/>
          <w:szCs w:val="22"/>
        </w:rPr>
        <w:t>załącznik nr 5 do SWZ;</w:t>
      </w:r>
    </w:p>
    <w:p w:rsidR="00D51371" w:rsidRDefault="00F9798D" w:rsidP="00D51371">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51371" w:rsidRPr="00617CD7">
        <w:rPr>
          <w:rFonts w:ascii="Cambria" w:hAnsi="Cambria" w:cs="Arial"/>
          <w:b/>
          <w:sz w:val="22"/>
          <w:szCs w:val="22"/>
        </w:rPr>
        <w:t>)</w:t>
      </w:r>
      <w:r w:rsidR="00D51371" w:rsidRPr="00617CD7">
        <w:rPr>
          <w:rFonts w:ascii="Cambria" w:hAnsi="Cambria" w:cs="Arial"/>
          <w:b/>
          <w:sz w:val="22"/>
          <w:szCs w:val="22"/>
        </w:rPr>
        <w:tab/>
        <w:t>Wykaz osób</w:t>
      </w:r>
      <w:r w:rsidR="00D51371" w:rsidRPr="001556E9">
        <w:rPr>
          <w:rFonts w:ascii="Cambria" w:hAnsi="Cambria" w:cs="Arial"/>
          <w:sz w:val="22"/>
          <w:szCs w:val="22"/>
        </w:rPr>
        <w:t>, skierowanych przez Wykonawcę do realizacji zamówienia publicznego, w</w:t>
      </w:r>
      <w:r w:rsidR="00D51371">
        <w:rPr>
          <w:rFonts w:ascii="Cambria" w:hAnsi="Cambria" w:cs="Arial"/>
          <w:sz w:val="22"/>
          <w:szCs w:val="22"/>
        </w:rPr>
        <w:t> </w:t>
      </w:r>
      <w:r w:rsidR="00D51371" w:rsidRPr="001556E9">
        <w:rPr>
          <w:rFonts w:ascii="Cambria" w:hAnsi="Cambria" w:cs="Arial"/>
          <w:sz w:val="22"/>
          <w:szCs w:val="22"/>
        </w:rPr>
        <w:t>szczególności odpowiedzialnych za</w:t>
      </w:r>
      <w:r w:rsidR="00F13AAA">
        <w:rPr>
          <w:rFonts w:ascii="Cambria" w:hAnsi="Cambria" w:cs="Arial"/>
          <w:sz w:val="22"/>
          <w:szCs w:val="22"/>
        </w:rPr>
        <w:t xml:space="preserve"> projektowanie</w:t>
      </w:r>
      <w:r w:rsidR="00D51371" w:rsidRPr="001556E9">
        <w:rPr>
          <w:rFonts w:ascii="Cambria" w:hAnsi="Cambria" w:cs="Arial"/>
          <w:sz w:val="22"/>
          <w:szCs w:val="22"/>
        </w:rPr>
        <w:t>, wraz z</w:t>
      </w:r>
      <w:r w:rsidR="00D51371">
        <w:rPr>
          <w:rFonts w:ascii="Cambria" w:hAnsi="Cambria" w:cs="Arial"/>
          <w:sz w:val="22"/>
          <w:szCs w:val="22"/>
        </w:rPr>
        <w:t> </w:t>
      </w:r>
      <w:r w:rsidR="00D51371" w:rsidRPr="001556E9">
        <w:rPr>
          <w:rFonts w:ascii="Cambria" w:hAnsi="Cambria" w:cs="Arial"/>
          <w:sz w:val="22"/>
          <w:szCs w:val="22"/>
        </w:rPr>
        <w:t>informacjami na temat ich kwalifikacji zawodowych, uprawnień, doświadczenia i</w:t>
      </w:r>
      <w:r w:rsidR="00D51371">
        <w:rPr>
          <w:rFonts w:ascii="Cambria" w:hAnsi="Cambria" w:cs="Arial"/>
          <w:sz w:val="22"/>
          <w:szCs w:val="22"/>
        </w:rPr>
        <w:t> </w:t>
      </w:r>
      <w:r w:rsidR="00D51371"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D51371" w:rsidRPr="001556E9">
        <w:rPr>
          <w:rFonts w:ascii="Cambria" w:hAnsi="Cambria" w:cs="Arial"/>
          <w:b/>
          <w:color w:val="000000" w:themeColor="text1"/>
          <w:sz w:val="22"/>
          <w:szCs w:val="22"/>
        </w:rPr>
        <w:t>załącznik nr 6 do SWZ.</w:t>
      </w:r>
    </w:p>
    <w:p w:rsidR="00D51371" w:rsidRPr="00723DFB" w:rsidRDefault="00D51371" w:rsidP="00D51371">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Pr="00723DFB">
        <w:rPr>
          <w:rFonts w:ascii="Cambria" w:hAnsi="Cambria" w:cs="Arial"/>
          <w:sz w:val="22"/>
          <w:szCs w:val="22"/>
        </w:rPr>
        <w:t xml:space="preserve">Jeżeli Wykonawca ma siedzibę lub miejsce zamieszkania poza terytorium Rzeczypospolitej Polskiej, zamiast dokumentu, o których mowa w ust. 4 pkt </w:t>
      </w:r>
      <w:r w:rsidR="00F9798D">
        <w:rPr>
          <w:rFonts w:ascii="Cambria" w:hAnsi="Cambria" w:cs="Arial"/>
          <w:sz w:val="22"/>
          <w:szCs w:val="22"/>
        </w:rPr>
        <w:t>2</w:t>
      </w:r>
      <w:r w:rsidRPr="00723DFB">
        <w:rPr>
          <w:rFonts w:ascii="Cambria" w:hAnsi="Cambria" w:cs="Arial"/>
          <w:sz w:val="22"/>
          <w:szCs w:val="22"/>
        </w:rPr>
        <w:t xml:space="preserve">, składa </w:t>
      </w:r>
      <w:r w:rsidRPr="00723DFB">
        <w:rPr>
          <w:rFonts w:ascii="Cambria" w:hAnsi="Cambria"/>
          <w:sz w:val="22"/>
          <w:szCs w:val="22"/>
        </w:rPr>
        <w:t>dokument lub dokumenty wystawione w kraju, w którym</w:t>
      </w:r>
      <w:r>
        <w:rPr>
          <w:rFonts w:ascii="Cambria" w:hAnsi="Cambria"/>
          <w:sz w:val="22"/>
          <w:szCs w:val="22"/>
        </w:rPr>
        <w:t xml:space="preserve"> Wykonawc</w:t>
      </w:r>
      <w:r w:rsidRPr="00723DFB">
        <w:rPr>
          <w:rFonts w:ascii="Cambria" w:hAnsi="Cambria"/>
          <w:sz w:val="22"/>
          <w:szCs w:val="22"/>
        </w:rPr>
        <w:t>a ma siedzibę lub miejsce zamieszkania, potwierdzające odpowiednio, że:</w:t>
      </w:r>
    </w:p>
    <w:p w:rsidR="00D51371" w:rsidRPr="00723DFB" w:rsidRDefault="00D51371" w:rsidP="00D51371">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D51371" w:rsidRDefault="00D51371" w:rsidP="00D51371">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Pr>
          <w:rFonts w:ascii="Cambria" w:hAnsi="Cambria"/>
          <w:sz w:val="22"/>
          <w:szCs w:val="22"/>
        </w:rPr>
        <w:t> </w:t>
      </w:r>
      <w:r w:rsidRPr="00723DFB">
        <w:rPr>
          <w:rFonts w:ascii="Cambria" w:hAnsi="Cambria"/>
          <w:sz w:val="22"/>
          <w:szCs w:val="22"/>
        </w:rPr>
        <w:t xml:space="preserve">podobnej procedury przewidzianej w przepisach miejsca </w:t>
      </w:r>
      <w:r>
        <w:rPr>
          <w:rFonts w:ascii="Cambria" w:hAnsi="Cambria"/>
          <w:sz w:val="22"/>
          <w:szCs w:val="22"/>
        </w:rPr>
        <w:t>wszczęcia tej procedury,</w:t>
      </w:r>
    </w:p>
    <w:p w:rsidR="00D51371" w:rsidRPr="00723DFB" w:rsidRDefault="00D51371" w:rsidP="00D51371">
      <w:pPr>
        <w:spacing w:line="276" w:lineRule="auto"/>
        <w:ind w:left="709" w:hanging="284"/>
        <w:jc w:val="both"/>
      </w:pPr>
      <w:r>
        <w:rPr>
          <w:rFonts w:ascii="Cambria" w:hAnsi="Cambria"/>
          <w:sz w:val="22"/>
          <w:szCs w:val="22"/>
        </w:rPr>
        <w:t xml:space="preserve">wystawione nie wcześniej niż 3 miesiące przed ich złożeniem. </w:t>
      </w:r>
    </w:p>
    <w:p w:rsidR="00D51371" w:rsidRPr="00723DFB" w:rsidRDefault="00D51371" w:rsidP="00D51371">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Pr>
          <w:rFonts w:ascii="Cambria" w:hAnsi="Cambria"/>
          <w:sz w:val="22"/>
          <w:szCs w:val="22"/>
        </w:rPr>
        <w:t xml:space="preserve"> Wykonawc</w:t>
      </w:r>
      <w:r w:rsidRPr="00723DFB">
        <w:rPr>
          <w:rFonts w:ascii="Cambria" w:hAnsi="Cambria"/>
          <w:sz w:val="22"/>
          <w:szCs w:val="22"/>
        </w:rPr>
        <w:t>y. Dokument o którym mowa powinien być wystawiony nie wcześniej niż 3 miesiące przed jego złożeniem.</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51371" w:rsidRPr="001556E9" w:rsidRDefault="00D51371" w:rsidP="00D51371">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 ogólnodostępnych baz danych, w szczególności rejestrów publicznych w rozumieniu ustawy z dnia 17.02.2005 r. o</w:t>
      </w:r>
      <w:r>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Pr>
          <w:rFonts w:ascii="Cambria" w:hAnsi="Cambria" w:cs="Arial"/>
          <w:b/>
          <w:i/>
          <w:sz w:val="22"/>
          <w:szCs w:val="22"/>
          <w:u w:val="single"/>
        </w:rPr>
        <w:t xml:space="preserve"> Wykonawc</w:t>
      </w:r>
      <w:r w:rsidRPr="001556E9">
        <w:rPr>
          <w:rFonts w:ascii="Cambria" w:hAnsi="Cambria" w:cs="Arial"/>
          <w:b/>
          <w:i/>
          <w:sz w:val="22"/>
          <w:szCs w:val="22"/>
          <w:u w:val="single"/>
        </w:rPr>
        <w:t>a wskazał w</w:t>
      </w:r>
      <w:r>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51371" w:rsidRPr="001F6E87" w:rsidRDefault="00D51371" w:rsidP="00D51371">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Pr>
          <w:rFonts w:ascii="Cambria" w:hAnsi="Cambria" w:cs="Arial"/>
          <w:sz w:val="22"/>
          <w:szCs w:val="22"/>
        </w:rPr>
        <w:t>Zamawiając</w:t>
      </w:r>
      <w:r w:rsidRPr="001556E9">
        <w:rPr>
          <w:rFonts w:ascii="Cambria" w:hAnsi="Cambria" w:cs="Arial"/>
          <w:sz w:val="22"/>
          <w:szCs w:val="22"/>
        </w:rPr>
        <w:t>y posiada, jeżeli</w:t>
      </w:r>
      <w:r>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Pr>
          <w:rFonts w:ascii="Cambria" w:hAnsi="Cambria" w:cs="Arial"/>
          <w:sz w:val="22"/>
          <w:szCs w:val="22"/>
        </w:rPr>
        <w:t xml:space="preserve"> Pzp</w:t>
      </w:r>
      <w:r w:rsidRPr="001556E9">
        <w:rPr>
          <w:rFonts w:ascii="Cambria" w:hAnsi="Cambria"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Pr>
          <w:rFonts w:ascii="Cambria" w:hAnsi="Cambria" w:cs="Arial"/>
          <w:sz w:val="22"/>
          <w:szCs w:val="22"/>
        </w:rPr>
        <w:t>Zamawiając</w:t>
      </w:r>
      <w:r w:rsidRPr="001556E9">
        <w:rPr>
          <w:rFonts w:ascii="Cambria" w:hAnsi="Cambria" w:cs="Arial"/>
          <w:sz w:val="22"/>
          <w:szCs w:val="22"/>
        </w:rPr>
        <w:t>y od</w:t>
      </w:r>
      <w:r>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Pr="001556E9">
        <w:rPr>
          <w:rFonts w:ascii="Cambria" w:hAnsi="Cambria" w:cs="Arial"/>
          <w:sz w:val="22"/>
          <w:szCs w:val="22"/>
        </w:rPr>
        <w:lastRenderedPageBreak/>
        <w:t>30 grudnia 2020 r. w sprawie sposobu sporządzania i przekazywania informacji oraz wymagań technicznych dla dokumentów elektronicznych oraz środków komunikacji elektronicznej w postępowaniu o udzielenie zamówienia publicznego lub konkursie.</w:t>
      </w:r>
    </w:p>
    <w:p w:rsidR="00D51371" w:rsidRDefault="00D51371" w:rsidP="00D51371">
      <w:pPr>
        <w:pStyle w:val="pkt"/>
        <w:spacing w:before="0" w:after="0" w:line="276" w:lineRule="auto"/>
        <w:ind w:left="426" w:hanging="426"/>
        <w:rPr>
          <w:rFonts w:ascii="Cambria" w:hAnsi="Cambria" w:cs="Arial"/>
          <w:sz w:val="22"/>
          <w:szCs w:val="22"/>
        </w:rPr>
      </w:pPr>
    </w:p>
    <w:p w:rsidR="00D51371" w:rsidRDefault="00D51371" w:rsidP="00D51371">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D51371" w:rsidRDefault="00D51371" w:rsidP="00D51371">
      <w:pPr>
        <w:pStyle w:val="pkt"/>
        <w:spacing w:before="0" w:after="0" w:line="276" w:lineRule="auto"/>
        <w:ind w:left="0" w:firstLine="0"/>
        <w:rPr>
          <w:rFonts w:ascii="Cambria" w:hAnsi="Cambria" w:cs="Arial"/>
          <w:sz w:val="22"/>
          <w:szCs w:val="22"/>
        </w:rPr>
      </w:pPr>
      <w:r>
        <w:rPr>
          <w:rFonts w:ascii="Cambria" w:hAnsi="Cambria" w:cs="Arial"/>
          <w:sz w:val="22"/>
          <w:szCs w:val="22"/>
        </w:rPr>
        <w:t>Zamawiający</w:t>
      </w:r>
      <w:r w:rsidRPr="001F6E87">
        <w:rPr>
          <w:rFonts w:ascii="Cambria" w:hAnsi="Cambria" w:cs="Arial"/>
          <w:sz w:val="22"/>
          <w:szCs w:val="22"/>
        </w:rPr>
        <w:t xml:space="preserve"> nie wymaga złożenia przedmiotowych środków dowodowych.</w:t>
      </w:r>
    </w:p>
    <w:p w:rsidR="00D51371" w:rsidRPr="001F6E87" w:rsidRDefault="00D51371" w:rsidP="00D51371">
      <w:pPr>
        <w:pStyle w:val="pkt"/>
        <w:spacing w:before="0" w:after="0" w:line="276" w:lineRule="auto"/>
        <w:ind w:left="0" w:firstLine="0"/>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Pr>
          <w:rFonts w:ascii="Cambria" w:eastAsia="Times New Roman" w:hAnsi="Cambria" w:cs="Arial"/>
          <w:sz w:val="22"/>
          <w:szCs w:val="22"/>
        </w:rPr>
        <w:t>ek dowodowy potwierdzający, że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Pr>
          <w:rFonts w:ascii="Cambria" w:eastAsia="Times New Roman" w:hAnsi="Cambria" w:cs="Arial"/>
          <w:sz w:val="22"/>
          <w:szCs w:val="22"/>
        </w:rPr>
        <w:t>Zamawiający ocenia, czy udostępniane Wykonawc</w:t>
      </w:r>
      <w:r w:rsidRPr="00172486">
        <w:rPr>
          <w:rFonts w:ascii="Cambria" w:eastAsia="Times New Roman" w:hAnsi="Cambria" w:cs="Arial"/>
          <w:sz w:val="22"/>
          <w:szCs w:val="22"/>
        </w:rPr>
        <w:t>y przez podmioty udostępniające zasoby zdolności techniczne lub zawodowe</w:t>
      </w:r>
      <w:r>
        <w:rPr>
          <w:rFonts w:ascii="Cambria" w:eastAsia="Times New Roman" w:hAnsi="Cambria" w:cs="Arial"/>
          <w:sz w:val="22"/>
          <w:szCs w:val="22"/>
        </w:rPr>
        <w:t>, pozwalają na wykazanie przez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D51371" w:rsidRPr="007528F4"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Pr>
          <w:rFonts w:ascii="Cambria" w:eastAsia="Times New Roman" w:hAnsi="Cambria" w:cs="Arial"/>
          <w:sz w:val="22"/>
          <w:szCs w:val="22"/>
        </w:rPr>
        <w:t>Zamawiając</w:t>
      </w:r>
      <w:r w:rsidRPr="00172486">
        <w:rPr>
          <w:rFonts w:ascii="Cambria" w:eastAsia="Times New Roman" w:hAnsi="Cambria" w:cs="Arial"/>
          <w:sz w:val="22"/>
          <w:szCs w:val="22"/>
        </w:rPr>
        <w:t>y żąda, aby</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D51371" w:rsidRPr="007528F4" w:rsidRDefault="00D51371" w:rsidP="00D51371">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D51371" w:rsidRDefault="00D51371" w:rsidP="00D51371">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2a do SWZ.</w:t>
      </w:r>
    </w:p>
    <w:p w:rsidR="00D51371" w:rsidRPr="007528F4" w:rsidRDefault="00D51371" w:rsidP="00D51371">
      <w:pPr>
        <w:spacing w:line="276" w:lineRule="auto"/>
        <w:ind w:left="426" w:hanging="426"/>
        <w:jc w:val="both"/>
        <w:rPr>
          <w:rFonts w:eastAsia="Times New Roman"/>
        </w:rPr>
      </w:pPr>
    </w:p>
    <w:p w:rsidR="00D51371" w:rsidRPr="001D2E58" w:rsidRDefault="00D51371" w:rsidP="00D51371">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XIII.</w:t>
      </w:r>
      <w:r w:rsidRPr="001D2E58">
        <w:rPr>
          <w:rFonts w:ascii="Cambria" w:hAnsi="Cambria" w:cs="Arial"/>
          <w:b/>
          <w:sz w:val="22"/>
          <w:szCs w:val="22"/>
        </w:rPr>
        <w:tab/>
        <w:t>INFORMACJA DLA WYKONAWCÓW WSPÓLNIE UBIEGAJĄCYCH SIĘ O UDZIELENIE ZAMÓWIENIA (SPÓŁKI CYWILNE/ KONSORCJA)</w:t>
      </w:r>
    </w:p>
    <w:p w:rsidR="00D51371" w:rsidRPr="003745A6" w:rsidRDefault="00D51371" w:rsidP="00D51371">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 xml:space="preserve">Wykonawcy mogą wspólnie ubiegać się o udzielenie zamówienia. W takim przypadku Wykonawcy ustanawiają pełnomocnika do reprezentowania ich w postępowaniu albo do </w:t>
      </w:r>
      <w:r w:rsidRPr="003745A6">
        <w:rPr>
          <w:rFonts w:ascii="Cambria" w:hAnsi="Cambria" w:cs="Arial"/>
          <w:sz w:val="22"/>
          <w:szCs w:val="22"/>
        </w:rPr>
        <w:lastRenderedPageBreak/>
        <w:t xml:space="preserve">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 xml:space="preserve">W przypadku Wykonawców wspólnie ubiegających się o udzielenie zamówienia, oświadczenia, o których mowa w Rozdziale X ust. 1 SWZ, składa każdy z Wykonawców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 Wykonawców wykazuje spełnianie warunków udziału w postępowaniu.</w:t>
      </w:r>
    </w:p>
    <w:p w:rsidR="00D51371" w:rsidRPr="003745A6" w:rsidRDefault="00D51371" w:rsidP="00D51371">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t>W odniesieniu do warunku dotyczącego doświadczenia Wykonawcy wspólnie ubiegający się o udzielenie zamówienia mogą polegać na zdolnościach tych z wykonawców którzy wykonają roboty budowlane, do realizacji których te zdolności są wymagane.</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Wykonawcy wspólnie ubiegający się o udzielenie zamówienia dołączają do oferty oświadczenie, z którego wynika, które roboty budowlane wykonają poszczególni Wykonawcy – </w:t>
      </w:r>
      <w:r w:rsidR="00211234">
        <w:rPr>
          <w:rFonts w:ascii="Cambria" w:hAnsi="Cambria" w:cs="Arial"/>
          <w:b/>
          <w:sz w:val="22"/>
          <w:szCs w:val="22"/>
        </w:rPr>
        <w:t>Załącznik nr 8</w:t>
      </w:r>
      <w:r w:rsidRPr="003745A6">
        <w:rPr>
          <w:rFonts w:ascii="Cambria" w:hAnsi="Cambria" w:cs="Arial"/>
          <w:b/>
          <w:sz w:val="22"/>
          <w:szCs w:val="22"/>
        </w:rPr>
        <w:t xml:space="preserve"> do SWZ.</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Pr="003745A6">
        <w:rPr>
          <w:rFonts w:ascii="Cambria" w:hAnsi="Cambria" w:cs="Arial"/>
          <w:b/>
          <w:sz w:val="22"/>
          <w:szCs w:val="22"/>
        </w:rPr>
        <w:t>.</w:t>
      </w:r>
      <w:r w:rsidRPr="003745A6">
        <w:rPr>
          <w:rFonts w:ascii="Cambria" w:hAnsi="Cambria" w:cs="Arial"/>
          <w:b/>
          <w:sz w:val="22"/>
          <w:szCs w:val="22"/>
        </w:rPr>
        <w:tab/>
      </w:r>
      <w:r w:rsidRPr="003745A6">
        <w:rPr>
          <w:rFonts w:ascii="Cambria" w:hAnsi="Cambria" w:cs="Arial"/>
          <w:sz w:val="22"/>
          <w:szCs w:val="22"/>
        </w:rPr>
        <w:t>Oświadczenia i dokumenty potwierdzające brak podstaw do wykluczenia z postępowania składa każdy z Wykonawców wspólnie ubiegających się o zamówienie.</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3745A6">
        <w:rPr>
          <w:rFonts w:ascii="Cambria" w:hAnsi="Cambria" w:cs="Arial"/>
          <w:b/>
          <w:sz w:val="22"/>
          <w:szCs w:val="22"/>
        </w:rPr>
        <w:t>.</w:t>
      </w:r>
      <w:r w:rsidRPr="003745A6">
        <w:rPr>
          <w:rFonts w:ascii="Cambria" w:hAnsi="Cambria" w:cs="Arial"/>
          <w:sz w:val="22"/>
          <w:szCs w:val="22"/>
        </w:rPr>
        <w:t xml:space="preserve"> </w:t>
      </w:r>
      <w:r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D51371" w:rsidRPr="00A6727B" w:rsidRDefault="00D51371" w:rsidP="00D51371">
      <w:pPr>
        <w:pStyle w:val="pkt"/>
        <w:spacing w:before="0" w:after="0" w:line="276" w:lineRule="auto"/>
        <w:ind w:left="426" w:hanging="426"/>
        <w:rPr>
          <w:rFonts w:ascii="Cambria" w:hAnsi="Cambria" w:cs="Arial"/>
          <w:color w:val="FF0000"/>
          <w:sz w:val="22"/>
          <w:szCs w:val="22"/>
        </w:rPr>
      </w:pPr>
    </w:p>
    <w:p w:rsidR="00D51371" w:rsidRPr="001B26D6"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Pr="001B26D6">
        <w:rPr>
          <w:rFonts w:ascii="Cambria" w:hAnsi="Cambria" w:cs="Arial"/>
          <w:b/>
          <w:bCs/>
          <w:color w:val="000000" w:themeColor="text1"/>
          <w:sz w:val="22"/>
          <w:szCs w:val="22"/>
        </w:rPr>
        <w:tab/>
        <w:t xml:space="preserve">SPOSÓB KOMUNIKACJI ORAZ </w:t>
      </w:r>
      <w:bookmarkEnd w:id="1"/>
      <w:r w:rsidRPr="001B26D6">
        <w:rPr>
          <w:rFonts w:ascii="Cambria" w:hAnsi="Cambria" w:cs="Arial"/>
          <w:b/>
          <w:bCs/>
          <w:color w:val="000000" w:themeColor="text1"/>
          <w:sz w:val="22"/>
          <w:szCs w:val="22"/>
        </w:rPr>
        <w:t>WYJAŚNIENIA TREŚCI SWZ</w:t>
      </w:r>
    </w:p>
    <w:p w:rsidR="00D51371" w:rsidRPr="009109E0"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Pr>
          <w:rFonts w:ascii="Cambria" w:hAnsi="Cambria" w:cs="Arial"/>
          <w:bCs/>
          <w:sz w:val="22"/>
          <w:szCs w:val="22"/>
        </w:rPr>
        <w:t>Zamawiając</w:t>
      </w:r>
      <w:r w:rsidRPr="009109E0">
        <w:rPr>
          <w:rFonts w:ascii="Cambria" w:hAnsi="Cambria" w:cs="Arial"/>
          <w:bCs/>
          <w:sz w:val="22"/>
          <w:szCs w:val="22"/>
        </w:rPr>
        <w:t>ym a</w:t>
      </w:r>
      <w:r>
        <w:rPr>
          <w:rFonts w:ascii="Cambria" w:hAnsi="Cambria" w:cs="Arial"/>
          <w:bCs/>
          <w:sz w:val="22"/>
          <w:szCs w:val="22"/>
        </w:rPr>
        <w:t xml:space="preserve"> Wykonawcą, z </w:t>
      </w:r>
      <w:r w:rsidRPr="009109E0">
        <w:rPr>
          <w:rFonts w:ascii="Cambria" w:hAnsi="Cambria" w:cs="Arial"/>
          <w:bCs/>
          <w:sz w:val="22"/>
          <w:szCs w:val="22"/>
        </w:rPr>
        <w:t>uwzględnieniem wyjątków określonych w ustawie</w:t>
      </w:r>
      <w:r>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51371" w:rsidRPr="007528F4"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Pr>
          <w:rFonts w:ascii="Cambria" w:eastAsia="Times New Roman" w:hAnsi="Cambria" w:cs="Arial"/>
          <w:sz w:val="22"/>
          <w:szCs w:val="22"/>
        </w:rPr>
        <w:t>Zamawiając</w:t>
      </w:r>
      <w:r w:rsidRPr="007528F4">
        <w:rPr>
          <w:rFonts w:ascii="Cambria" w:eastAsia="Times New Roman" w:hAnsi="Cambria" w:cs="Arial"/>
          <w:sz w:val="22"/>
          <w:szCs w:val="22"/>
        </w:rPr>
        <w:t>ym a</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xml:space="preserve">, ePUAP dostępnej pod adresem: </w:t>
      </w:r>
      <w:hyperlink r:id="rId31" w:history="1">
        <w:r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D51371" w:rsidRPr="007528F4" w:rsidRDefault="00D51371" w:rsidP="00D51371">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D51371" w:rsidRPr="007528F4" w:rsidRDefault="00D51371" w:rsidP="00D51371">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Pr="00D46847">
        <w:rPr>
          <w:rFonts w:ascii="Cambria" w:eastAsia="Times New Roman" w:hAnsi="Cambria" w:cstheme="minorHAnsi"/>
          <w:b/>
          <w:sz w:val="22"/>
          <w:szCs w:val="22"/>
        </w:rPr>
        <w:t>.</w:t>
      </w:r>
      <w:r w:rsidRPr="00D46847">
        <w:rPr>
          <w:rFonts w:eastAsia="Times New Roman"/>
        </w:rPr>
        <w:t xml:space="preserve"> </w:t>
      </w:r>
      <w:r>
        <w:rPr>
          <w:rFonts w:eastAsia="Times New Roman"/>
        </w:rPr>
        <w:tab/>
      </w:r>
      <w:r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w:t>
      </w:r>
      <w:r w:rsidRPr="007528F4">
        <w:rPr>
          <w:rFonts w:ascii="Cambria" w:eastAsia="Times New Roman" w:hAnsi="Cambria" w:cs="Arial"/>
          <w:sz w:val="22"/>
          <w:szCs w:val="22"/>
        </w:rPr>
        <w:lastRenderedPageBreak/>
        <w:t>zostały w Regulaminie korzystania z systemu miniPortal oraz Warunkach korzystania z elektronicznej platformy usług administracji publicznej (ePUAP).</w:t>
      </w:r>
    </w:p>
    <w:p w:rsidR="00D51371" w:rsidRPr="007528F4" w:rsidRDefault="00D51371" w:rsidP="00D51371">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Pr="007528F4">
        <w:rPr>
          <w:rFonts w:ascii="Cambria" w:eastAsia="Times New Roman" w:hAnsi="Cambria" w:cs="Arial"/>
          <w:b/>
          <w:sz w:val="22"/>
          <w:szCs w:val="22"/>
        </w:rPr>
        <w:t>.</w:t>
      </w:r>
      <w:r>
        <w:rPr>
          <w:rFonts w:ascii="Cambria" w:eastAsia="Times New Roman" w:hAnsi="Cambria" w:cs="Arial"/>
          <w:sz w:val="22"/>
          <w:szCs w:val="22"/>
        </w:rPr>
        <w:tab/>
      </w:r>
      <w:r w:rsidRPr="007528F4">
        <w:rPr>
          <w:rFonts w:ascii="Cambria" w:eastAsia="Times New Roman" w:hAnsi="Cambria" w:cs="Arial"/>
          <w:color w:val="000000" w:themeColor="text1"/>
          <w:sz w:val="22"/>
          <w:szCs w:val="22"/>
        </w:rPr>
        <w:t xml:space="preserve">Zgodnie z art. 67 ustawy </w:t>
      </w:r>
      <w:r>
        <w:rPr>
          <w:rFonts w:ascii="Cambria" w:eastAsia="Times New Roman" w:hAnsi="Cambria" w:cs="Arial"/>
          <w:color w:val="000000" w:themeColor="text1"/>
          <w:sz w:val="22"/>
          <w:szCs w:val="22"/>
        </w:rPr>
        <w:t>Pzp</w:t>
      </w:r>
      <w:r w:rsidRPr="007528F4">
        <w:rPr>
          <w:rFonts w:ascii="Cambria" w:eastAsia="Times New Roman" w:hAnsi="Cambria" w:cs="Arial"/>
          <w:color w:val="000000" w:themeColor="text1"/>
          <w:sz w:val="22"/>
          <w:szCs w:val="22"/>
        </w:rPr>
        <w:t xml:space="preserve">, </w:t>
      </w:r>
      <w:r>
        <w:rPr>
          <w:rFonts w:ascii="Cambria" w:eastAsia="Times New Roman" w:hAnsi="Cambria" w:cs="Arial"/>
          <w:color w:val="000000" w:themeColor="text1"/>
          <w:sz w:val="22"/>
          <w:szCs w:val="22"/>
        </w:rPr>
        <w:t>Zamawiając</w:t>
      </w:r>
      <w:r w:rsidRPr="007528F4">
        <w:rPr>
          <w:rFonts w:ascii="Cambria" w:eastAsia="Times New Roman" w:hAnsi="Cambria" w:cs="Arial"/>
          <w:color w:val="000000" w:themeColor="text1"/>
          <w:sz w:val="22"/>
          <w:szCs w:val="22"/>
        </w:rPr>
        <w:t>y podaje wymagania techniczne związane z korzystaniem z Platformy:</w:t>
      </w:r>
    </w:p>
    <w:p w:rsidR="00D51371" w:rsidRPr="007528F4" w:rsidRDefault="00D51371" w:rsidP="00D51371">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D51371" w:rsidRPr="007528F4" w:rsidRDefault="00D51371" w:rsidP="00D51371">
      <w:pPr>
        <w:numPr>
          <w:ilvl w:val="0"/>
          <w:numId w:val="40"/>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D51371" w:rsidRPr="007528F4" w:rsidRDefault="00D51371" w:rsidP="00D51371">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wersji</w:t>
      </w:r>
      <w:r>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Pr="007528F4">
        <w:rPr>
          <w:rFonts w:ascii="Cambria" w:eastAsia="Times New Roman" w:hAnsi="Cambria" w:cs="Arial"/>
          <w:b/>
          <w:sz w:val="22"/>
          <w:szCs w:val="22"/>
        </w:rPr>
        <w:t xml:space="preserve">. </w:t>
      </w:r>
      <w:r>
        <w:rPr>
          <w:rFonts w:ascii="Cambria" w:eastAsia="Times New Roman" w:hAnsi="Cambria" w:cs="Arial"/>
          <w:b/>
          <w:sz w:val="22"/>
          <w:szCs w:val="22"/>
        </w:rPr>
        <w:tab/>
      </w:r>
      <w:r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Pr="007528F4">
        <w:rPr>
          <w:rFonts w:ascii="Cambria" w:eastAsia="Times New Roman" w:hAnsi="Cambria" w:cs="Arial"/>
          <w:b/>
          <w:sz w:val="22"/>
          <w:szCs w:val="22"/>
        </w:rPr>
        <w:t xml:space="preserve"> </w:t>
      </w:r>
    </w:p>
    <w:p w:rsidR="00D51371" w:rsidRPr="00AF4387" w:rsidRDefault="00D51371" w:rsidP="00D51371">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 xml:space="preserve">8. </w:t>
      </w:r>
      <w:r w:rsidRPr="00AF4387">
        <w:rPr>
          <w:rFonts w:ascii="Cambria" w:eastAsia="Times New Roman" w:hAnsi="Cambria" w:cs="Arial"/>
          <w:b/>
          <w:sz w:val="22"/>
          <w:szCs w:val="22"/>
        </w:rPr>
        <w:tab/>
      </w:r>
      <w:r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D51371" w:rsidRPr="009615DB" w:rsidRDefault="00D51371" w:rsidP="00D51371">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 xml:space="preserve">9. </w:t>
      </w:r>
      <w:r w:rsidRPr="009615DB">
        <w:rPr>
          <w:rFonts w:ascii="Cambria" w:eastAsia="Times New Roman" w:hAnsi="Cambria" w:cs="Arial"/>
          <w:b/>
          <w:sz w:val="22"/>
          <w:szCs w:val="22"/>
        </w:rPr>
        <w:tab/>
      </w:r>
      <w:r w:rsidRPr="009615DB">
        <w:rPr>
          <w:rFonts w:ascii="Cambria" w:eastAsia="Times New Roman" w:hAnsi="Cambria" w:cs="Arial"/>
          <w:sz w:val="22"/>
          <w:szCs w:val="22"/>
        </w:rPr>
        <w:t xml:space="preserve">Zamawiający przekazuje link do postępowania oraz ID postępowania jako załącznik do niniejszej SWZ – </w:t>
      </w:r>
      <w:r w:rsidR="00211234">
        <w:rPr>
          <w:rFonts w:ascii="Cambria" w:eastAsia="Times New Roman" w:hAnsi="Cambria" w:cs="Arial"/>
          <w:b/>
          <w:sz w:val="22"/>
          <w:szCs w:val="22"/>
        </w:rPr>
        <w:t>załącznik nr 9</w:t>
      </w:r>
      <w:r w:rsidRPr="009615DB">
        <w:rPr>
          <w:rFonts w:ascii="Cambria" w:eastAsia="Times New Roman" w:hAnsi="Cambria" w:cs="Arial"/>
          <w:b/>
          <w:sz w:val="22"/>
          <w:szCs w:val="22"/>
        </w:rPr>
        <w:t xml:space="preserve"> do SWZ</w:t>
      </w:r>
      <w:r w:rsidRPr="009615DB">
        <w:rPr>
          <w:rFonts w:ascii="Cambria" w:eastAsia="Times New Roman" w:hAnsi="Cambria" w:cs="Arial"/>
          <w:sz w:val="22"/>
          <w:szCs w:val="22"/>
        </w:rPr>
        <w:t>. Dane postępowania można wyszukać również na liście wszystkich postępowań lub na stronie głównej z zakładki Postępowania.</w:t>
      </w:r>
      <w:r w:rsidRPr="009615DB">
        <w:rPr>
          <w:rFonts w:ascii="Cambria" w:eastAsia="Times New Roman" w:hAnsi="Cambria" w:cs="Arial"/>
          <w:b/>
          <w:sz w:val="22"/>
          <w:szCs w:val="22"/>
        </w:rPr>
        <w:t xml:space="preserve"> </w:t>
      </w:r>
    </w:p>
    <w:p w:rsidR="00D51371" w:rsidRPr="001556E9" w:rsidRDefault="00D51371" w:rsidP="00D51371">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Pr>
          <w:rFonts w:ascii="Cambria" w:eastAsia="Times New Roman" w:hAnsi="Cambria" w:cs="Arial"/>
          <w:b/>
          <w:sz w:val="22"/>
          <w:szCs w:val="22"/>
        </w:rPr>
        <w:t>0</w:t>
      </w:r>
      <w:r w:rsidRPr="001556E9">
        <w:rPr>
          <w:rFonts w:ascii="Cambria" w:eastAsia="Times New Roman" w:hAnsi="Cambria" w:cs="Arial"/>
          <w:b/>
          <w:sz w:val="22"/>
          <w:szCs w:val="22"/>
        </w:rPr>
        <w:t xml:space="preserve">. </w:t>
      </w:r>
      <w:r w:rsidRPr="001556E9">
        <w:rPr>
          <w:rFonts w:ascii="Cambria" w:eastAsia="Times New Roman" w:hAnsi="Cambria" w:cs="Arial"/>
          <w:b/>
          <w:sz w:val="22"/>
          <w:szCs w:val="22"/>
        </w:rPr>
        <w:tab/>
      </w:r>
      <w:r>
        <w:rPr>
          <w:rFonts w:ascii="Cambria" w:hAnsi="Cambria" w:cs="Arial"/>
          <w:sz w:val="22"/>
          <w:szCs w:val="22"/>
        </w:rPr>
        <w:t>Osobami uprawnionymi</w:t>
      </w:r>
      <w:r w:rsidRPr="001556E9">
        <w:rPr>
          <w:rFonts w:ascii="Cambria" w:hAnsi="Cambria" w:cs="Arial"/>
          <w:sz w:val="22"/>
          <w:szCs w:val="22"/>
        </w:rPr>
        <w:t xml:space="preserve"> do porozumiewania się</w:t>
      </w:r>
      <w:r>
        <w:rPr>
          <w:rFonts w:ascii="Cambria" w:hAnsi="Cambria" w:cs="Arial"/>
          <w:sz w:val="22"/>
          <w:szCs w:val="22"/>
        </w:rPr>
        <w:t xml:space="preserve"> z Wykonawcami są</w:t>
      </w:r>
      <w:r w:rsidRPr="001556E9">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Pr="001556E9">
        <w:rPr>
          <w:rFonts w:ascii="Cambria" w:hAnsi="Cambria" w:cs="Arial"/>
          <w:sz w:val="22"/>
          <w:szCs w:val="22"/>
        </w:rPr>
        <w:t>w zakresie proceduralnym:</w:t>
      </w:r>
    </w:p>
    <w:p w:rsidR="00713B38" w:rsidRDefault="00713B38" w:rsidP="00713B38">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Pr>
          <w:rFonts w:ascii="Cambria" w:hAnsi="Cambria" w:cs="Arial"/>
          <w:sz w:val="22"/>
          <w:szCs w:val="22"/>
        </w:rPr>
        <w:t>;</w:t>
      </w:r>
    </w:p>
    <w:p w:rsidR="00D51371" w:rsidRPr="001556E9"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022D0D" w:rsidRPr="00022D0D" w:rsidRDefault="00022D0D" w:rsidP="00D51371">
      <w:pPr>
        <w:spacing w:line="276" w:lineRule="auto"/>
        <w:ind w:left="852" w:right="92" w:hanging="426"/>
        <w:jc w:val="both"/>
        <w:rPr>
          <w:rFonts w:ascii="Cambria" w:hAnsi="Cambria" w:cs="Arial"/>
          <w:sz w:val="22"/>
          <w:szCs w:val="22"/>
        </w:rPr>
      </w:pPr>
      <w:r>
        <w:rPr>
          <w:rFonts w:ascii="Cambria" w:hAnsi="Cambria" w:cs="Arial"/>
          <w:b/>
          <w:sz w:val="22"/>
          <w:szCs w:val="22"/>
        </w:rPr>
        <w:t xml:space="preserve">         </w:t>
      </w:r>
      <w:r w:rsidR="00846689">
        <w:rPr>
          <w:rFonts w:ascii="Cambria" w:hAnsi="Cambria" w:cs="Arial"/>
          <w:sz w:val="22"/>
          <w:szCs w:val="22"/>
        </w:rPr>
        <w:t>Piotr Śliwiński, tel. 15 640 45 71</w:t>
      </w:r>
      <w:r>
        <w:rPr>
          <w:rFonts w:ascii="Cambria" w:hAnsi="Cambria" w:cs="Arial"/>
          <w:sz w:val="22"/>
          <w:szCs w:val="22"/>
        </w:rPr>
        <w:t>;</w:t>
      </w:r>
    </w:p>
    <w:p w:rsidR="00713B38" w:rsidRDefault="00846689" w:rsidP="00713B38">
      <w:pPr>
        <w:pStyle w:val="Akapitzlist"/>
        <w:spacing w:line="276" w:lineRule="auto"/>
        <w:ind w:left="852" w:right="92"/>
        <w:jc w:val="both"/>
        <w:rPr>
          <w:rFonts w:ascii="Cambria" w:hAnsi="Cambria" w:cs="Arial"/>
          <w:sz w:val="22"/>
          <w:szCs w:val="22"/>
        </w:rPr>
      </w:pPr>
      <w:bookmarkStart w:id="2" w:name="bookmark12"/>
      <w:r>
        <w:rPr>
          <w:rFonts w:ascii="Cambria" w:hAnsi="Cambria" w:cs="Arial"/>
          <w:sz w:val="22"/>
          <w:szCs w:val="22"/>
        </w:rPr>
        <w:t>Adam Sikora tel. 15 844 46 31</w:t>
      </w:r>
      <w:r w:rsidR="00713B38">
        <w:rPr>
          <w:rFonts w:ascii="Cambria" w:hAnsi="Cambria" w:cs="Arial"/>
          <w:sz w:val="22"/>
          <w:szCs w:val="22"/>
        </w:rPr>
        <w:t>;</w:t>
      </w:r>
    </w:p>
    <w:p w:rsidR="00D51371" w:rsidRPr="003D473C"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 korespondencji kierowanej do </w:t>
      </w:r>
      <w:r>
        <w:rPr>
          <w:rFonts w:ascii="Cambria" w:hAnsi="Cambria" w:cs="Arial"/>
          <w:sz w:val="22"/>
          <w:szCs w:val="22"/>
        </w:rPr>
        <w:t>Zamawiając</w:t>
      </w:r>
      <w:r w:rsidRPr="009109E0">
        <w:rPr>
          <w:rFonts w:ascii="Cambria" w:hAnsi="Cambria" w:cs="Arial"/>
          <w:sz w:val="22"/>
          <w:szCs w:val="22"/>
        </w:rPr>
        <w:t>ego</w:t>
      </w:r>
      <w:r>
        <w:rPr>
          <w:rFonts w:ascii="Cambria" w:hAnsi="Cambria" w:cs="Arial"/>
          <w:sz w:val="22"/>
          <w:szCs w:val="22"/>
        </w:rPr>
        <w:t xml:space="preserve"> Wykonawc</w:t>
      </w:r>
      <w:r w:rsidRPr="009109E0">
        <w:rPr>
          <w:rFonts w:ascii="Cambria" w:hAnsi="Cambria" w:cs="Arial"/>
          <w:sz w:val="22"/>
          <w:szCs w:val="22"/>
        </w:rPr>
        <w:t xml:space="preserve">y powinni posługiwać się </w:t>
      </w:r>
      <w:r w:rsidRPr="003D473C">
        <w:rPr>
          <w:rFonts w:ascii="Cambria" w:hAnsi="Cambria" w:cs="Arial"/>
          <w:sz w:val="22"/>
          <w:szCs w:val="22"/>
        </w:rPr>
        <w:t xml:space="preserve">znakiem przedmiotowego postępowania. </w:t>
      </w:r>
    </w:p>
    <w:p w:rsidR="00D51371" w:rsidRPr="009109E0" w:rsidRDefault="00D51371" w:rsidP="00D51371">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 xml:space="preserve">12. </w:t>
      </w:r>
      <w:r w:rsidRPr="003D473C">
        <w:rPr>
          <w:rFonts w:ascii="Cambria" w:eastAsia="Times New Roman" w:hAnsi="Cambria" w:cs="Arial"/>
          <w:b/>
          <w:sz w:val="22"/>
          <w:szCs w:val="22"/>
        </w:rPr>
        <w:tab/>
      </w:r>
      <w:r w:rsidRPr="009109E0">
        <w:rPr>
          <w:rFonts w:ascii="Cambria" w:hAnsi="Cambria" w:cs="Tahoma"/>
          <w:b/>
          <w:sz w:val="22"/>
          <w:szCs w:val="22"/>
          <w:u w:val="single"/>
        </w:rPr>
        <w:t xml:space="preserve">Sposób komunikowania się </w:t>
      </w:r>
      <w:r>
        <w:rPr>
          <w:rFonts w:ascii="Cambria" w:hAnsi="Cambria" w:cs="Tahoma"/>
          <w:b/>
          <w:sz w:val="22"/>
          <w:szCs w:val="22"/>
          <w:u w:val="single"/>
        </w:rPr>
        <w:t>Zamawiając</w:t>
      </w:r>
      <w:r w:rsidRPr="009109E0">
        <w:rPr>
          <w:rFonts w:ascii="Cambria" w:hAnsi="Cambria" w:cs="Tahoma"/>
          <w:b/>
          <w:sz w:val="22"/>
          <w:szCs w:val="22"/>
          <w:u w:val="single"/>
        </w:rPr>
        <w:t>ego z</w:t>
      </w:r>
      <w:r>
        <w:rPr>
          <w:rFonts w:ascii="Cambria" w:hAnsi="Cambria" w:cs="Tahoma"/>
          <w:b/>
          <w:sz w:val="22"/>
          <w:szCs w:val="22"/>
          <w:u w:val="single"/>
        </w:rPr>
        <w:t xml:space="preserve"> Wykonawc</w:t>
      </w:r>
      <w:r w:rsidRPr="009109E0">
        <w:rPr>
          <w:rFonts w:ascii="Cambria" w:hAnsi="Cambria" w:cs="Tahoma"/>
          <w:b/>
          <w:sz w:val="22"/>
          <w:szCs w:val="22"/>
          <w:u w:val="single"/>
        </w:rPr>
        <w:t>ami (nie dotyczy składania ofert i wniosków):</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Pr>
          <w:rFonts w:ascii="Cambria" w:hAnsi="Cambria" w:cs="Tahoma"/>
          <w:b/>
          <w:sz w:val="22"/>
          <w:szCs w:val="22"/>
        </w:rPr>
        <w:t>)</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Pr>
          <w:rFonts w:ascii="Cambria" w:hAnsi="Cambria" w:cs="Tahoma"/>
          <w:sz w:val="22"/>
          <w:szCs w:val="22"/>
        </w:rPr>
        <w:t>Zamawiając</w:t>
      </w:r>
      <w:r w:rsidRPr="009109E0">
        <w:rPr>
          <w:rFonts w:ascii="Cambria" w:hAnsi="Cambria" w:cs="Tahoma"/>
          <w:sz w:val="22"/>
          <w:szCs w:val="22"/>
        </w:rPr>
        <w:t>ym a</w:t>
      </w:r>
      <w:r>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w:t>
      </w:r>
      <w:r w:rsidRPr="009109E0">
        <w:rPr>
          <w:rFonts w:ascii="Cambria" w:hAnsi="Cambria" w:cs="Tahoma"/>
          <w:sz w:val="22"/>
          <w:szCs w:val="22"/>
        </w:rPr>
        <w:lastRenderedPageBreak/>
        <w:t>przekazywanie informacji odbywa się elektronicznie za pośrednictwem dedykowanego formularza „Formularz do komunikacji” dostępnego na ePUAP</w:t>
      </w:r>
      <w:r>
        <w:rPr>
          <w:rFonts w:ascii="Cambria" w:hAnsi="Cambria" w:cs="Tahoma"/>
          <w:sz w:val="22"/>
          <w:szCs w:val="22"/>
        </w:rPr>
        <w:t xml:space="preserve"> </w:t>
      </w:r>
      <w:r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Pr="009109E0">
        <w:rPr>
          <w:rFonts w:ascii="Cambria" w:hAnsi="Cambria" w:cs="Tahoma"/>
          <w:bCs/>
          <w:sz w:val="22"/>
          <w:szCs w:val="22"/>
        </w:rPr>
        <w:t>Dokumenty elektroniczne, składane są przez</w:t>
      </w:r>
      <w:r>
        <w:rPr>
          <w:rFonts w:ascii="Cambria" w:hAnsi="Cambria" w:cs="Tahoma"/>
          <w:bCs/>
          <w:sz w:val="22"/>
          <w:szCs w:val="22"/>
        </w:rPr>
        <w:t xml:space="preserve"> Wykonawc</w:t>
      </w:r>
      <w:r w:rsidRPr="009109E0">
        <w:rPr>
          <w:rFonts w:ascii="Cambria" w:hAnsi="Cambria" w:cs="Tahoma"/>
          <w:bCs/>
          <w:sz w:val="22"/>
          <w:szCs w:val="22"/>
        </w:rPr>
        <w:t xml:space="preserve">ę za pośrednictwem „Formularza do komunikacji” jako załączniki. </w:t>
      </w:r>
      <w:r>
        <w:rPr>
          <w:rFonts w:ascii="Cambria" w:hAnsi="Cambria" w:cs="Tahoma"/>
          <w:bCs/>
          <w:sz w:val="22"/>
          <w:szCs w:val="22"/>
        </w:rPr>
        <w:t>Zamawiając</w:t>
      </w:r>
      <w:r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Pr>
          <w:rFonts w:ascii="Cambria" w:hAnsi="Cambria" w:cs="Tahoma"/>
          <w:bCs/>
          <w:sz w:val="22"/>
          <w:szCs w:val="22"/>
        </w:rPr>
        <w:t>Zamawiając</w:t>
      </w:r>
      <w:r w:rsidRPr="009109E0">
        <w:rPr>
          <w:rFonts w:ascii="Cambria" w:hAnsi="Cambria" w:cs="Tahoma"/>
          <w:bCs/>
          <w:sz w:val="22"/>
          <w:szCs w:val="22"/>
        </w:rPr>
        <w:t>y od</w:t>
      </w:r>
      <w:r>
        <w:rPr>
          <w:rFonts w:ascii="Cambria" w:hAnsi="Cambria" w:cs="Tahoma"/>
          <w:bCs/>
          <w:sz w:val="22"/>
          <w:szCs w:val="22"/>
        </w:rPr>
        <w:t xml:space="preserve"> Wykonawc</w:t>
      </w:r>
      <w:r w:rsidRPr="009109E0">
        <w:rPr>
          <w:rFonts w:ascii="Cambria" w:hAnsi="Cambria" w:cs="Tahoma"/>
          <w:bCs/>
          <w:sz w:val="22"/>
          <w:szCs w:val="22"/>
        </w:rPr>
        <w:t>y (Dz. U. z 2020 r. poz.2415).</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Wykonawca może zwrócić się do </w:t>
      </w:r>
      <w:r>
        <w:rPr>
          <w:rFonts w:ascii="Cambria" w:hAnsi="Cambria" w:cs="Arial"/>
          <w:sz w:val="22"/>
          <w:szCs w:val="22"/>
        </w:rPr>
        <w:t>Zamawiając</w:t>
      </w:r>
      <w:r w:rsidRPr="009109E0">
        <w:rPr>
          <w:rFonts w:ascii="Cambria" w:hAnsi="Cambria" w:cs="Arial"/>
          <w:sz w:val="22"/>
          <w:szCs w:val="22"/>
        </w:rPr>
        <w:t>ego z wnioskiem o wyjaśnienie treści SWZ.</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jest obowiązany udzielić wyjaśnień niezwłocznie, jednak nie później niż </w:t>
      </w:r>
      <w:r w:rsidRPr="009109E0">
        <w:rPr>
          <w:rFonts w:ascii="Cambria" w:hAnsi="Cambria" w:cs="Arial"/>
          <w:b/>
          <w:sz w:val="22"/>
          <w:szCs w:val="22"/>
        </w:rPr>
        <w:t>na 2 dni przed upływem terminu składania ofert</w:t>
      </w:r>
      <w:r>
        <w:rPr>
          <w:rFonts w:ascii="Cambria" w:hAnsi="Cambria" w:cs="Arial"/>
          <w:b/>
          <w:sz w:val="22"/>
          <w:szCs w:val="22"/>
        </w:rPr>
        <w:t xml:space="preserve"> albo ofert podlegających negocjacjom</w:t>
      </w:r>
      <w:r w:rsidRPr="009109E0">
        <w:rPr>
          <w:rFonts w:ascii="Cambria" w:hAnsi="Cambria" w:cs="Arial"/>
          <w:sz w:val="22"/>
          <w:szCs w:val="22"/>
        </w:rPr>
        <w:t>, pod warunkiem że wniosek o wyj</w:t>
      </w:r>
      <w:r>
        <w:rPr>
          <w:rFonts w:ascii="Cambria" w:hAnsi="Cambria" w:cs="Arial"/>
          <w:sz w:val="22"/>
          <w:szCs w:val="22"/>
        </w:rPr>
        <w:t>aśnienie treści SWZ wpłynął do Zamawiając</w:t>
      </w:r>
      <w:r w:rsidRPr="009109E0">
        <w:rPr>
          <w:rFonts w:ascii="Cambria" w:hAnsi="Cambria" w:cs="Arial"/>
          <w:sz w:val="22"/>
          <w:szCs w:val="22"/>
        </w:rPr>
        <w:t xml:space="preserve">ego nie później niż </w:t>
      </w:r>
      <w:r w:rsidRPr="009109E0">
        <w:rPr>
          <w:rFonts w:ascii="Cambria" w:hAnsi="Cambria" w:cs="Arial"/>
          <w:b/>
          <w:sz w:val="22"/>
          <w:szCs w:val="22"/>
        </w:rPr>
        <w:t>na 4 dni przed upływem termi</w:t>
      </w:r>
      <w:r>
        <w:rPr>
          <w:rFonts w:ascii="Cambria" w:hAnsi="Cambria" w:cs="Arial"/>
          <w:b/>
          <w:sz w:val="22"/>
          <w:szCs w:val="22"/>
        </w:rPr>
        <w:t>nu składania odpowiednio ofert albo ofert podlegających negocjacjom.</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Jeżeli </w:t>
      </w:r>
      <w:r>
        <w:rPr>
          <w:rFonts w:ascii="Cambria" w:hAnsi="Cambria" w:cs="Arial"/>
          <w:sz w:val="22"/>
          <w:szCs w:val="22"/>
        </w:rPr>
        <w:t>Zamawiając</w:t>
      </w:r>
      <w:r w:rsidRPr="009109E0">
        <w:rPr>
          <w:rFonts w:ascii="Cambria" w:hAnsi="Cambria" w:cs="Arial"/>
          <w:sz w:val="22"/>
          <w:szCs w:val="22"/>
        </w:rPr>
        <w:t>y nie udzieli wyjaśnień w terminie</w:t>
      </w:r>
      <w:r>
        <w:rPr>
          <w:rFonts w:ascii="Cambria" w:hAnsi="Cambria" w:cs="Arial"/>
          <w:sz w:val="22"/>
          <w:szCs w:val="22"/>
        </w:rPr>
        <w:t>, o którym mowa w ust. 14</w:t>
      </w:r>
      <w:r w:rsidRPr="009109E0">
        <w:rPr>
          <w:rFonts w:ascii="Cambria" w:hAnsi="Cambria" w:cs="Arial"/>
          <w:sz w:val="22"/>
          <w:szCs w:val="22"/>
        </w:rPr>
        <w:t xml:space="preserve">, przedłuża termin składania </w:t>
      </w:r>
      <w:r>
        <w:rPr>
          <w:rFonts w:ascii="Cambria" w:hAnsi="Cambria" w:cs="Arial"/>
          <w:sz w:val="22"/>
          <w:szCs w:val="22"/>
        </w:rPr>
        <w:t xml:space="preserve">odpowiednio </w:t>
      </w:r>
      <w:r w:rsidRPr="009109E0">
        <w:rPr>
          <w:rFonts w:ascii="Cambria" w:hAnsi="Cambria" w:cs="Arial"/>
          <w:sz w:val="22"/>
          <w:szCs w:val="22"/>
        </w:rPr>
        <w:t>ofert</w:t>
      </w:r>
      <w:r>
        <w:rPr>
          <w:rFonts w:ascii="Cambria" w:hAnsi="Cambria" w:cs="Arial"/>
          <w:sz w:val="22"/>
          <w:szCs w:val="22"/>
        </w:rPr>
        <w:t xml:space="preserve"> albo ofert podlegających negocjacjom</w:t>
      </w:r>
      <w:r w:rsidRPr="009109E0">
        <w:rPr>
          <w:rFonts w:ascii="Cambria" w:hAnsi="Cambria" w:cs="Arial"/>
          <w:sz w:val="22"/>
          <w:szCs w:val="22"/>
        </w:rPr>
        <w:t xml:space="preserve"> o czas niezbędny do zapoznania się wszystkich zainteresowanych</w:t>
      </w:r>
      <w:r>
        <w:rPr>
          <w:rFonts w:ascii="Cambria" w:hAnsi="Cambria" w:cs="Arial"/>
          <w:sz w:val="22"/>
          <w:szCs w:val="22"/>
        </w:rPr>
        <w:t xml:space="preserve"> Wykonawc</w:t>
      </w:r>
      <w:r w:rsidRPr="009109E0">
        <w:rPr>
          <w:rFonts w:ascii="Cambria" w:hAnsi="Cambria" w:cs="Arial"/>
          <w:sz w:val="22"/>
          <w:szCs w:val="22"/>
        </w:rPr>
        <w:t>ów z wyjaśnieniami niezbędnymi do należytego przygotowania i złożenia ofert</w:t>
      </w:r>
      <w:r>
        <w:rPr>
          <w:rFonts w:ascii="Cambria" w:hAnsi="Cambria" w:cs="Arial"/>
          <w:sz w:val="22"/>
          <w:szCs w:val="22"/>
        </w:rPr>
        <w:t xml:space="preserve"> albo ofert podlegających negocjacjom.</w:t>
      </w:r>
      <w:r w:rsidRPr="009109E0">
        <w:rPr>
          <w:rFonts w:ascii="Cambria" w:hAnsi="Cambria" w:cs="Arial"/>
          <w:sz w:val="22"/>
          <w:szCs w:val="22"/>
        </w:rPr>
        <w:t xml:space="preserve"> W przypadku gdy wniosek o wyjaśnienie treści SWZ nie wpłynął w t</w:t>
      </w:r>
      <w:r>
        <w:rPr>
          <w:rFonts w:ascii="Cambria" w:hAnsi="Cambria" w:cs="Arial"/>
          <w:sz w:val="22"/>
          <w:szCs w:val="22"/>
        </w:rPr>
        <w:t>erminie, o którym mowa w ust. 14</w:t>
      </w:r>
      <w:r w:rsidRPr="009109E0">
        <w:rPr>
          <w:rFonts w:ascii="Cambria" w:hAnsi="Cambria" w:cs="Arial"/>
          <w:sz w:val="22"/>
          <w:szCs w:val="22"/>
        </w:rPr>
        <w:t xml:space="preserve">, </w:t>
      </w:r>
      <w:r>
        <w:rPr>
          <w:rFonts w:ascii="Cambria" w:hAnsi="Cambria" w:cs="Arial"/>
          <w:sz w:val="22"/>
          <w:szCs w:val="22"/>
        </w:rPr>
        <w:t>Zamawiając</w:t>
      </w:r>
      <w:r w:rsidRPr="009109E0">
        <w:rPr>
          <w:rFonts w:ascii="Cambria" w:hAnsi="Cambria" w:cs="Arial"/>
          <w:sz w:val="22"/>
          <w:szCs w:val="22"/>
        </w:rPr>
        <w:t>y nie ma obowiązku udzielania wyjaśnień SWZ oraz obowiązku przedłużenia terminu składania ofert.</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Pr="009109E0">
        <w:rPr>
          <w:rFonts w:ascii="Cambria" w:eastAsia="Times New Roman" w:hAnsi="Cambria" w:cs="Arial"/>
          <w:b/>
          <w:sz w:val="22"/>
          <w:szCs w:val="22"/>
        </w:rPr>
        <w:t xml:space="preserve">. </w:t>
      </w:r>
      <w:r>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D51371" w:rsidRPr="009109E0" w:rsidRDefault="00D51371" w:rsidP="00D51371">
      <w:pPr>
        <w:pStyle w:val="pkt"/>
        <w:spacing w:before="0" w:after="0" w:line="276" w:lineRule="auto"/>
        <w:ind w:left="426" w:hanging="426"/>
        <w:rPr>
          <w:rFonts w:ascii="Cambria" w:hAnsi="Cambria" w:cs="Arial"/>
          <w:sz w:val="22"/>
          <w:szCs w:val="22"/>
        </w:rPr>
      </w:pPr>
    </w:p>
    <w:bookmarkEnd w:id="2"/>
    <w:p w:rsidR="00D51371" w:rsidRPr="009109E0"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 – oryginał podpisany kwalifikowanym podpisem elektronicznym, podpisem zaufanym lub podpisem osobistym</w:t>
      </w:r>
      <w:r w:rsidRPr="00F66722">
        <w:rPr>
          <w:rFonts w:ascii="Cambria" w:eastAsia="Times New Roman" w:hAnsi="Cambria" w:cs="Arial"/>
          <w:sz w:val="22"/>
          <w:szCs w:val="22"/>
        </w:rPr>
        <w:t xml:space="preserve">. </w:t>
      </w:r>
    </w:p>
    <w:p w:rsidR="00D51371" w:rsidRPr="009109E0" w:rsidRDefault="00D51371" w:rsidP="00D51371">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D51371" w:rsidRDefault="00D51371" w:rsidP="00D51371">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Pr>
          <w:rFonts w:ascii="Cambria" w:eastAsia="Times New Roman" w:hAnsi="Cambria" w:cs="Arial"/>
          <w:sz w:val="22"/>
          <w:szCs w:val="22"/>
        </w:rPr>
        <w:t xml:space="preserve"> – załącznik nr 2 </w:t>
      </w:r>
      <w:r w:rsidRPr="009109E0">
        <w:rPr>
          <w:rFonts w:ascii="Cambria" w:eastAsia="Times New Roman" w:hAnsi="Cambria" w:cs="Arial"/>
          <w:sz w:val="22"/>
          <w:szCs w:val="22"/>
        </w:rPr>
        <w:t>–</w:t>
      </w:r>
      <w:r>
        <w:rPr>
          <w:rFonts w:ascii="Cambria" w:eastAsia="Times New Roman" w:hAnsi="Cambria" w:cs="Arial"/>
          <w:sz w:val="22"/>
          <w:szCs w:val="22"/>
        </w:rPr>
        <w:t> </w:t>
      </w:r>
      <w:r w:rsidRPr="009109E0">
        <w:rPr>
          <w:rFonts w:ascii="Cambria" w:eastAsia="Times New Roman" w:hAnsi="Cambria" w:cs="Arial"/>
          <w:i/>
          <w:sz w:val="22"/>
          <w:szCs w:val="22"/>
          <w:u w:val="single"/>
        </w:rPr>
        <w:t>w</w:t>
      </w:r>
      <w:r>
        <w:rPr>
          <w:rFonts w:ascii="Cambria" w:eastAsia="Times New Roman" w:hAnsi="Cambria" w:cs="Arial"/>
          <w:i/>
          <w:sz w:val="22"/>
          <w:szCs w:val="22"/>
          <w:u w:val="single"/>
        </w:rPr>
        <w:t> </w:t>
      </w:r>
      <w:r w:rsidRPr="009109E0">
        <w:rPr>
          <w:rFonts w:ascii="Cambria" w:eastAsia="Times New Roman" w:hAnsi="Cambria" w:cs="Arial"/>
          <w:i/>
          <w:sz w:val="22"/>
          <w:szCs w:val="22"/>
          <w:u w:val="single"/>
        </w:rPr>
        <w:t>formie elektronicznej lub postaci elektronicznej opatrzonej podpisem zaufanym lub podpisem osobistym</w:t>
      </w:r>
      <w:r w:rsidRPr="009109E0">
        <w:rPr>
          <w:rFonts w:ascii="Cambria" w:eastAsia="Times New Roman" w:hAnsi="Cambria" w:cs="Arial"/>
          <w:sz w:val="22"/>
          <w:szCs w:val="22"/>
        </w:rPr>
        <w:t>;</w:t>
      </w:r>
    </w:p>
    <w:p w:rsidR="00D51371" w:rsidRDefault="00D51371" w:rsidP="00D51371">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w:t>
      </w:r>
      <w:r>
        <w:rPr>
          <w:rFonts w:ascii="Cambria" w:eastAsia="Times New Roman" w:hAnsi="Cambria" w:cs="Arial"/>
          <w:b/>
          <w:sz w:val="22"/>
          <w:szCs w:val="22"/>
        </w:rPr>
        <w:t>II</w:t>
      </w:r>
      <w:r w:rsidRPr="00C80067">
        <w:rPr>
          <w:rFonts w:ascii="Cambria" w:eastAsia="Times New Roman" w:hAnsi="Cambria" w:cs="Arial"/>
          <w:b/>
          <w:sz w:val="22"/>
          <w:szCs w:val="22"/>
        </w:rPr>
        <w:t xml:space="preserve"> ust. </w:t>
      </w:r>
      <w:r>
        <w:rPr>
          <w:rFonts w:ascii="Cambria" w:eastAsia="Times New Roman" w:hAnsi="Cambria" w:cs="Arial"/>
          <w:b/>
          <w:sz w:val="22"/>
          <w:szCs w:val="22"/>
        </w:rPr>
        <w:t>7</w:t>
      </w:r>
      <w:r w:rsidRPr="00C80067">
        <w:rPr>
          <w:rFonts w:ascii="Cambria" w:eastAsia="Times New Roman" w:hAnsi="Cambria" w:cs="Arial"/>
          <w:b/>
          <w:sz w:val="22"/>
          <w:szCs w:val="22"/>
        </w:rPr>
        <w:t xml:space="preserve"> SWZ</w:t>
      </w:r>
      <w:r>
        <w:rPr>
          <w:rFonts w:ascii="Cambria" w:eastAsia="Times New Roman" w:hAnsi="Cambria" w:cs="Arial"/>
          <w:sz w:val="22"/>
          <w:szCs w:val="22"/>
        </w:rPr>
        <w:t xml:space="preserve"> – załącznik nr 2a (jeżeli dotyczy) </w:t>
      </w:r>
      <w:r w:rsidRPr="009109E0">
        <w:rPr>
          <w:rFonts w:ascii="Cambria" w:eastAsia="Times New Roman" w:hAnsi="Cambria" w:cs="Arial"/>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sidRPr="009109E0">
        <w:rPr>
          <w:rFonts w:ascii="Cambria" w:eastAsia="Times New Roman" w:hAnsi="Cambria" w:cs="Arial"/>
          <w:sz w:val="22"/>
          <w:szCs w:val="22"/>
        </w:rPr>
        <w:t>;</w:t>
      </w:r>
    </w:p>
    <w:p w:rsidR="00D51371" w:rsidRPr="009109E0" w:rsidRDefault="00CA22DB" w:rsidP="00D51371">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lastRenderedPageBreak/>
        <w:t>3</w:t>
      </w:r>
      <w:r w:rsidR="00D51371" w:rsidRPr="009109E0">
        <w:rPr>
          <w:rFonts w:ascii="Cambria" w:eastAsia="Times New Roman" w:hAnsi="Cambria" w:cs="Arial"/>
          <w:b/>
          <w:sz w:val="22"/>
          <w:szCs w:val="22"/>
        </w:rPr>
        <w:t>)</w:t>
      </w:r>
      <w:r w:rsidR="00D51371" w:rsidRPr="009109E0">
        <w:rPr>
          <w:rFonts w:ascii="Cambria" w:eastAsia="Times New Roman" w:hAnsi="Cambria" w:cs="Arial"/>
          <w:b/>
          <w:sz w:val="22"/>
          <w:szCs w:val="22"/>
        </w:rPr>
        <w:tab/>
      </w:r>
      <w:r w:rsidR="00D51371" w:rsidRPr="00C80067">
        <w:rPr>
          <w:rFonts w:ascii="Cambria" w:eastAsia="Times New Roman" w:hAnsi="Cambria" w:cs="Arial"/>
          <w:b/>
          <w:sz w:val="22"/>
          <w:szCs w:val="22"/>
        </w:rPr>
        <w:t>zobowiązanie podmiotu</w:t>
      </w:r>
      <w:r w:rsidR="00D51371">
        <w:rPr>
          <w:rFonts w:ascii="Cambria" w:eastAsia="Times New Roman" w:hAnsi="Cambria" w:cs="Arial"/>
          <w:b/>
          <w:sz w:val="22"/>
          <w:szCs w:val="22"/>
        </w:rPr>
        <w:t xml:space="preserve"> udostępniającego zasoby</w:t>
      </w:r>
      <w:r w:rsidR="00D51371" w:rsidRPr="00C80067">
        <w:rPr>
          <w:rFonts w:ascii="Cambria" w:eastAsia="Times New Roman" w:hAnsi="Cambria" w:cs="Arial"/>
          <w:b/>
          <w:sz w:val="22"/>
          <w:szCs w:val="22"/>
        </w:rPr>
        <w:t>, o którym mowa w Rozdziale XII ust. 3 SWZ</w:t>
      </w:r>
      <w:r w:rsidR="00D51371" w:rsidRPr="009109E0">
        <w:rPr>
          <w:rFonts w:ascii="Cambria" w:eastAsia="Times New Roman" w:hAnsi="Cambria" w:cs="Arial"/>
          <w:sz w:val="22"/>
          <w:szCs w:val="22"/>
        </w:rPr>
        <w:t xml:space="preserve"> – załącznik nr 3</w:t>
      </w:r>
      <w:r w:rsidR="00D51371">
        <w:rPr>
          <w:rFonts w:ascii="Cambria" w:eastAsia="Times New Roman" w:hAnsi="Cambria" w:cs="Arial"/>
          <w:sz w:val="22"/>
          <w:szCs w:val="22"/>
        </w:rPr>
        <w:t xml:space="preserve"> (jeżeli dotyczy) –</w:t>
      </w:r>
      <w:r w:rsidR="00D51371" w:rsidRPr="009109E0">
        <w:rPr>
          <w:rFonts w:ascii="Cambria" w:eastAsia="Times New Roman" w:hAnsi="Cambria" w:cs="Arial"/>
          <w:sz w:val="22"/>
          <w:szCs w:val="22"/>
        </w:rPr>
        <w:t xml:space="preserve"> </w:t>
      </w:r>
      <w:r w:rsidR="00D51371" w:rsidRPr="009109E0">
        <w:rPr>
          <w:rFonts w:ascii="Cambria" w:eastAsia="Times New Roman" w:hAnsi="Cambria" w:cs="Arial"/>
          <w:i/>
          <w:sz w:val="22"/>
          <w:szCs w:val="22"/>
          <w:u w:val="single"/>
        </w:rPr>
        <w:t>w formie elektronicznej lub postaci elektronicznej opatrzonej podpisem zaufanym lub podpisem osobistym;</w:t>
      </w:r>
    </w:p>
    <w:p w:rsidR="00D51371" w:rsidRPr="009109E0" w:rsidRDefault="00CA22DB" w:rsidP="00D51371">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D51371" w:rsidRPr="009109E0">
        <w:rPr>
          <w:rFonts w:ascii="Cambria" w:eastAsia="Times New Roman" w:hAnsi="Cambria" w:cs="Arial"/>
          <w:b/>
          <w:sz w:val="22"/>
          <w:szCs w:val="22"/>
        </w:rPr>
        <w:t>)</w:t>
      </w:r>
      <w:r w:rsidR="00D51371" w:rsidRPr="00211933">
        <w:rPr>
          <w:rFonts w:ascii="Cambria" w:eastAsia="Times New Roman" w:hAnsi="Cambria" w:cs="Arial"/>
          <w:b/>
          <w:color w:val="FF0000"/>
          <w:sz w:val="22"/>
          <w:szCs w:val="22"/>
        </w:rPr>
        <w:tab/>
      </w:r>
      <w:r w:rsidR="00D51371" w:rsidRPr="00F66722">
        <w:rPr>
          <w:rFonts w:ascii="Cambria" w:eastAsia="Times New Roman" w:hAnsi="Cambria" w:cs="Arial"/>
          <w:sz w:val="22"/>
          <w:szCs w:val="22"/>
        </w:rPr>
        <w:t xml:space="preserve">dokumenty, z których wynika prawo do podpisania oferty; odpowiednie </w:t>
      </w:r>
      <w:r w:rsidR="00D51371" w:rsidRPr="00F66722">
        <w:rPr>
          <w:rFonts w:ascii="Cambria" w:eastAsia="Times New Roman" w:hAnsi="Cambria" w:cs="Arial"/>
          <w:b/>
          <w:sz w:val="22"/>
          <w:szCs w:val="22"/>
        </w:rPr>
        <w:t>pełnomocnictwa</w:t>
      </w:r>
      <w:r w:rsidR="00D51371" w:rsidRPr="00F66722">
        <w:rPr>
          <w:rFonts w:ascii="Cambria" w:eastAsia="Times New Roman" w:hAnsi="Cambria" w:cs="Arial"/>
          <w:sz w:val="22"/>
          <w:szCs w:val="22"/>
        </w:rPr>
        <w:t xml:space="preserve"> (jeżeli dotyczy) – </w:t>
      </w:r>
      <w:r w:rsidR="00D51371" w:rsidRPr="00F66722">
        <w:rPr>
          <w:rFonts w:ascii="Cambria" w:eastAsia="Times New Roman" w:hAnsi="Cambria" w:cs="Arial"/>
          <w:i/>
          <w:sz w:val="22"/>
          <w:szCs w:val="22"/>
          <w:u w:val="single"/>
        </w:rPr>
        <w:t>w formie elektronicznej lub postaci elektronicznej opatrzonej podpisem zaufanym lub podpisem osobistym</w:t>
      </w:r>
      <w:r w:rsidR="00D51371" w:rsidRPr="00F66722">
        <w:rPr>
          <w:rFonts w:ascii="Cambria" w:eastAsia="Times New Roman" w:hAnsi="Cambria" w:cs="Arial"/>
          <w:sz w:val="22"/>
          <w:szCs w:val="22"/>
        </w:rPr>
        <w:t xml:space="preserve">; </w:t>
      </w:r>
    </w:p>
    <w:p w:rsidR="00D51371" w:rsidRPr="009109E0" w:rsidRDefault="00CA22DB" w:rsidP="00D51371">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D51371" w:rsidRPr="009109E0">
        <w:rPr>
          <w:rFonts w:ascii="Cambria" w:eastAsia="Times New Roman" w:hAnsi="Cambria" w:cs="Arial"/>
          <w:b/>
          <w:color w:val="000000" w:themeColor="text1"/>
          <w:sz w:val="22"/>
          <w:szCs w:val="22"/>
        </w:rPr>
        <w:t xml:space="preserve">) </w:t>
      </w:r>
      <w:r w:rsidR="00D51371">
        <w:rPr>
          <w:rFonts w:ascii="Cambria" w:eastAsia="Times New Roman" w:hAnsi="Cambria" w:cs="Arial"/>
          <w:b/>
          <w:color w:val="000000" w:themeColor="text1"/>
          <w:sz w:val="22"/>
          <w:szCs w:val="22"/>
        </w:rPr>
        <w:tab/>
      </w:r>
      <w:r w:rsidR="00D51371" w:rsidRPr="00C80067">
        <w:rPr>
          <w:rFonts w:ascii="Cambria" w:eastAsia="Times New Roman" w:hAnsi="Cambria" w:cs="Arial"/>
          <w:b/>
          <w:color w:val="000000" w:themeColor="text1"/>
          <w:sz w:val="22"/>
          <w:szCs w:val="22"/>
        </w:rPr>
        <w:t>oświadczenie, z którego wynika, które roboty budowlane lub usługi wykonują poszczególni</w:t>
      </w:r>
      <w:r w:rsidR="00D51371">
        <w:rPr>
          <w:rFonts w:ascii="Cambria" w:eastAsia="Times New Roman" w:hAnsi="Cambria" w:cs="Arial"/>
          <w:b/>
          <w:color w:val="000000" w:themeColor="text1"/>
          <w:sz w:val="22"/>
          <w:szCs w:val="22"/>
        </w:rPr>
        <w:t xml:space="preserve"> Wykonawc</w:t>
      </w:r>
      <w:r w:rsidR="00D51371" w:rsidRPr="00C80067">
        <w:rPr>
          <w:rFonts w:ascii="Cambria" w:eastAsia="Times New Roman" w:hAnsi="Cambria" w:cs="Arial"/>
          <w:b/>
          <w:color w:val="000000" w:themeColor="text1"/>
          <w:sz w:val="22"/>
          <w:szCs w:val="22"/>
        </w:rPr>
        <w:t>y składający ofertę wspólnie</w:t>
      </w:r>
      <w:r w:rsidR="00D51371" w:rsidRPr="009109E0">
        <w:rPr>
          <w:rFonts w:ascii="Cambria" w:eastAsia="Times New Roman" w:hAnsi="Cambria" w:cs="Arial"/>
          <w:b/>
          <w:color w:val="000000" w:themeColor="text1"/>
          <w:sz w:val="22"/>
          <w:szCs w:val="22"/>
        </w:rPr>
        <w:t xml:space="preserve"> – </w:t>
      </w:r>
      <w:r w:rsidR="00D51371" w:rsidRPr="009109E0">
        <w:rPr>
          <w:rFonts w:ascii="Cambria" w:eastAsia="Times New Roman" w:hAnsi="Cambria" w:cs="Arial"/>
          <w:color w:val="000000" w:themeColor="text1"/>
          <w:sz w:val="22"/>
          <w:szCs w:val="22"/>
        </w:rPr>
        <w:t>Załącznik nr 9</w:t>
      </w:r>
      <w:r w:rsidR="00D51371" w:rsidRPr="009109E0">
        <w:rPr>
          <w:rFonts w:ascii="Cambria" w:eastAsia="Times New Roman" w:hAnsi="Cambria" w:cs="Arial"/>
          <w:b/>
          <w:color w:val="000000" w:themeColor="text1"/>
          <w:sz w:val="22"/>
          <w:szCs w:val="22"/>
        </w:rPr>
        <w:t xml:space="preserve"> </w:t>
      </w:r>
      <w:r w:rsidR="00D51371" w:rsidRPr="009109E0">
        <w:rPr>
          <w:rFonts w:ascii="Cambria" w:eastAsia="Times New Roman" w:hAnsi="Cambria" w:cs="Arial"/>
          <w:color w:val="000000" w:themeColor="text1"/>
          <w:sz w:val="22"/>
          <w:szCs w:val="22"/>
        </w:rPr>
        <w:t>(jeżeli dotyczy)</w:t>
      </w:r>
      <w:r w:rsidR="00D51371">
        <w:rPr>
          <w:rFonts w:ascii="Cambria" w:eastAsia="Times New Roman" w:hAnsi="Cambria" w:cs="Arial"/>
          <w:color w:val="000000" w:themeColor="text1"/>
          <w:sz w:val="22"/>
          <w:szCs w:val="22"/>
        </w:rPr>
        <w:t xml:space="preserve"> </w:t>
      </w:r>
      <w:r w:rsidR="00D51371" w:rsidRPr="009109E0">
        <w:rPr>
          <w:rFonts w:ascii="Cambria" w:eastAsia="Times New Roman" w:hAnsi="Cambria" w:cs="Arial"/>
          <w:sz w:val="22"/>
          <w:szCs w:val="22"/>
        </w:rPr>
        <w:t xml:space="preserve">– </w:t>
      </w:r>
      <w:r w:rsidR="00D51371" w:rsidRPr="009109E0">
        <w:rPr>
          <w:rFonts w:ascii="Cambria" w:eastAsia="Times New Roman" w:hAnsi="Cambria" w:cs="Arial"/>
          <w:i/>
          <w:sz w:val="22"/>
          <w:szCs w:val="22"/>
          <w:u w:val="single"/>
        </w:rPr>
        <w:t>w formie elektronicznej lub postaci elektronicznej opatrzonej podpisem zaufanym lub podpisem osobistym</w:t>
      </w:r>
      <w:r w:rsidR="00D51371" w:rsidRPr="009109E0">
        <w:rPr>
          <w:rFonts w:ascii="Cambria" w:eastAsia="Times New Roman" w:hAnsi="Cambria" w:cs="Arial"/>
          <w:sz w:val="22"/>
          <w:szCs w:val="22"/>
        </w:rPr>
        <w:t>;</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Pr>
          <w:rFonts w:ascii="Cambria" w:eastAsia="Times New Roman" w:hAnsi="Cambria" w:cs="Arial"/>
          <w:sz w:val="22"/>
          <w:szCs w:val="22"/>
        </w:rPr>
        <w:t>owana do jego reprezentowania, Zamawiając</w:t>
      </w:r>
      <w:r w:rsidRPr="009109E0">
        <w:rPr>
          <w:rFonts w:ascii="Cambria" w:eastAsia="Times New Roman" w:hAnsi="Cambria" w:cs="Arial"/>
          <w:sz w:val="22"/>
          <w:szCs w:val="22"/>
        </w:rPr>
        <w:t>y żąda od</w:t>
      </w:r>
      <w:r>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D51371" w:rsidRPr="001A07A4" w:rsidRDefault="00D51371" w:rsidP="00D51371">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51371" w:rsidRPr="00A82DE9" w:rsidRDefault="00D51371" w:rsidP="00D51371">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Zamawiający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Pr>
          <w:rFonts w:ascii="Cambria" w:eastAsia="Times New Roman" w:hAnsi="Cambria" w:cs="Arial"/>
          <w:sz w:val="22"/>
          <w:szCs w:val="22"/>
        </w:rPr>
        <w:t>ePUAP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Pr="00F66722">
        <w:rPr>
          <w:rFonts w:ascii="Cambria" w:eastAsia="Times New Roman" w:hAnsi="Cambria" w:cs="Arial"/>
          <w:sz w:val="22"/>
          <w:szCs w:val="22"/>
        </w:rPr>
        <w:t xml:space="preserve"> </w:t>
      </w:r>
    </w:p>
    <w:p w:rsidR="00D51371" w:rsidRPr="002C2281" w:rsidRDefault="00D51371" w:rsidP="00D51371">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Pr>
          <w:rFonts w:ascii="Cambria" w:eastAsia="Times New Roman" w:hAnsi="Cambria" w:cs="Arial"/>
          <w:sz w:val="22"/>
          <w:szCs w:val="22"/>
        </w:rPr>
        <w:t xml:space="preserve"> </w:t>
      </w:r>
      <w:r>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w:t>
      </w:r>
      <w:r w:rsidR="00713B38">
        <w:rPr>
          <w:rFonts w:ascii="Cambria" w:hAnsi="Cambria" w:cs="Tahoma"/>
          <w:sz w:val="22"/>
          <w:szCs w:val="22"/>
        </w:rPr>
        <w:t xml:space="preserve">  </w:t>
      </w:r>
      <w:r w:rsidR="00713B38"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D51371" w:rsidRPr="002C2281"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D51371" w:rsidRPr="009109E0"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lastRenderedPageBreak/>
        <w:t>12.</w:t>
      </w:r>
      <w:r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Pr>
          <w:rFonts w:ascii="Cambria" w:hAnsi="Cambria" w:cs="Tahoma"/>
          <w:sz w:val="22"/>
          <w:szCs w:val="22"/>
        </w:rPr>
        <w:t>.</w:t>
      </w:r>
      <w:r>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D51371" w:rsidRPr="009109E0" w:rsidRDefault="00D51371" w:rsidP="00D51371">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D51371" w:rsidRPr="009109E0" w:rsidRDefault="00D51371" w:rsidP="00D51371">
      <w:pPr>
        <w:pStyle w:val="pkt"/>
        <w:spacing w:before="0" w:after="0" w:line="276" w:lineRule="auto"/>
        <w:ind w:left="426" w:hanging="426"/>
        <w:rPr>
          <w:rFonts w:ascii="Cambria" w:hAnsi="Cambria" w:cs="Arial"/>
          <w:b/>
          <w:sz w:val="22"/>
          <w:szCs w:val="22"/>
        </w:rPr>
      </w:pPr>
    </w:p>
    <w:p w:rsidR="00D51371" w:rsidRPr="009109E0" w:rsidRDefault="00D51371" w:rsidP="00D51371">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D51371" w:rsidRPr="009B5217" w:rsidRDefault="00D51371" w:rsidP="00D51371">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D51371" w:rsidRPr="009B5217"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Pr>
          <w:rFonts w:ascii="Cambria" w:hAnsi="Cambria"/>
          <w:b w:val="0"/>
          <w:szCs w:val="22"/>
        </w:rPr>
        <w:t>Zamawiając</w:t>
      </w:r>
      <w:r w:rsidRPr="009B5217">
        <w:rPr>
          <w:rFonts w:ascii="Cambria" w:hAnsi="Cambria"/>
          <w:b w:val="0"/>
          <w:szCs w:val="22"/>
        </w:rPr>
        <w:t xml:space="preserve">ego </w:t>
      </w:r>
      <w:r w:rsidR="00CA22DB">
        <w:rPr>
          <w:rFonts w:ascii="Cambria" w:hAnsi="Cambria"/>
          <w:b w:val="0"/>
          <w:szCs w:val="22"/>
        </w:rPr>
        <w:t xml:space="preserve">w SWZ. </w:t>
      </w:r>
      <w:r w:rsidRPr="009B5217">
        <w:rPr>
          <w:rFonts w:ascii="Cambria" w:hAnsi="Cambria"/>
          <w:b w:val="0"/>
          <w:szCs w:val="22"/>
        </w:rPr>
        <w:t xml:space="preserve">Cena zawarta w ofercie musi zawierać </w:t>
      </w:r>
      <w:r w:rsidR="00CA22DB">
        <w:rPr>
          <w:rFonts w:ascii="Cambria" w:hAnsi="Cambria"/>
          <w:b w:val="0"/>
          <w:szCs w:val="22"/>
        </w:rPr>
        <w:t xml:space="preserve">ostateczna, sumaryczną cenę  obejmująca opracowanie dokumentacji projektowej kompletnej z punktu widzenia zadania inwestycyjnego, które ma być wykonane na jej podstawi, </w:t>
      </w:r>
      <w:r w:rsidR="005642F9">
        <w:rPr>
          <w:rFonts w:ascii="Cambria" w:hAnsi="Cambria"/>
          <w:b w:val="0"/>
          <w:szCs w:val="22"/>
        </w:rPr>
        <w:t>spójnej</w:t>
      </w:r>
      <w:r w:rsidR="00CA22DB">
        <w:rPr>
          <w:rFonts w:ascii="Cambria" w:hAnsi="Cambria"/>
          <w:b w:val="0"/>
          <w:szCs w:val="22"/>
        </w:rPr>
        <w:t xml:space="preserve"> i </w:t>
      </w:r>
      <w:r w:rsidR="005642F9">
        <w:rPr>
          <w:rFonts w:ascii="Cambria" w:hAnsi="Cambria"/>
          <w:b w:val="0"/>
          <w:szCs w:val="22"/>
        </w:rPr>
        <w:t>skoordynowanej we</w:t>
      </w:r>
      <w:r w:rsidR="00CA22DB">
        <w:rPr>
          <w:rFonts w:ascii="Cambria" w:hAnsi="Cambria"/>
          <w:b w:val="0"/>
          <w:szCs w:val="22"/>
        </w:rPr>
        <w:t xml:space="preserve"> wszystkich branżach, a w szczególności posiadającej wszelkie niezbędne </w:t>
      </w:r>
      <w:r w:rsidR="005642F9">
        <w:rPr>
          <w:rFonts w:ascii="Cambria" w:hAnsi="Cambria"/>
          <w:b w:val="0"/>
          <w:szCs w:val="22"/>
        </w:rPr>
        <w:t>uzgodnienia ,</w:t>
      </w:r>
      <w:r w:rsidR="00CA22DB">
        <w:rPr>
          <w:rFonts w:ascii="Cambria" w:hAnsi="Cambria"/>
          <w:b w:val="0"/>
          <w:szCs w:val="22"/>
        </w:rPr>
        <w:t xml:space="preserve"> opinie i decyzje oraz w</w:t>
      </w:r>
      <w:r w:rsidR="005642F9">
        <w:rPr>
          <w:rFonts w:ascii="Cambria" w:hAnsi="Cambria"/>
          <w:b w:val="0"/>
          <w:szCs w:val="22"/>
        </w:rPr>
        <w:t xml:space="preserve">szelkie </w:t>
      </w:r>
      <w:r w:rsidRPr="009B5217">
        <w:rPr>
          <w:rFonts w:ascii="Cambria" w:hAnsi="Cambria"/>
          <w:b w:val="0"/>
          <w:szCs w:val="22"/>
        </w:rPr>
        <w:t xml:space="preserve"> inne koszty uwzględniające wszystkie opłaty i podatki z uwzględnieniem ewentualnych upustów i rabatów.</w:t>
      </w:r>
    </w:p>
    <w:p w:rsidR="00D51371" w:rsidRPr="009B5217"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Pr="009B5217">
        <w:rPr>
          <w:rFonts w:ascii="Cambria" w:hAnsi="Cambria"/>
          <w:b w:val="0"/>
          <w:szCs w:val="22"/>
        </w:rPr>
        <w:tab/>
        <w:t>W cenie ofertowej należy uwzględnić prace i czynności, któr</w:t>
      </w:r>
      <w:r w:rsidR="005642F9">
        <w:rPr>
          <w:rFonts w:ascii="Cambria" w:hAnsi="Cambria"/>
          <w:b w:val="0"/>
          <w:szCs w:val="22"/>
        </w:rPr>
        <w:t>e są w obowiązku Wykonawcy tj. między innymi:</w:t>
      </w:r>
    </w:p>
    <w:p w:rsidR="00D51371" w:rsidRPr="009B5217" w:rsidRDefault="005642F9" w:rsidP="00D51371">
      <w:pPr>
        <w:pStyle w:val="Tekstpodstawowy"/>
        <w:numPr>
          <w:ilvl w:val="0"/>
          <w:numId w:val="31"/>
        </w:numPr>
        <w:tabs>
          <w:tab w:val="left" w:pos="709"/>
        </w:tabs>
        <w:spacing w:line="276" w:lineRule="auto"/>
        <w:ind w:hanging="294"/>
        <w:rPr>
          <w:rFonts w:ascii="Cambria" w:hAnsi="Cambria"/>
          <w:b w:val="0"/>
          <w:szCs w:val="22"/>
        </w:rPr>
      </w:pPr>
      <w:r>
        <w:rPr>
          <w:rFonts w:ascii="Cambria" w:hAnsi="Cambria"/>
          <w:b w:val="0"/>
          <w:szCs w:val="22"/>
        </w:rPr>
        <w:t>analizę zgodnie z Wytycznymi projektowania infrastruktury dla pieszych, Część 4 Projektowanie oświetlenia przejść dla pieszych (WR-D-41-4)</w:t>
      </w:r>
      <w:r w:rsidR="00D51371" w:rsidRPr="009B5217">
        <w:rPr>
          <w:rFonts w:ascii="Cambria" w:hAnsi="Cambria"/>
          <w:b w:val="0"/>
          <w:szCs w:val="22"/>
        </w:rPr>
        <w:t>,</w:t>
      </w:r>
    </w:p>
    <w:p w:rsidR="005642F9" w:rsidRDefault="005642F9" w:rsidP="005642F9">
      <w:pPr>
        <w:pStyle w:val="Akapitzlist"/>
        <w:numPr>
          <w:ilvl w:val="0"/>
          <w:numId w:val="31"/>
        </w:numPr>
        <w:rPr>
          <w:rFonts w:ascii="Cambria" w:hAnsi="Cambria"/>
          <w:sz w:val="22"/>
          <w:szCs w:val="22"/>
        </w:rPr>
      </w:pPr>
      <w:r>
        <w:rPr>
          <w:rFonts w:ascii="Cambria" w:hAnsi="Cambria"/>
          <w:szCs w:val="22"/>
        </w:rPr>
        <w:t>a</w:t>
      </w:r>
      <w:r w:rsidRPr="005642F9">
        <w:rPr>
          <w:rFonts w:ascii="Cambria" w:hAnsi="Cambria"/>
          <w:szCs w:val="22"/>
        </w:rPr>
        <w:t>naliz</w:t>
      </w:r>
      <w:r>
        <w:rPr>
          <w:rFonts w:ascii="Cambria" w:hAnsi="Cambria"/>
          <w:szCs w:val="22"/>
        </w:rPr>
        <w:t>ę</w:t>
      </w:r>
      <w:r w:rsidRPr="005642F9">
        <w:rPr>
          <w:rFonts w:ascii="Cambria" w:hAnsi="Cambria"/>
          <w:szCs w:val="22"/>
        </w:rPr>
        <w:t xml:space="preserve"> zgodnie z </w:t>
      </w:r>
      <w:r w:rsidR="00D51371" w:rsidRPr="005642F9">
        <w:rPr>
          <w:rFonts w:ascii="Cambria" w:hAnsi="Cambria"/>
          <w:szCs w:val="22"/>
        </w:rPr>
        <w:t xml:space="preserve"> </w:t>
      </w:r>
      <w:r w:rsidRPr="005642F9">
        <w:rPr>
          <w:rFonts w:ascii="Cambria" w:hAnsi="Cambria"/>
          <w:sz w:val="22"/>
          <w:szCs w:val="22"/>
        </w:rPr>
        <w:t>Wytycznymi projektowania infr</w:t>
      </w:r>
      <w:r>
        <w:rPr>
          <w:rFonts w:ascii="Cambria" w:hAnsi="Cambria"/>
          <w:sz w:val="22"/>
          <w:szCs w:val="22"/>
        </w:rPr>
        <w:t>astruktury dla pieszych, Część 3 Projektowanie  przejść dla pieszych (WR-D-41-3</w:t>
      </w:r>
      <w:r w:rsidRPr="005642F9">
        <w:rPr>
          <w:rFonts w:ascii="Cambria" w:hAnsi="Cambria"/>
          <w:sz w:val="22"/>
          <w:szCs w:val="22"/>
        </w:rPr>
        <w:t>),</w:t>
      </w:r>
    </w:p>
    <w:p w:rsidR="00215170" w:rsidRPr="00211234" w:rsidRDefault="00211234" w:rsidP="00211234">
      <w:pPr>
        <w:ind w:left="360"/>
        <w:rPr>
          <w:rFonts w:ascii="Cambria" w:hAnsi="Cambria"/>
          <w:sz w:val="22"/>
          <w:szCs w:val="22"/>
        </w:rPr>
      </w:pPr>
      <w:r>
        <w:rPr>
          <w:rFonts w:ascii="Cambria" w:hAnsi="Cambria"/>
          <w:sz w:val="22"/>
          <w:szCs w:val="22"/>
        </w:rPr>
        <w:t xml:space="preserve">-      </w:t>
      </w:r>
      <w:r w:rsidR="00215170" w:rsidRPr="00211234">
        <w:rPr>
          <w:rFonts w:ascii="Cambria" w:hAnsi="Cambria"/>
          <w:sz w:val="22"/>
          <w:szCs w:val="22"/>
        </w:rPr>
        <w:t xml:space="preserve">wszystkie czynności opisane w Rozdz. IV Opis przedmiotu zamówienia. </w:t>
      </w:r>
    </w:p>
    <w:p w:rsidR="00D51371" w:rsidRPr="00DC014F" w:rsidRDefault="00D51371" w:rsidP="00D51371">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lastRenderedPageBreak/>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D51371" w:rsidRPr="00BB53FB" w:rsidRDefault="00D51371" w:rsidP="00D51371">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Pr="00BB53FB">
        <w:rPr>
          <w:rFonts w:ascii="Cambria" w:eastAsia="Times New Roman" w:hAnsi="Cambria" w:cs="Arial"/>
          <w:b w:val="0"/>
          <w:szCs w:val="22"/>
        </w:rPr>
        <w:tab/>
      </w:r>
      <w:r w:rsidRPr="00BB53FB">
        <w:rPr>
          <w:rFonts w:ascii="Cambria" w:hAnsi="Cambria" w:cs="Arial"/>
          <w:b w:val="0"/>
          <w:szCs w:val="22"/>
        </w:rPr>
        <w:t>Cena oferty powinna być wyrażona w złotych polskich (PLN) z dokładnością do dwóch miejsc po przecinku.</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nie przewiduje rozliczeń w walucie obcej.</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Wyliczona cena oferty brutto będzie służyć do porównania zło</w:t>
      </w:r>
      <w:r>
        <w:rPr>
          <w:rFonts w:ascii="Cambria" w:hAnsi="Cambria" w:cs="Arial"/>
          <w:sz w:val="22"/>
          <w:szCs w:val="22"/>
        </w:rPr>
        <w:t>żonych ofert i do rozliczenia w </w:t>
      </w:r>
      <w:r w:rsidRPr="009109E0">
        <w:rPr>
          <w:rFonts w:ascii="Cambria" w:hAnsi="Cambria" w:cs="Arial"/>
          <w:sz w:val="22"/>
          <w:szCs w:val="22"/>
        </w:rPr>
        <w:t>trakcie realizacji zamówienia.</w:t>
      </w:r>
    </w:p>
    <w:p w:rsidR="00D51371" w:rsidRPr="0000175C" w:rsidRDefault="00D51371" w:rsidP="00D51371">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Pr>
          <w:rFonts w:ascii="Cambria" w:hAnsi="Cambria" w:cs="Arial"/>
          <w:sz w:val="22"/>
          <w:szCs w:val="22"/>
        </w:rPr>
        <w:t>bór prowadziłby do powstania u Zamawiając</w:t>
      </w:r>
      <w:r w:rsidRPr="0000175C">
        <w:rPr>
          <w:rFonts w:ascii="Cambria" w:hAnsi="Cambria" w:cs="Arial"/>
          <w:sz w:val="22"/>
          <w:szCs w:val="22"/>
        </w:rPr>
        <w:t>ego obowiązku podatkowego zgodnie z ustawą z dnia 11 marca 2004 r. o podatku od towarów i</w:t>
      </w:r>
      <w:r w:rsidR="00F1759F">
        <w:rPr>
          <w:rFonts w:ascii="Cambria" w:hAnsi="Cambria" w:cs="Arial"/>
          <w:sz w:val="22"/>
          <w:szCs w:val="22"/>
        </w:rPr>
        <w:t> </w:t>
      </w:r>
      <w:r w:rsidRPr="0000175C">
        <w:rPr>
          <w:rFonts w:ascii="Cambria" w:hAnsi="Cambria" w:cs="Arial"/>
          <w:sz w:val="22"/>
          <w:szCs w:val="22"/>
        </w:rPr>
        <w:t>usług (Dz. U. z 2020 r. poz. 106), dla celów zastosow</w:t>
      </w:r>
      <w:r>
        <w:rPr>
          <w:rFonts w:ascii="Cambria" w:hAnsi="Cambria" w:cs="Arial"/>
          <w:sz w:val="22"/>
          <w:szCs w:val="22"/>
        </w:rPr>
        <w:t>ania kryterium ceny lub kosztu Zamawiając</w:t>
      </w:r>
      <w:r w:rsidRPr="0000175C">
        <w:rPr>
          <w:rFonts w:ascii="Cambria" w:hAnsi="Cambria" w:cs="Arial"/>
          <w:sz w:val="22"/>
          <w:szCs w:val="22"/>
        </w:rPr>
        <w:t xml:space="preserve">y dolicza do przedstawionej w tej ofercie ceny kwotę podatku od towarów i usług, </w:t>
      </w:r>
      <w:r>
        <w:rPr>
          <w:rFonts w:ascii="Cambria" w:hAnsi="Cambria" w:cs="Arial"/>
          <w:sz w:val="22"/>
          <w:szCs w:val="22"/>
        </w:rPr>
        <w:t>którą miałby obowiązek rozliczy</w:t>
      </w:r>
      <w:r w:rsidRPr="0000175C">
        <w:rPr>
          <w:rFonts w:ascii="Cambria" w:hAnsi="Cambria" w:cs="Arial"/>
          <w:sz w:val="22"/>
          <w:szCs w:val="22"/>
        </w:rPr>
        <w:t>. W ofercie, o której mowa w ust. 1,</w:t>
      </w:r>
      <w:r>
        <w:rPr>
          <w:rFonts w:ascii="Cambria" w:hAnsi="Cambria" w:cs="Arial"/>
          <w:sz w:val="22"/>
          <w:szCs w:val="22"/>
        </w:rPr>
        <w:t xml:space="preserve"> Wykonawc</w:t>
      </w:r>
      <w:r w:rsidRPr="0000175C">
        <w:rPr>
          <w:rFonts w:ascii="Cambria" w:hAnsi="Cambria" w:cs="Arial"/>
          <w:sz w:val="22"/>
          <w:szCs w:val="22"/>
        </w:rPr>
        <w:t xml:space="preserve">a ma obowiązek: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t>poinformowania Zamawiając</w:t>
      </w:r>
      <w:r w:rsidRPr="0000175C">
        <w:rPr>
          <w:rFonts w:ascii="Cambria" w:hAnsi="Cambria" w:cs="Arial"/>
          <w:sz w:val="22"/>
          <w:szCs w:val="22"/>
        </w:rPr>
        <w:t>ego, że wybór jego oferty b</w:t>
      </w:r>
      <w:r>
        <w:rPr>
          <w:rFonts w:ascii="Cambria" w:hAnsi="Cambria" w:cs="Arial"/>
          <w:sz w:val="22"/>
          <w:szCs w:val="22"/>
        </w:rPr>
        <w:t>ędzie prowadził do powstania u Zamawiając</w:t>
      </w:r>
      <w:r w:rsidRPr="0000175C">
        <w:rPr>
          <w:rFonts w:ascii="Cambria" w:hAnsi="Cambria" w:cs="Arial"/>
          <w:sz w:val="22"/>
          <w:szCs w:val="22"/>
        </w:rPr>
        <w:t xml:space="preserve">ego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Pr>
          <w:rFonts w:ascii="Cambria" w:hAnsi="Cambria" w:cs="Arial"/>
          <w:sz w:val="22"/>
          <w:szCs w:val="22"/>
        </w:rPr>
        <w:tab/>
      </w:r>
      <w:r w:rsidRPr="0000175C">
        <w:rPr>
          <w:rFonts w:ascii="Cambria" w:hAnsi="Cambria" w:cs="Arial"/>
          <w:sz w:val="22"/>
          <w:szCs w:val="22"/>
        </w:rPr>
        <w:t>wskazania wartości towaru lub usługi o</w:t>
      </w:r>
      <w:r>
        <w:rPr>
          <w:rFonts w:ascii="Cambria" w:hAnsi="Cambria" w:cs="Arial"/>
          <w:sz w:val="22"/>
          <w:szCs w:val="22"/>
        </w:rPr>
        <w:t>bjętego obowiązkiem podatkowym Zamawiając</w:t>
      </w:r>
      <w:r w:rsidRPr="0000175C">
        <w:rPr>
          <w:rFonts w:ascii="Cambria" w:hAnsi="Cambria" w:cs="Arial"/>
          <w:sz w:val="22"/>
          <w:szCs w:val="22"/>
        </w:rPr>
        <w:t xml:space="preserve">ego, bez kwoty podatku; </w:t>
      </w:r>
    </w:p>
    <w:p w:rsidR="00D51371" w:rsidRPr="009109E0"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Pr>
          <w:rFonts w:ascii="Cambria" w:hAnsi="Cambria" w:cs="Arial"/>
          <w:sz w:val="22"/>
          <w:szCs w:val="22"/>
        </w:rPr>
        <w:t xml:space="preserve"> Wykonawc</w:t>
      </w:r>
      <w:r w:rsidRPr="0000175C">
        <w:rPr>
          <w:rFonts w:ascii="Cambria" w:hAnsi="Cambria" w:cs="Arial"/>
          <w:sz w:val="22"/>
          <w:szCs w:val="22"/>
        </w:rPr>
        <w:t>y, będzie miała zastosowanie.</w:t>
      </w:r>
    </w:p>
    <w:p w:rsidR="00D51371" w:rsidRPr="00C52B37"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Pr="00C52B37">
        <w:rPr>
          <w:rFonts w:ascii="Cambria" w:hAnsi="Cambria" w:cs="Arial"/>
          <w:b/>
          <w:sz w:val="22"/>
          <w:szCs w:val="22"/>
        </w:rPr>
        <w:t>.</w:t>
      </w:r>
      <w:r w:rsidRPr="00C52B37">
        <w:rPr>
          <w:rFonts w:ascii="Cambria" w:hAnsi="Cambria" w:cs="Arial"/>
          <w:sz w:val="22"/>
          <w:szCs w:val="22"/>
        </w:rPr>
        <w:tab/>
        <w:t xml:space="preserve">Wykonawca </w:t>
      </w:r>
      <w:r w:rsidRPr="00F66722">
        <w:rPr>
          <w:rFonts w:ascii="Cambria" w:hAnsi="Cambria" w:cs="Arial"/>
          <w:sz w:val="22"/>
          <w:szCs w:val="22"/>
        </w:rPr>
        <w:t xml:space="preserve">określi cenę ryczałtową </w:t>
      </w:r>
      <w:r w:rsidR="00215170">
        <w:rPr>
          <w:rFonts w:ascii="Cambria" w:hAnsi="Cambria" w:cs="Arial"/>
          <w:sz w:val="22"/>
          <w:szCs w:val="22"/>
        </w:rPr>
        <w:t xml:space="preserve">dla poszczególnych przejść dla pieszych oraz łączną cenę </w:t>
      </w:r>
      <w:r w:rsidRPr="00F66722">
        <w:rPr>
          <w:rFonts w:ascii="Cambria" w:hAnsi="Cambria" w:cs="Arial"/>
          <w:sz w:val="22"/>
          <w:szCs w:val="22"/>
        </w:rPr>
        <w:t>w formularzu ofer</w:t>
      </w:r>
      <w:r w:rsidR="00215170">
        <w:rPr>
          <w:rFonts w:ascii="Cambria" w:hAnsi="Cambria" w:cs="Arial"/>
          <w:sz w:val="22"/>
          <w:szCs w:val="22"/>
        </w:rPr>
        <w:t xml:space="preserve">ty (załącznik nr 1). </w:t>
      </w:r>
      <w:r w:rsidRPr="00F66722">
        <w:rPr>
          <w:rFonts w:ascii="Cambria" w:hAnsi="Cambria" w:cs="Arial"/>
          <w:sz w:val="22"/>
          <w:szCs w:val="22"/>
        </w:rPr>
        <w:t xml:space="preserve"> </w:t>
      </w:r>
    </w:p>
    <w:p w:rsidR="00D51371" w:rsidRPr="009109E0" w:rsidRDefault="00D51371" w:rsidP="00D51371">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3F47DE" w:rsidRDefault="00D51371" w:rsidP="00D51371">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003F47DE">
        <w:rPr>
          <w:rFonts w:ascii="Cambria" w:eastAsiaTheme="minorHAnsi" w:hAnsi="Cambria"/>
          <w:b/>
          <w:bCs/>
          <w:color w:val="000000"/>
          <w:sz w:val="22"/>
          <w:szCs w:val="22"/>
          <w:lang w:eastAsia="en-US"/>
        </w:rPr>
        <w:t>Zamawiający nie wymaga wniesienia wadium.</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D51371" w:rsidRPr="006947AC" w:rsidRDefault="00D51371" w:rsidP="00D51371">
      <w:pPr>
        <w:pStyle w:val="pkt"/>
        <w:spacing w:before="0" w:after="0" w:line="276" w:lineRule="auto"/>
        <w:ind w:left="426" w:hanging="426"/>
        <w:rPr>
          <w:rFonts w:ascii="Cambria" w:hAnsi="Cambria" w:cs="Arial"/>
          <w:sz w:val="22"/>
          <w:szCs w:val="22"/>
        </w:rPr>
      </w:pPr>
      <w:r w:rsidRPr="006947AC">
        <w:rPr>
          <w:rFonts w:ascii="Cambria" w:hAnsi="Cambria" w:cs="Arial"/>
          <w:b/>
          <w:sz w:val="22"/>
          <w:szCs w:val="22"/>
        </w:rPr>
        <w:t>1.</w:t>
      </w:r>
      <w:r w:rsidRPr="006947AC">
        <w:rPr>
          <w:rFonts w:ascii="Cambria" w:hAnsi="Cambria" w:cs="Arial"/>
          <w:b/>
          <w:sz w:val="22"/>
          <w:szCs w:val="22"/>
        </w:rPr>
        <w:tab/>
      </w:r>
      <w:r w:rsidRPr="006947AC">
        <w:rPr>
          <w:rFonts w:ascii="Cambria" w:hAnsi="Cambria" w:cs="Arial"/>
          <w:sz w:val="22"/>
          <w:szCs w:val="22"/>
        </w:rPr>
        <w:t xml:space="preserve">Wykonawca będzie związany ofertą przez okres </w:t>
      </w:r>
      <w:r w:rsidRPr="006947AC">
        <w:rPr>
          <w:rFonts w:ascii="Cambria" w:hAnsi="Cambria" w:cs="Arial"/>
          <w:b/>
          <w:sz w:val="22"/>
          <w:szCs w:val="22"/>
        </w:rPr>
        <w:t xml:space="preserve">30 </w:t>
      </w:r>
      <w:r w:rsidRPr="00211234">
        <w:rPr>
          <w:rFonts w:ascii="Cambria" w:hAnsi="Cambria" w:cs="Arial"/>
          <w:b/>
          <w:sz w:val="22"/>
          <w:szCs w:val="22"/>
        </w:rPr>
        <w:t>dni</w:t>
      </w:r>
      <w:r w:rsidR="00022D0D" w:rsidRPr="00211234">
        <w:rPr>
          <w:rFonts w:ascii="Cambria" w:hAnsi="Cambria" w:cs="Arial"/>
          <w:sz w:val="22"/>
          <w:szCs w:val="22"/>
        </w:rPr>
        <w:t xml:space="preserve">, tj. do </w:t>
      </w:r>
      <w:r w:rsidR="00022D0D" w:rsidRPr="00B508D5">
        <w:rPr>
          <w:rFonts w:ascii="Cambria" w:hAnsi="Cambria" w:cs="Arial"/>
          <w:sz w:val="22"/>
          <w:szCs w:val="22"/>
        </w:rPr>
        <w:t xml:space="preserve">dnia </w:t>
      </w:r>
      <w:r w:rsidR="00DF7903">
        <w:rPr>
          <w:rFonts w:ascii="Cambria" w:hAnsi="Cambria" w:cs="Arial"/>
          <w:b/>
          <w:sz w:val="22"/>
          <w:szCs w:val="22"/>
        </w:rPr>
        <w:t>07.08.</w:t>
      </w:r>
      <w:r w:rsidR="00022D0D" w:rsidRPr="00B508D5">
        <w:rPr>
          <w:rFonts w:ascii="Cambria" w:hAnsi="Cambria" w:cs="Arial"/>
          <w:b/>
          <w:sz w:val="22"/>
          <w:szCs w:val="22"/>
        </w:rPr>
        <w:t>2021</w:t>
      </w:r>
      <w:r w:rsidRPr="00B508D5">
        <w:rPr>
          <w:rFonts w:ascii="Cambria" w:hAnsi="Cambria" w:cs="Arial"/>
          <w:b/>
          <w:sz w:val="22"/>
          <w:szCs w:val="22"/>
        </w:rPr>
        <w:t>r</w:t>
      </w:r>
      <w:r w:rsidRPr="00B508D5">
        <w:rPr>
          <w:rFonts w:ascii="Cambria" w:hAnsi="Cambria" w:cs="Arial"/>
          <w:sz w:val="22"/>
          <w:szCs w:val="22"/>
        </w:rPr>
        <w:t xml:space="preserve">. </w:t>
      </w:r>
      <w:r w:rsidRPr="00211234">
        <w:rPr>
          <w:rFonts w:ascii="Cambria" w:hAnsi="Cambria" w:cs="Arial"/>
          <w:sz w:val="22"/>
          <w:szCs w:val="22"/>
        </w:rPr>
        <w:t xml:space="preserve">Bieg </w:t>
      </w:r>
      <w:r w:rsidRPr="006947AC">
        <w:rPr>
          <w:rFonts w:ascii="Cambria" w:hAnsi="Cambria" w:cs="Arial"/>
          <w:sz w:val="22"/>
          <w:szCs w:val="22"/>
        </w:rPr>
        <w:t>terminu związania ofertą rozpoczyna się wraz z upływem terminu składania ofert, przy czym pierwszym dniem terminu związania ofertą jest dzień, w którym upływa termin składania ofert.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D51371" w:rsidRDefault="00D51371" w:rsidP="00D51371">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t>W przypadku gdy 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D51371" w:rsidRPr="009B0256" w:rsidRDefault="00D51371" w:rsidP="00D51371">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lastRenderedPageBreak/>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za pośrednictwem Formularza do złożenia, zmiany, wycofania oferty dostępnego na ePUAP i udostępnionego również na miniPortalu</w:t>
      </w:r>
      <w:r w:rsidRPr="009B0256">
        <w:rPr>
          <w:rFonts w:ascii="Cambria" w:hAnsi="Cambria"/>
          <w:sz w:val="22"/>
          <w:szCs w:val="22"/>
        </w:rPr>
        <w:t>.</w:t>
      </w:r>
    </w:p>
    <w:p w:rsidR="00D51371" w:rsidRPr="00B508D5" w:rsidRDefault="00D51371" w:rsidP="00D51371">
      <w:pPr>
        <w:pStyle w:val="pkt"/>
        <w:spacing w:before="0" w:after="0" w:line="276" w:lineRule="auto"/>
        <w:ind w:left="426" w:hanging="426"/>
        <w:rPr>
          <w:rFonts w:ascii="Cambria" w:hAnsi="Cambria" w:cs="Arial"/>
          <w:sz w:val="22"/>
          <w:szCs w:val="22"/>
        </w:rPr>
      </w:pPr>
      <w:r w:rsidRPr="00B508D5">
        <w:rPr>
          <w:rFonts w:ascii="Cambria" w:hAnsi="Cambria" w:cs="Arial"/>
          <w:b/>
          <w:sz w:val="22"/>
          <w:szCs w:val="22"/>
        </w:rPr>
        <w:t>2.</w:t>
      </w:r>
      <w:r w:rsidRPr="00B508D5">
        <w:rPr>
          <w:rFonts w:ascii="Cambria" w:hAnsi="Cambria" w:cs="Arial"/>
          <w:sz w:val="22"/>
          <w:szCs w:val="22"/>
        </w:rPr>
        <w:t xml:space="preserve"> </w:t>
      </w:r>
      <w:r w:rsidRPr="00B508D5">
        <w:rPr>
          <w:rFonts w:ascii="Cambria" w:hAnsi="Cambria" w:cs="Arial"/>
          <w:sz w:val="22"/>
          <w:szCs w:val="22"/>
        </w:rPr>
        <w:tab/>
        <w:t xml:space="preserve">Ofertę należy złożyć </w:t>
      </w:r>
      <w:r w:rsidR="002D2706" w:rsidRPr="00B508D5">
        <w:rPr>
          <w:rFonts w:ascii="Cambria" w:hAnsi="Cambria" w:cs="Arial"/>
          <w:b/>
          <w:sz w:val="22"/>
          <w:szCs w:val="22"/>
        </w:rPr>
        <w:t xml:space="preserve">do dnia </w:t>
      </w:r>
      <w:r w:rsidR="00B508D5" w:rsidRPr="00B508D5">
        <w:rPr>
          <w:rFonts w:ascii="Cambria" w:hAnsi="Cambria" w:cs="Arial"/>
          <w:b/>
          <w:sz w:val="22"/>
          <w:szCs w:val="22"/>
        </w:rPr>
        <w:t>09</w:t>
      </w:r>
      <w:r w:rsidR="00215170" w:rsidRPr="00B508D5">
        <w:rPr>
          <w:rFonts w:ascii="Cambria" w:hAnsi="Cambria" w:cs="Arial"/>
          <w:b/>
          <w:sz w:val="22"/>
          <w:szCs w:val="22"/>
        </w:rPr>
        <w:t>.07</w:t>
      </w:r>
      <w:r w:rsidR="00022D0D" w:rsidRPr="00B508D5">
        <w:rPr>
          <w:rFonts w:ascii="Cambria" w:hAnsi="Cambria" w:cs="Arial"/>
          <w:b/>
          <w:sz w:val="22"/>
          <w:szCs w:val="22"/>
        </w:rPr>
        <w:t>.</w:t>
      </w:r>
      <w:r w:rsidRPr="00B508D5">
        <w:rPr>
          <w:rFonts w:ascii="Cambria" w:hAnsi="Cambria" w:cs="Arial"/>
          <w:b/>
          <w:sz w:val="22"/>
          <w:szCs w:val="22"/>
        </w:rPr>
        <w:t xml:space="preserve">2021 r. do godziny </w:t>
      </w:r>
      <w:r w:rsidR="006947AC" w:rsidRPr="00B508D5">
        <w:rPr>
          <w:rFonts w:ascii="Cambria" w:hAnsi="Cambria" w:cs="Arial"/>
          <w:b/>
          <w:sz w:val="22"/>
          <w:szCs w:val="22"/>
        </w:rPr>
        <w:t>9</w:t>
      </w:r>
      <w:r w:rsidRPr="00B508D5">
        <w:rPr>
          <w:rFonts w:ascii="Cambria" w:hAnsi="Cambria" w:cs="Arial"/>
          <w:b/>
          <w:sz w:val="22"/>
          <w:szCs w:val="22"/>
        </w:rPr>
        <w:t>:00</w:t>
      </w:r>
      <w:r w:rsidRPr="00B508D5">
        <w:rPr>
          <w:rFonts w:ascii="Cambria" w:hAnsi="Cambria" w:cs="Arial"/>
          <w:sz w:val="22"/>
          <w:szCs w:val="22"/>
        </w:rPr>
        <w:t>.</w:t>
      </w:r>
    </w:p>
    <w:p w:rsidR="00D51371" w:rsidRPr="00703C44" w:rsidRDefault="00D51371" w:rsidP="00D51371">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rsidR="00D51371" w:rsidRPr="006E05CF" w:rsidRDefault="00D51371" w:rsidP="00D51371">
      <w:pPr>
        <w:pStyle w:val="pkt"/>
        <w:spacing w:before="0" w:after="0" w:line="276" w:lineRule="auto"/>
        <w:ind w:left="426" w:hanging="426"/>
        <w:rPr>
          <w:rFonts w:ascii="Cambria" w:hAnsi="Cambria" w:cs="Arial"/>
          <w:color w:val="000000" w:themeColor="text1"/>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r>
      <w:r w:rsidRPr="00F9279A">
        <w:rPr>
          <w:rFonts w:ascii="Cambria" w:hAnsi="Cambria" w:cs="Arial"/>
          <w:color w:val="000000" w:themeColor="text1"/>
          <w:sz w:val="22"/>
          <w:szCs w:val="22"/>
        </w:rPr>
        <w:t xml:space="preserve">Numer ogłoszenia opublikowanego w Biuletynie Zamówień Publicznych: </w:t>
      </w:r>
      <w:r w:rsidR="00F9279A" w:rsidRPr="00F9279A">
        <w:rPr>
          <w:rFonts w:ascii="Cambria" w:eastAsiaTheme="minorHAnsi" w:hAnsi="Cambria" w:cs="ArialMT"/>
          <w:color w:val="000000" w:themeColor="text1"/>
          <w:sz w:val="22"/>
          <w:szCs w:val="22"/>
          <w:lang w:eastAsia="en-US"/>
        </w:rPr>
        <w:t xml:space="preserve">Ogłoszenie nr </w:t>
      </w:r>
      <w:r w:rsidR="006E05CF" w:rsidRPr="006E05CF">
        <w:rPr>
          <w:rFonts w:ascii="Cambria" w:hAnsi="Cambria" w:cs="Arial"/>
          <w:color w:val="000000" w:themeColor="text1"/>
          <w:sz w:val="22"/>
          <w:szCs w:val="22"/>
        </w:rPr>
        <w:t>2021/BZP 00101264/01</w:t>
      </w:r>
      <w:r w:rsidR="006E05CF">
        <w:rPr>
          <w:rFonts w:ascii="Cambria" w:hAnsi="Cambria" w:cs="Arial"/>
          <w:color w:val="000000" w:themeColor="text1"/>
          <w:sz w:val="22"/>
          <w:szCs w:val="22"/>
        </w:rPr>
        <w:t xml:space="preserve"> </w:t>
      </w:r>
      <w:r w:rsidR="00F9279A" w:rsidRPr="006E05CF">
        <w:rPr>
          <w:rFonts w:ascii="Cambria" w:hAnsi="Cambria" w:cs="Arial"/>
          <w:color w:val="000000" w:themeColor="text1"/>
          <w:sz w:val="22"/>
          <w:szCs w:val="22"/>
        </w:rPr>
        <w:t>z dnia 2021-</w:t>
      </w:r>
      <w:r w:rsidR="006E05CF" w:rsidRPr="006E05CF">
        <w:rPr>
          <w:rFonts w:ascii="Cambria" w:hAnsi="Cambria" w:cs="Arial"/>
          <w:color w:val="000000" w:themeColor="text1"/>
          <w:sz w:val="22"/>
          <w:szCs w:val="22"/>
        </w:rPr>
        <w:t>07-01</w:t>
      </w:r>
      <w:r w:rsidR="00F9279A" w:rsidRPr="006E05CF">
        <w:rPr>
          <w:rFonts w:ascii="Cambria" w:hAnsi="Cambria" w:cs="Arial"/>
          <w:color w:val="000000" w:themeColor="text1"/>
          <w:sz w:val="22"/>
          <w:szCs w:val="22"/>
        </w:rPr>
        <w:t>.</w:t>
      </w:r>
    </w:p>
    <w:p w:rsidR="00D51371" w:rsidRPr="00867B19" w:rsidRDefault="00D51371" w:rsidP="00D51371">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ePUAP </w:t>
      </w:r>
      <w:r w:rsidRPr="00867B19">
        <w:rPr>
          <w:rFonts w:ascii="Cambria" w:hAnsi="Cambria" w:cs="Arial"/>
          <w:b/>
          <w:sz w:val="22"/>
          <w:szCs w:val="22"/>
        </w:rPr>
        <w:t>wybierając nazwę odbiorcy: Starostwo Powiatowe w Stalowej Woli.</w:t>
      </w:r>
    </w:p>
    <w:p w:rsidR="00D51371" w:rsidRPr="00B508D5" w:rsidRDefault="00D51371" w:rsidP="00D51371">
      <w:pPr>
        <w:pStyle w:val="pkt"/>
        <w:spacing w:before="0" w:after="0" w:line="276" w:lineRule="auto"/>
        <w:ind w:left="426" w:hanging="426"/>
        <w:rPr>
          <w:rFonts w:ascii="Cambria" w:hAnsi="Cambria" w:cs="Arial"/>
          <w:sz w:val="22"/>
          <w:szCs w:val="22"/>
        </w:rPr>
      </w:pPr>
      <w:r w:rsidRPr="00B508D5">
        <w:rPr>
          <w:rFonts w:ascii="Cambria" w:hAnsi="Cambria" w:cs="Arial"/>
          <w:b/>
          <w:sz w:val="22"/>
          <w:szCs w:val="22"/>
        </w:rPr>
        <w:t xml:space="preserve">6.    </w:t>
      </w:r>
      <w:r w:rsidRPr="00B508D5">
        <w:rPr>
          <w:rFonts w:ascii="Cambria" w:hAnsi="Cambria" w:cs="Arial"/>
          <w:b/>
          <w:sz w:val="22"/>
          <w:szCs w:val="22"/>
        </w:rPr>
        <w:tab/>
      </w:r>
      <w:r w:rsidRPr="00B508D5">
        <w:rPr>
          <w:rFonts w:ascii="Cambria" w:hAnsi="Cambria" w:cs="Arial"/>
          <w:sz w:val="22"/>
          <w:szCs w:val="22"/>
        </w:rPr>
        <w:t xml:space="preserve">Otwarcie ofert nastąpi w dniu </w:t>
      </w:r>
      <w:r w:rsidR="00B508D5" w:rsidRPr="00B508D5">
        <w:rPr>
          <w:rFonts w:ascii="Cambria" w:hAnsi="Cambria" w:cs="Arial"/>
          <w:b/>
          <w:sz w:val="22"/>
          <w:szCs w:val="22"/>
        </w:rPr>
        <w:t>09</w:t>
      </w:r>
      <w:r w:rsidR="00215170" w:rsidRPr="00B508D5">
        <w:rPr>
          <w:rFonts w:ascii="Cambria" w:hAnsi="Cambria" w:cs="Arial"/>
          <w:b/>
          <w:sz w:val="22"/>
          <w:szCs w:val="22"/>
        </w:rPr>
        <w:t>.07</w:t>
      </w:r>
      <w:r w:rsidRPr="00B508D5">
        <w:rPr>
          <w:rFonts w:ascii="Cambria" w:hAnsi="Cambria" w:cs="Arial"/>
          <w:b/>
          <w:sz w:val="22"/>
          <w:szCs w:val="22"/>
        </w:rPr>
        <w:t xml:space="preserve">.2021 r. o godzinie </w:t>
      </w:r>
      <w:r w:rsidR="00215170" w:rsidRPr="00B508D5">
        <w:rPr>
          <w:rFonts w:ascii="Cambria" w:hAnsi="Cambria" w:cs="Arial"/>
          <w:b/>
          <w:sz w:val="22"/>
          <w:szCs w:val="22"/>
        </w:rPr>
        <w:t>10</w:t>
      </w:r>
      <w:r w:rsidRPr="00B508D5">
        <w:rPr>
          <w:rFonts w:ascii="Cambria" w:hAnsi="Cambria" w:cs="Arial"/>
          <w:b/>
          <w:sz w:val="22"/>
          <w:szCs w:val="22"/>
        </w:rPr>
        <w:t>:00</w:t>
      </w:r>
      <w:r w:rsidRPr="00B508D5">
        <w:rPr>
          <w:rFonts w:ascii="Cambria" w:hAnsi="Cambria" w:cs="Arial"/>
          <w:sz w:val="22"/>
          <w:szCs w:val="22"/>
        </w:rPr>
        <w:t xml:space="preserve">. </w:t>
      </w:r>
    </w:p>
    <w:p w:rsidR="00D51371" w:rsidRPr="009B0256"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r>
      <w:r>
        <w:rPr>
          <w:rFonts w:ascii="Cambria" w:hAnsi="Cambria" w:cs="Arial"/>
          <w:sz w:val="22"/>
          <w:szCs w:val="22"/>
        </w:rPr>
        <w:t xml:space="preserve">Otwarcie </w:t>
      </w:r>
      <w:r w:rsidRPr="009B0256">
        <w:rPr>
          <w:rFonts w:ascii="Cambria" w:hAnsi="Cambria" w:cs="Arial"/>
          <w:sz w:val="22"/>
          <w:szCs w:val="22"/>
        </w:rPr>
        <w:t>ofert dokonywane jest przez odszyfrowanie i otwarcie ofert.</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t xml:space="preserve">W przypadku awarii systemu, przy użyciu którego następuje otwarcie ofert, </w:t>
      </w:r>
      <w:r>
        <w:rPr>
          <w:rFonts w:ascii="Cambria" w:hAnsi="Cambria" w:cs="Arial"/>
          <w:sz w:val="22"/>
          <w:szCs w:val="22"/>
        </w:rPr>
        <w:t xml:space="preserve">która </w:t>
      </w:r>
      <w:r w:rsidRPr="009B0256">
        <w:rPr>
          <w:rFonts w:ascii="Cambria" w:hAnsi="Cambria" w:cs="Arial"/>
          <w:sz w:val="22"/>
          <w:szCs w:val="22"/>
        </w:rPr>
        <w:t xml:space="preserve">powoduje brak możliwości otwarcia ofert w terminie określonym przez </w:t>
      </w:r>
      <w:r>
        <w:rPr>
          <w:rFonts w:ascii="Cambria" w:hAnsi="Cambria" w:cs="Arial"/>
          <w:sz w:val="22"/>
          <w:szCs w:val="22"/>
        </w:rPr>
        <w:t>Zamawiając</w:t>
      </w:r>
      <w:r w:rsidRPr="009B0256">
        <w:rPr>
          <w:rFonts w:ascii="Cambria" w:hAnsi="Cambria" w:cs="Arial"/>
          <w:sz w:val="22"/>
          <w:szCs w:val="22"/>
        </w:rPr>
        <w:t>ego, otwarcie ofert następuje niezwłocznie po usunięciu</w:t>
      </w:r>
      <w:r w:rsidRPr="009109E0">
        <w:rPr>
          <w:rFonts w:ascii="Cambria" w:hAnsi="Cambria" w:cs="Arial"/>
          <w:sz w:val="22"/>
          <w:szCs w:val="22"/>
        </w:rPr>
        <w:t xml:space="preserve"> awarii.</w:t>
      </w:r>
      <w:r>
        <w:rPr>
          <w:rFonts w:ascii="Cambria" w:hAnsi="Cambria" w:cs="Arial"/>
          <w:sz w:val="22"/>
          <w:szCs w:val="22"/>
        </w:rPr>
        <w:t xml:space="preserve"> Zamawiający informuje o zmianie terminu otwarcia ofert na stronie internetowej prowadzonego postępowania.</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Pr="009109E0">
        <w:rPr>
          <w:rFonts w:ascii="Cambria" w:hAnsi="Cambria" w:cs="Arial"/>
          <w:b/>
          <w:sz w:val="22"/>
          <w:szCs w:val="22"/>
        </w:rPr>
        <w:t>.</w:t>
      </w:r>
      <w:r w:rsidRPr="00574C0F">
        <w:rPr>
          <w:rFonts w:ascii="Cambria" w:hAnsi="Cambria" w:cs="Arial"/>
          <w:b/>
          <w:color w:val="000000" w:themeColor="text1"/>
          <w:sz w:val="22"/>
          <w:szCs w:val="22"/>
        </w:rPr>
        <w:tab/>
      </w:r>
      <w:r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Pr="009109E0">
        <w:rPr>
          <w:rFonts w:ascii="Cambria" w:hAnsi="Cambria" w:cs="Arial"/>
          <w:b/>
          <w:sz w:val="22"/>
          <w:szCs w:val="22"/>
        </w:rPr>
        <w:t>.</w:t>
      </w:r>
      <w:r w:rsidRPr="009109E0">
        <w:rPr>
          <w:rFonts w:ascii="Cambria" w:hAnsi="Cambria" w:cs="Arial"/>
          <w:b/>
          <w:sz w:val="22"/>
          <w:szCs w:val="22"/>
        </w:rPr>
        <w:tab/>
      </w:r>
      <w:r w:rsidRPr="009109E0">
        <w:rPr>
          <w:rFonts w:ascii="Cambria" w:hAnsi="Cambria" w:cs="Arial"/>
          <w:sz w:val="22"/>
          <w:szCs w:val="22"/>
        </w:rPr>
        <w:t xml:space="preserve">Niezwłocznie po otwarciu ofert </w:t>
      </w:r>
      <w:r>
        <w:rPr>
          <w:rFonts w:ascii="Cambria" w:hAnsi="Cambria" w:cs="Arial"/>
          <w:sz w:val="22"/>
          <w:szCs w:val="22"/>
        </w:rPr>
        <w:t>Zamawiając</w:t>
      </w:r>
      <w:r w:rsidRPr="009109E0">
        <w:rPr>
          <w:rFonts w:ascii="Cambria" w:hAnsi="Cambria" w:cs="Arial"/>
          <w:sz w:val="22"/>
          <w:szCs w:val="22"/>
        </w:rPr>
        <w:t>y zgodnie z art. 222 ust.</w:t>
      </w:r>
      <w:r>
        <w:rPr>
          <w:rFonts w:ascii="Cambria" w:hAnsi="Cambria" w:cs="Arial"/>
          <w:sz w:val="22"/>
          <w:szCs w:val="22"/>
        </w:rPr>
        <w:t xml:space="preserve"> </w:t>
      </w:r>
      <w:r w:rsidRPr="009109E0">
        <w:rPr>
          <w:rFonts w:ascii="Cambria" w:hAnsi="Cambria" w:cs="Arial"/>
          <w:sz w:val="22"/>
          <w:szCs w:val="22"/>
        </w:rPr>
        <w:t xml:space="preserve">5, udostępnia na stronie internetowej prowadzonego postępowania informacje o: </w:t>
      </w:r>
    </w:p>
    <w:p w:rsidR="00D51371" w:rsidRPr="009109E0"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D51371"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D51371" w:rsidRPr="009109E0" w:rsidRDefault="00D51371" w:rsidP="00D51371">
      <w:pPr>
        <w:spacing w:line="276" w:lineRule="auto"/>
        <w:ind w:left="709" w:hanging="283"/>
        <w:jc w:val="both"/>
        <w:rPr>
          <w:rFonts w:ascii="Cambria" w:hAnsi="Cambria" w:cs="Arial"/>
          <w:sz w:val="22"/>
          <w:szCs w:val="22"/>
        </w:rPr>
      </w:pPr>
    </w:p>
    <w:p w:rsidR="00D51371" w:rsidRPr="00BC21CA"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D51371" w:rsidRPr="00A058F4" w:rsidRDefault="00D51371" w:rsidP="00D51371">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D51371" w:rsidRPr="00A058F4" w:rsidRDefault="00D51371" w:rsidP="00D51371">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Pr>
          <w:rFonts w:ascii="Cambria" w:hAnsi="Cambria" w:cs="Arial"/>
          <w:b/>
          <w:sz w:val="22"/>
          <w:szCs w:val="22"/>
        </w:rPr>
        <w:t xml:space="preserve">Cena </w:t>
      </w:r>
      <w:r w:rsidRPr="002D2C14">
        <w:rPr>
          <w:rFonts w:ascii="Cambria" w:hAnsi="Cambria" w:cs="Arial"/>
          <w:sz w:val="22"/>
          <w:szCs w:val="22"/>
        </w:rPr>
        <w:t>– waga</w:t>
      </w:r>
      <w:r w:rsidRPr="00A058F4">
        <w:rPr>
          <w:rFonts w:ascii="Cambria" w:hAnsi="Cambria" w:cs="Arial"/>
          <w:sz w:val="22"/>
          <w:szCs w:val="22"/>
        </w:rPr>
        <w:t xml:space="preserve"> kryterium 60%;</w:t>
      </w:r>
    </w:p>
    <w:p w:rsidR="00D51371" w:rsidRPr="00A058F4" w:rsidRDefault="00F13AAA" w:rsidP="00D51371">
      <w:pPr>
        <w:spacing w:line="276" w:lineRule="auto"/>
        <w:ind w:left="852" w:hanging="426"/>
        <w:rPr>
          <w:rFonts w:ascii="Cambria" w:hAnsi="Cambria" w:cs="Arial"/>
          <w:sz w:val="22"/>
          <w:szCs w:val="22"/>
        </w:rPr>
      </w:pPr>
      <w:r>
        <w:rPr>
          <w:rFonts w:ascii="Cambria" w:eastAsia="Times New Roman" w:hAnsi="Cambria" w:cs="Arial"/>
          <w:b/>
          <w:sz w:val="22"/>
          <w:szCs w:val="22"/>
        </w:rPr>
        <w:t>2)</w:t>
      </w:r>
      <w:r>
        <w:rPr>
          <w:rFonts w:ascii="Cambria" w:eastAsia="Times New Roman" w:hAnsi="Cambria" w:cs="Arial"/>
          <w:b/>
          <w:sz w:val="22"/>
          <w:szCs w:val="22"/>
        </w:rPr>
        <w:tab/>
        <w:t>Termin realizacji zamówienia</w:t>
      </w:r>
      <w:r w:rsidR="00D51371" w:rsidRPr="00A058F4">
        <w:rPr>
          <w:rFonts w:ascii="Cambria" w:eastAsia="Times New Roman" w:hAnsi="Cambria" w:cs="Arial"/>
          <w:b/>
          <w:sz w:val="22"/>
          <w:szCs w:val="22"/>
        </w:rPr>
        <w:t xml:space="preserve"> </w:t>
      </w:r>
      <w:r w:rsidR="00D51371" w:rsidRPr="002D2C14">
        <w:rPr>
          <w:rFonts w:ascii="Cambria" w:eastAsia="Times New Roman" w:hAnsi="Cambria" w:cs="Arial"/>
          <w:sz w:val="22"/>
          <w:szCs w:val="22"/>
        </w:rPr>
        <w:t>–</w:t>
      </w:r>
      <w:r w:rsidR="00D51371" w:rsidRPr="002D2C14">
        <w:rPr>
          <w:rFonts w:ascii="Cambria" w:hAnsi="Cambria" w:cs="Arial"/>
          <w:sz w:val="22"/>
          <w:szCs w:val="22"/>
        </w:rPr>
        <w:t xml:space="preserve"> waga</w:t>
      </w:r>
      <w:r w:rsidR="00D51371" w:rsidRPr="00A058F4">
        <w:rPr>
          <w:rFonts w:ascii="Cambria" w:hAnsi="Cambria" w:cs="Arial"/>
          <w:sz w:val="22"/>
          <w:szCs w:val="22"/>
        </w:rPr>
        <w:t xml:space="preserve"> kryterium 40%.</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D51371" w:rsidRPr="009109E0" w:rsidTr="00922AAE">
        <w:tc>
          <w:tcPr>
            <w:tcW w:w="392" w:type="dxa"/>
            <w:shd w:val="clear" w:color="auto" w:fill="auto"/>
          </w:tcPr>
          <w:p w:rsidR="00D51371" w:rsidRPr="009109E0" w:rsidRDefault="00D51371" w:rsidP="00922A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Pr>
                <w:rFonts w:ascii="Cambria" w:hAnsi="Cambria"/>
                <w:b w:val="0"/>
                <w:szCs w:val="22"/>
              </w:rPr>
              <w:t>.</w:t>
            </w:r>
          </w:p>
        </w:tc>
        <w:tc>
          <w:tcPr>
            <w:tcW w:w="1163" w:type="dxa"/>
            <w:shd w:val="clear" w:color="auto" w:fill="auto"/>
          </w:tcPr>
          <w:p w:rsidR="00D51371" w:rsidRPr="009109E0" w:rsidRDefault="00D51371" w:rsidP="00922A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D51371" w:rsidRPr="009109E0" w:rsidRDefault="00D51371" w:rsidP="00922AAE">
            <w:pPr>
              <w:pStyle w:val="Tekstpodstawowy"/>
              <w:spacing w:line="276" w:lineRule="auto"/>
              <w:rPr>
                <w:rFonts w:ascii="Cambria" w:hAnsi="Cambria"/>
                <w:b w:val="0"/>
                <w:szCs w:val="22"/>
              </w:rPr>
            </w:pPr>
            <w:r>
              <w:rPr>
                <w:rFonts w:ascii="Cambria" w:hAnsi="Cambria"/>
                <w:b w:val="0"/>
                <w:szCs w:val="22"/>
              </w:rPr>
              <w:t>Sposób oceny:</w:t>
            </w:r>
          </w:p>
        </w:tc>
      </w:tr>
      <w:tr w:rsidR="00D51371" w:rsidRPr="009109E0" w:rsidTr="00922AAE">
        <w:tc>
          <w:tcPr>
            <w:tcW w:w="392"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D51371" w:rsidRPr="009109E0" w:rsidRDefault="00D51371" w:rsidP="00922AAE">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rsidR="00D51371" w:rsidRPr="009109E0" w:rsidRDefault="00D51371" w:rsidP="00922AAE">
            <w:pPr>
              <w:pStyle w:val="Tekstpodstawowy"/>
              <w:spacing w:line="276" w:lineRule="auto"/>
              <w:rPr>
                <w:rFonts w:ascii="Cambria" w:hAnsi="Cambria"/>
                <w:b w:val="0"/>
                <w:szCs w:val="22"/>
              </w:rPr>
            </w:pPr>
          </w:p>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matematyczny:</w:t>
            </w:r>
          </w:p>
          <w:p w:rsidR="00D51371" w:rsidRPr="009109E0" w:rsidRDefault="00D51371" w:rsidP="00922AAE">
            <w:pPr>
              <w:pStyle w:val="Tekstpodstawowy"/>
              <w:spacing w:line="276" w:lineRule="auto"/>
              <w:rPr>
                <w:rFonts w:ascii="Cambria" w:hAnsi="Cambria"/>
                <w:b w:val="0"/>
                <w:szCs w:val="22"/>
              </w:rPr>
            </w:pPr>
          </w:p>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D51371" w:rsidRPr="009109E0" w:rsidTr="00922AAE">
        <w:tc>
          <w:tcPr>
            <w:tcW w:w="392"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D51371" w:rsidRPr="009109E0" w:rsidRDefault="00215170" w:rsidP="00922AAE">
            <w:pPr>
              <w:pStyle w:val="Tekstpodstawowy"/>
              <w:spacing w:line="276" w:lineRule="auto"/>
              <w:rPr>
                <w:rFonts w:ascii="Cambria" w:hAnsi="Cambria"/>
                <w:b w:val="0"/>
                <w:szCs w:val="22"/>
              </w:rPr>
            </w:pPr>
            <w:r>
              <w:rPr>
                <w:rFonts w:ascii="Cambria" w:hAnsi="Cambria"/>
                <w:b w:val="0"/>
                <w:szCs w:val="22"/>
              </w:rPr>
              <w:t>Termin realizacji zamówienia</w:t>
            </w:r>
          </w:p>
        </w:tc>
        <w:tc>
          <w:tcPr>
            <w:tcW w:w="2835" w:type="dxa"/>
            <w:shd w:val="clear" w:color="auto" w:fill="auto"/>
          </w:tcPr>
          <w:p w:rsidR="00D51371" w:rsidRDefault="00215170" w:rsidP="00F82E29">
            <w:pPr>
              <w:pStyle w:val="Tekstpodstawowy"/>
              <w:spacing w:line="276" w:lineRule="auto"/>
              <w:jc w:val="left"/>
              <w:rPr>
                <w:rFonts w:ascii="Cambria" w:hAnsi="Cambria"/>
                <w:b w:val="0"/>
                <w:szCs w:val="22"/>
              </w:rPr>
            </w:pPr>
            <w:r>
              <w:rPr>
                <w:rFonts w:ascii="Cambria" w:hAnsi="Cambria"/>
                <w:b w:val="0"/>
                <w:szCs w:val="22"/>
              </w:rPr>
              <w:t xml:space="preserve">1.Wykonawca który zaoferuje termin zgodny z Rozdz. VII </w:t>
            </w:r>
            <w:r w:rsidR="00475AE9">
              <w:rPr>
                <w:rFonts w:ascii="Cambria" w:hAnsi="Cambria"/>
                <w:b w:val="0"/>
                <w:szCs w:val="22"/>
              </w:rPr>
              <w:t>( 30.09.2021 i 31.10.2021)</w:t>
            </w:r>
            <w:r w:rsidR="00F13AAA">
              <w:rPr>
                <w:rFonts w:ascii="Cambria" w:hAnsi="Cambria"/>
                <w:b w:val="0"/>
                <w:szCs w:val="22"/>
              </w:rPr>
              <w:t xml:space="preserve">, lub skrócenie </w:t>
            </w:r>
            <w:r w:rsidR="00F13AAA">
              <w:rPr>
                <w:rFonts w:ascii="Cambria" w:hAnsi="Cambria"/>
                <w:b w:val="0"/>
                <w:szCs w:val="22"/>
              </w:rPr>
              <w:lastRenderedPageBreak/>
              <w:t xml:space="preserve">terminu </w:t>
            </w:r>
            <w:r w:rsidR="009B060A">
              <w:rPr>
                <w:rFonts w:ascii="Cambria" w:hAnsi="Cambria"/>
                <w:b w:val="0"/>
                <w:szCs w:val="22"/>
              </w:rPr>
              <w:t>d</w:t>
            </w:r>
            <w:r w:rsidR="00756AB7">
              <w:rPr>
                <w:rFonts w:ascii="Cambria" w:hAnsi="Cambria"/>
                <w:b w:val="0"/>
                <w:szCs w:val="22"/>
              </w:rPr>
              <w:t>o 4 dni kalendarzowych</w:t>
            </w:r>
            <w:bookmarkStart w:id="3" w:name="_GoBack"/>
            <w:bookmarkEnd w:id="3"/>
          </w:p>
          <w:p w:rsidR="00211234" w:rsidRDefault="00211234" w:rsidP="00F82E29">
            <w:pPr>
              <w:pStyle w:val="Tekstpodstawowy"/>
              <w:spacing w:line="276" w:lineRule="auto"/>
              <w:jc w:val="left"/>
              <w:rPr>
                <w:rFonts w:ascii="Cambria" w:hAnsi="Cambria"/>
                <w:b w:val="0"/>
                <w:szCs w:val="22"/>
              </w:rPr>
            </w:pPr>
          </w:p>
          <w:p w:rsidR="00215170" w:rsidRDefault="00215170" w:rsidP="00F82E29">
            <w:pPr>
              <w:pStyle w:val="Tekstpodstawowy"/>
              <w:spacing w:line="276" w:lineRule="auto"/>
              <w:jc w:val="left"/>
              <w:rPr>
                <w:rFonts w:ascii="Cambria" w:hAnsi="Cambria"/>
                <w:b w:val="0"/>
                <w:szCs w:val="22"/>
              </w:rPr>
            </w:pPr>
            <w:r>
              <w:rPr>
                <w:rFonts w:ascii="Cambria" w:hAnsi="Cambria"/>
                <w:b w:val="0"/>
                <w:szCs w:val="22"/>
              </w:rPr>
              <w:t>2. Wykonawca który zaoferuje skrócenie każdego z terminów określonego w Rozdz. VII.</w:t>
            </w:r>
            <w:r w:rsidR="00211234">
              <w:rPr>
                <w:rFonts w:ascii="Cambria" w:hAnsi="Cambria"/>
                <w:b w:val="0"/>
                <w:szCs w:val="22"/>
              </w:rPr>
              <w:t xml:space="preserve"> </w:t>
            </w:r>
            <w:r>
              <w:rPr>
                <w:rFonts w:ascii="Cambria" w:hAnsi="Cambria"/>
                <w:b w:val="0"/>
                <w:szCs w:val="22"/>
              </w:rPr>
              <w:t>o</w:t>
            </w:r>
            <w:r w:rsidR="009B060A">
              <w:rPr>
                <w:rFonts w:ascii="Cambria" w:hAnsi="Cambria"/>
                <w:b w:val="0"/>
                <w:szCs w:val="22"/>
              </w:rPr>
              <w:t>d</w:t>
            </w:r>
            <w:r>
              <w:rPr>
                <w:rFonts w:ascii="Cambria" w:hAnsi="Cambria"/>
                <w:b w:val="0"/>
                <w:szCs w:val="22"/>
              </w:rPr>
              <w:t xml:space="preserve"> 5</w:t>
            </w:r>
            <w:r w:rsidR="00F13AAA">
              <w:rPr>
                <w:rFonts w:ascii="Cambria" w:hAnsi="Cambria"/>
                <w:b w:val="0"/>
                <w:szCs w:val="22"/>
              </w:rPr>
              <w:t xml:space="preserve"> do 9 </w:t>
            </w:r>
            <w:r>
              <w:rPr>
                <w:rFonts w:ascii="Cambria" w:hAnsi="Cambria"/>
                <w:b w:val="0"/>
                <w:szCs w:val="22"/>
              </w:rPr>
              <w:t xml:space="preserve"> dni kalendarzowych </w:t>
            </w:r>
          </w:p>
          <w:p w:rsidR="00211234" w:rsidRDefault="00211234" w:rsidP="00F82E29">
            <w:pPr>
              <w:pStyle w:val="Tekstpodstawowy"/>
              <w:spacing w:line="276" w:lineRule="auto"/>
              <w:jc w:val="left"/>
              <w:rPr>
                <w:rFonts w:ascii="Cambria" w:hAnsi="Cambria"/>
                <w:b w:val="0"/>
                <w:szCs w:val="22"/>
              </w:rPr>
            </w:pPr>
          </w:p>
          <w:p w:rsidR="00215170" w:rsidRDefault="00B95F92" w:rsidP="00F82E29">
            <w:pPr>
              <w:pStyle w:val="Tekstpodstawowy"/>
              <w:spacing w:line="276" w:lineRule="auto"/>
              <w:jc w:val="left"/>
              <w:rPr>
                <w:rFonts w:ascii="Cambria" w:hAnsi="Cambria"/>
                <w:b w:val="0"/>
                <w:szCs w:val="22"/>
              </w:rPr>
            </w:pPr>
            <w:r>
              <w:rPr>
                <w:rFonts w:ascii="Cambria" w:hAnsi="Cambria"/>
                <w:b w:val="0"/>
                <w:szCs w:val="22"/>
              </w:rPr>
              <w:t>3</w:t>
            </w:r>
            <w:r w:rsidR="00215170" w:rsidRPr="00215170">
              <w:rPr>
                <w:rFonts w:ascii="Cambria" w:hAnsi="Cambria"/>
                <w:b w:val="0"/>
                <w:szCs w:val="22"/>
              </w:rPr>
              <w:t>. Wykonawca który zaoferuje skrócenie każdego z terminów</w:t>
            </w:r>
            <w:r w:rsidR="00215170">
              <w:rPr>
                <w:rFonts w:ascii="Cambria" w:hAnsi="Cambria"/>
                <w:b w:val="0"/>
                <w:szCs w:val="22"/>
              </w:rPr>
              <w:t xml:space="preserve"> określonego w Rozdz. VII.</w:t>
            </w:r>
            <w:r w:rsidR="00211234">
              <w:rPr>
                <w:rFonts w:ascii="Cambria" w:hAnsi="Cambria"/>
                <w:b w:val="0"/>
                <w:szCs w:val="22"/>
              </w:rPr>
              <w:t xml:space="preserve">  </w:t>
            </w:r>
            <w:r w:rsidR="00215170">
              <w:rPr>
                <w:rFonts w:ascii="Cambria" w:hAnsi="Cambria"/>
                <w:b w:val="0"/>
                <w:szCs w:val="22"/>
              </w:rPr>
              <w:t>o</w:t>
            </w:r>
            <w:r w:rsidR="009B060A">
              <w:rPr>
                <w:rFonts w:ascii="Cambria" w:hAnsi="Cambria"/>
                <w:b w:val="0"/>
                <w:szCs w:val="22"/>
              </w:rPr>
              <w:t>d</w:t>
            </w:r>
            <w:r w:rsidR="00215170">
              <w:rPr>
                <w:rFonts w:ascii="Cambria" w:hAnsi="Cambria"/>
                <w:b w:val="0"/>
                <w:szCs w:val="22"/>
              </w:rPr>
              <w:t xml:space="preserve"> 10</w:t>
            </w:r>
            <w:r w:rsidR="00F13AAA">
              <w:rPr>
                <w:rFonts w:ascii="Cambria" w:hAnsi="Cambria"/>
                <w:b w:val="0"/>
                <w:szCs w:val="22"/>
              </w:rPr>
              <w:t xml:space="preserve"> do 14 dni kalendarzowych</w:t>
            </w:r>
          </w:p>
          <w:p w:rsidR="00211234" w:rsidRDefault="00211234" w:rsidP="00F82E29">
            <w:pPr>
              <w:pStyle w:val="Tekstpodstawowy"/>
              <w:spacing w:line="276" w:lineRule="auto"/>
              <w:jc w:val="left"/>
              <w:rPr>
                <w:rFonts w:ascii="Cambria" w:hAnsi="Cambria"/>
                <w:b w:val="0"/>
                <w:szCs w:val="22"/>
              </w:rPr>
            </w:pPr>
          </w:p>
          <w:p w:rsidR="00215170" w:rsidRPr="009109E0" w:rsidRDefault="00B95F92" w:rsidP="00F82E29">
            <w:pPr>
              <w:pStyle w:val="Tekstpodstawowy"/>
              <w:spacing w:line="276" w:lineRule="auto"/>
              <w:jc w:val="left"/>
              <w:rPr>
                <w:rFonts w:ascii="Cambria" w:hAnsi="Cambria"/>
                <w:b w:val="0"/>
                <w:szCs w:val="22"/>
              </w:rPr>
            </w:pPr>
            <w:r>
              <w:rPr>
                <w:rFonts w:ascii="Cambria" w:hAnsi="Cambria"/>
                <w:b w:val="0"/>
                <w:szCs w:val="22"/>
              </w:rPr>
              <w:t>4</w:t>
            </w:r>
            <w:r w:rsidR="00215170" w:rsidRPr="00215170">
              <w:rPr>
                <w:rFonts w:ascii="Cambria" w:hAnsi="Cambria"/>
                <w:b w:val="0"/>
                <w:szCs w:val="22"/>
              </w:rPr>
              <w:t>. Wykonawca który zaoferuje skrócenie każdego z terminów</w:t>
            </w:r>
            <w:r w:rsidR="00215170">
              <w:rPr>
                <w:rFonts w:ascii="Cambria" w:hAnsi="Cambria"/>
                <w:b w:val="0"/>
                <w:szCs w:val="22"/>
              </w:rPr>
              <w:t xml:space="preserve"> określonego w Rozdz. VII.o15</w:t>
            </w:r>
            <w:r w:rsidR="00215170" w:rsidRPr="00215170">
              <w:rPr>
                <w:rFonts w:ascii="Cambria" w:hAnsi="Cambria"/>
                <w:b w:val="0"/>
                <w:szCs w:val="22"/>
              </w:rPr>
              <w:t xml:space="preserve"> </w:t>
            </w:r>
            <w:r w:rsidR="00F13AAA">
              <w:rPr>
                <w:rFonts w:ascii="Cambria" w:hAnsi="Cambria"/>
                <w:b w:val="0"/>
                <w:szCs w:val="22"/>
              </w:rPr>
              <w:t xml:space="preserve">i więcej </w:t>
            </w:r>
            <w:r w:rsidR="00215170" w:rsidRPr="00215170">
              <w:rPr>
                <w:rFonts w:ascii="Cambria" w:hAnsi="Cambria"/>
                <w:b w:val="0"/>
                <w:szCs w:val="22"/>
              </w:rPr>
              <w:t>dni kalendarzowych</w:t>
            </w:r>
          </w:p>
        </w:tc>
        <w:tc>
          <w:tcPr>
            <w:tcW w:w="1417" w:type="dxa"/>
            <w:shd w:val="clear" w:color="auto" w:fill="auto"/>
          </w:tcPr>
          <w:p w:rsidR="00D51371" w:rsidRPr="009109E0" w:rsidRDefault="00D51371" w:rsidP="00922AAE">
            <w:pPr>
              <w:pStyle w:val="Tekstpodstawowy"/>
              <w:spacing w:line="276" w:lineRule="auto"/>
              <w:rPr>
                <w:rFonts w:ascii="Cambria" w:hAnsi="Cambria"/>
                <w:b w:val="0"/>
                <w:szCs w:val="22"/>
              </w:rPr>
            </w:pPr>
            <w:r w:rsidRPr="009109E0">
              <w:rPr>
                <w:rFonts w:ascii="Cambria" w:hAnsi="Cambria"/>
                <w:b w:val="0"/>
                <w:szCs w:val="22"/>
              </w:rPr>
              <w:lastRenderedPageBreak/>
              <w:t>40%=40 pkt</w:t>
            </w:r>
          </w:p>
        </w:tc>
        <w:tc>
          <w:tcPr>
            <w:tcW w:w="3481" w:type="dxa"/>
            <w:shd w:val="clear" w:color="auto" w:fill="auto"/>
          </w:tcPr>
          <w:p w:rsidR="00D51371" w:rsidRPr="009109E0" w:rsidRDefault="00215170" w:rsidP="00215170">
            <w:pPr>
              <w:pStyle w:val="Tekstpodstawowy"/>
              <w:spacing w:line="276" w:lineRule="auto"/>
              <w:jc w:val="left"/>
              <w:rPr>
                <w:rFonts w:ascii="Cambria" w:hAnsi="Cambria"/>
                <w:b w:val="0"/>
                <w:szCs w:val="22"/>
              </w:rPr>
            </w:pPr>
            <w:r>
              <w:rPr>
                <w:rFonts w:ascii="Cambria" w:hAnsi="Cambria"/>
                <w:b w:val="0"/>
                <w:szCs w:val="22"/>
              </w:rPr>
              <w:t>1.Otrzymuje 0 pkt</w:t>
            </w:r>
          </w:p>
          <w:p w:rsidR="00215170" w:rsidRPr="009109E0" w:rsidRDefault="00215170" w:rsidP="00215170">
            <w:pPr>
              <w:pStyle w:val="Tekstpodstawowy"/>
              <w:spacing w:line="276" w:lineRule="auto"/>
              <w:jc w:val="left"/>
              <w:rPr>
                <w:rFonts w:ascii="Cambria" w:hAnsi="Cambria"/>
                <w:b w:val="0"/>
                <w:szCs w:val="22"/>
              </w:rPr>
            </w:pPr>
          </w:p>
          <w:p w:rsidR="00D51371" w:rsidRDefault="00D51371" w:rsidP="00F82E29">
            <w:pPr>
              <w:pStyle w:val="Tekstpodstawowy"/>
              <w:spacing w:line="276" w:lineRule="auto"/>
              <w:rPr>
                <w:rFonts w:ascii="Cambria" w:hAnsi="Cambria"/>
                <w:b w:val="0"/>
                <w:szCs w:val="22"/>
              </w:rPr>
            </w:pPr>
          </w:p>
          <w:p w:rsidR="00F13AAA" w:rsidRDefault="00F13AAA" w:rsidP="00F82E29">
            <w:pPr>
              <w:pStyle w:val="Tekstpodstawowy"/>
              <w:spacing w:line="276" w:lineRule="auto"/>
              <w:rPr>
                <w:rFonts w:ascii="Cambria" w:hAnsi="Cambria"/>
                <w:b w:val="0"/>
                <w:szCs w:val="22"/>
              </w:rPr>
            </w:pPr>
          </w:p>
          <w:p w:rsidR="00F13AAA" w:rsidRDefault="00F13AAA" w:rsidP="00F82E29">
            <w:pPr>
              <w:pStyle w:val="Tekstpodstawowy"/>
              <w:spacing w:line="276" w:lineRule="auto"/>
              <w:rPr>
                <w:rFonts w:ascii="Cambria" w:hAnsi="Cambria"/>
                <w:b w:val="0"/>
                <w:szCs w:val="22"/>
              </w:rPr>
            </w:pPr>
          </w:p>
          <w:p w:rsidR="00F13AAA" w:rsidRDefault="00F13AAA" w:rsidP="00F82E29">
            <w:pPr>
              <w:pStyle w:val="Tekstpodstawowy"/>
              <w:spacing w:line="276" w:lineRule="auto"/>
              <w:rPr>
                <w:rFonts w:ascii="Cambria" w:hAnsi="Cambria"/>
                <w:b w:val="0"/>
                <w:szCs w:val="22"/>
              </w:rPr>
            </w:pPr>
          </w:p>
          <w:p w:rsidR="00F13AAA" w:rsidRDefault="00F13AAA" w:rsidP="00F82E29">
            <w:pPr>
              <w:pStyle w:val="Tekstpodstawowy"/>
              <w:spacing w:line="276" w:lineRule="auto"/>
              <w:rPr>
                <w:rFonts w:ascii="Cambria" w:hAnsi="Cambria"/>
                <w:b w:val="0"/>
                <w:szCs w:val="22"/>
              </w:rPr>
            </w:pPr>
          </w:p>
          <w:p w:rsidR="00211234" w:rsidRDefault="00211234" w:rsidP="00F82E29">
            <w:pPr>
              <w:pStyle w:val="Tekstpodstawowy"/>
              <w:spacing w:line="276" w:lineRule="auto"/>
              <w:rPr>
                <w:rFonts w:ascii="Cambria" w:hAnsi="Cambria"/>
                <w:b w:val="0"/>
                <w:szCs w:val="22"/>
              </w:rPr>
            </w:pPr>
          </w:p>
          <w:p w:rsidR="00215170" w:rsidRDefault="00215170" w:rsidP="00F82E29">
            <w:pPr>
              <w:pStyle w:val="Tekstpodstawowy"/>
              <w:spacing w:line="276" w:lineRule="auto"/>
              <w:rPr>
                <w:rFonts w:ascii="Cambria" w:hAnsi="Cambria"/>
                <w:b w:val="0"/>
                <w:szCs w:val="22"/>
              </w:rPr>
            </w:pPr>
            <w:r>
              <w:rPr>
                <w:rFonts w:ascii="Cambria" w:hAnsi="Cambria"/>
                <w:b w:val="0"/>
                <w:szCs w:val="22"/>
              </w:rPr>
              <w:t>2. Otrzymuje 10 pkt</w:t>
            </w: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211234" w:rsidRDefault="00211234"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r>
              <w:rPr>
                <w:rFonts w:ascii="Cambria" w:hAnsi="Cambria"/>
                <w:b w:val="0"/>
                <w:szCs w:val="22"/>
              </w:rPr>
              <w:t>3. Otrzymuje 15 pkt</w:t>
            </w: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211234" w:rsidRDefault="00211234" w:rsidP="00F82E29">
            <w:pPr>
              <w:pStyle w:val="Tekstpodstawowy"/>
              <w:spacing w:line="276" w:lineRule="auto"/>
              <w:rPr>
                <w:rFonts w:ascii="Cambria" w:hAnsi="Cambria"/>
                <w:b w:val="0"/>
                <w:szCs w:val="22"/>
              </w:rPr>
            </w:pPr>
          </w:p>
          <w:p w:rsidR="00F13AAA" w:rsidRDefault="00F13AAA"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p>
          <w:p w:rsidR="00B95F92" w:rsidRDefault="00B95F92" w:rsidP="00F82E29">
            <w:pPr>
              <w:pStyle w:val="Tekstpodstawowy"/>
              <w:spacing w:line="276" w:lineRule="auto"/>
              <w:rPr>
                <w:rFonts w:ascii="Cambria" w:hAnsi="Cambria"/>
                <w:b w:val="0"/>
                <w:szCs w:val="22"/>
              </w:rPr>
            </w:pPr>
            <w:r>
              <w:rPr>
                <w:rFonts w:ascii="Cambria" w:hAnsi="Cambria"/>
                <w:b w:val="0"/>
                <w:szCs w:val="22"/>
              </w:rPr>
              <w:t>4. Otrzymuje 20 pkt</w:t>
            </w:r>
          </w:p>
          <w:p w:rsidR="00B95F92" w:rsidRPr="009109E0" w:rsidRDefault="00B95F92" w:rsidP="00F82E29">
            <w:pPr>
              <w:pStyle w:val="Tekstpodstawowy"/>
              <w:spacing w:line="276" w:lineRule="auto"/>
              <w:rPr>
                <w:rFonts w:ascii="Cambria" w:hAnsi="Cambria"/>
                <w:b w:val="0"/>
                <w:szCs w:val="22"/>
              </w:rPr>
            </w:pPr>
          </w:p>
        </w:tc>
      </w:tr>
    </w:tbl>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3.</w:t>
      </w:r>
      <w:r w:rsidRPr="009109E0">
        <w:rPr>
          <w:rFonts w:ascii="Cambria" w:eastAsia="Times New Roman" w:hAnsi="Cambria" w:cs="Arial"/>
          <w:b/>
          <w:sz w:val="22"/>
          <w:szCs w:val="22"/>
        </w:rPr>
        <w:tab/>
      </w:r>
      <w:r w:rsidRPr="009109E0">
        <w:rPr>
          <w:rFonts w:ascii="Cambria" w:hAnsi="Cambria" w:cs="Arial"/>
          <w:sz w:val="22"/>
          <w:szCs w:val="22"/>
        </w:rPr>
        <w:t>Punktacja przyznawana o</w:t>
      </w:r>
      <w:r w:rsidR="00B95F92">
        <w:rPr>
          <w:rFonts w:ascii="Cambria" w:hAnsi="Cambria" w:cs="Arial"/>
          <w:sz w:val="22"/>
          <w:szCs w:val="22"/>
        </w:rPr>
        <w:t>fertom w kryterium ceny</w:t>
      </w:r>
      <w:r>
        <w:rPr>
          <w:rFonts w:ascii="Cambria" w:hAnsi="Cambria" w:cs="Arial"/>
          <w:sz w:val="22"/>
          <w:szCs w:val="22"/>
        </w:rPr>
        <w:t xml:space="preserve"> będzie liczona z </w:t>
      </w:r>
      <w:r w:rsidRPr="009109E0">
        <w:rPr>
          <w:rFonts w:ascii="Cambria" w:hAnsi="Cambria" w:cs="Arial"/>
          <w:sz w:val="22"/>
          <w:szCs w:val="22"/>
        </w:rPr>
        <w:t>dokładnością do dwóch miejsc po przecinku, zgodnie z zasadami arytmetyki.</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Pr>
          <w:rFonts w:ascii="Cambria" w:hAnsi="Cambria" w:cs="Arial"/>
          <w:sz w:val="22"/>
          <w:szCs w:val="22"/>
        </w:rPr>
        <w:t>Zamawiając</w:t>
      </w:r>
      <w:r w:rsidRPr="009109E0">
        <w:rPr>
          <w:rFonts w:ascii="Cambria" w:hAnsi="Cambria" w:cs="Arial"/>
          <w:sz w:val="22"/>
          <w:szCs w:val="22"/>
        </w:rPr>
        <w:t>y może żądać od</w:t>
      </w:r>
      <w:r>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udzieli zamówienia</w:t>
      </w:r>
      <w:r>
        <w:rPr>
          <w:rFonts w:ascii="Cambria" w:hAnsi="Cambria" w:cs="Arial"/>
          <w:sz w:val="22"/>
          <w:szCs w:val="22"/>
        </w:rPr>
        <w:t xml:space="preserve"> Wykonawc</w:t>
      </w:r>
      <w:r w:rsidRPr="009109E0">
        <w:rPr>
          <w:rFonts w:ascii="Cambria" w:hAnsi="Cambria" w:cs="Arial"/>
          <w:sz w:val="22"/>
          <w:szCs w:val="22"/>
        </w:rPr>
        <w:t>y, którego oferta zostanie uznana za najkorzystniej</w:t>
      </w:r>
      <w:r>
        <w:rPr>
          <w:rFonts w:ascii="Cambria" w:hAnsi="Cambria" w:cs="Arial"/>
          <w:sz w:val="22"/>
          <w:szCs w:val="22"/>
        </w:rPr>
        <w:t>szą. Jeżeli Zamawiając</w:t>
      </w:r>
      <w:r w:rsidRPr="009109E0">
        <w:rPr>
          <w:rFonts w:ascii="Cambria" w:hAnsi="Cambria" w:cs="Arial"/>
          <w:sz w:val="22"/>
          <w:szCs w:val="22"/>
        </w:rPr>
        <w:t xml:space="preserve">y nie będzie prowadził negocjacji, dokona wyboru najkorzystniejszej oferty spośród niepodlegających odrzuceniu ofert. </w:t>
      </w:r>
    </w:p>
    <w:p w:rsidR="00D51371" w:rsidRPr="009109E0" w:rsidRDefault="00D51371" w:rsidP="00D51371">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Pr>
          <w:rFonts w:ascii="Cambria" w:hAnsi="Cambria" w:cs="Arial"/>
          <w:szCs w:val="22"/>
        </w:rPr>
        <w:tab/>
      </w:r>
      <w:r>
        <w:rPr>
          <w:rFonts w:ascii="Cambria" w:hAnsi="Cambria"/>
          <w:b w:val="0"/>
          <w:szCs w:val="22"/>
        </w:rPr>
        <w:t>Zamawiając</w:t>
      </w:r>
      <w:r w:rsidRPr="009109E0">
        <w:rPr>
          <w:rFonts w:ascii="Cambria" w:hAnsi="Cambria"/>
          <w:b w:val="0"/>
          <w:bCs/>
          <w:szCs w:val="22"/>
        </w:rPr>
        <w:t>y poprawia w ofercie:</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Pr>
          <w:rFonts w:ascii="Cambria" w:hAnsi="Cambria"/>
          <w:b w:val="0"/>
          <w:bCs/>
          <w:szCs w:val="22"/>
        </w:rPr>
        <w:t>,</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Pr>
          <w:rFonts w:ascii="Cambria" w:hAnsi="Cambria"/>
          <w:b w:val="0"/>
          <w:bCs/>
          <w:szCs w:val="22"/>
        </w:rPr>
        <w:t>,</w:t>
      </w:r>
    </w:p>
    <w:p w:rsidR="00D51371" w:rsidRDefault="00D51371" w:rsidP="00D51371">
      <w:pPr>
        <w:pStyle w:val="pkt"/>
        <w:spacing w:before="0" w:after="0" w:line="276" w:lineRule="auto"/>
        <w:ind w:hanging="425"/>
        <w:rPr>
          <w:rFonts w:ascii="Cambria" w:hAnsi="Cambria"/>
          <w:bCs/>
          <w:sz w:val="22"/>
          <w:szCs w:val="22"/>
        </w:rPr>
      </w:pPr>
      <w:r>
        <w:rPr>
          <w:rFonts w:ascii="Cambria" w:hAnsi="Cambria"/>
          <w:bCs/>
          <w:sz w:val="22"/>
          <w:szCs w:val="22"/>
        </w:rPr>
        <w:t>–</w:t>
      </w:r>
      <w:r w:rsidRPr="009109E0">
        <w:rPr>
          <w:rFonts w:ascii="Cambria" w:hAnsi="Cambria"/>
          <w:bCs/>
          <w:sz w:val="22"/>
          <w:szCs w:val="22"/>
        </w:rPr>
        <w:t xml:space="preserve"> niezwłocznie zawiadamiając o tym</w:t>
      </w:r>
      <w:r>
        <w:rPr>
          <w:rFonts w:ascii="Cambria" w:hAnsi="Cambria"/>
          <w:bCs/>
          <w:sz w:val="22"/>
          <w:szCs w:val="22"/>
        </w:rPr>
        <w:t xml:space="preserve"> Wykonawc</w:t>
      </w:r>
      <w:r w:rsidRPr="009109E0">
        <w:rPr>
          <w:rFonts w:ascii="Cambria" w:hAnsi="Cambria"/>
          <w:bCs/>
          <w:sz w:val="22"/>
          <w:szCs w:val="22"/>
        </w:rPr>
        <w:t>ę, którego oferta została  poprawiona.</w:t>
      </w:r>
    </w:p>
    <w:p w:rsidR="00D51371" w:rsidRPr="009109E0" w:rsidRDefault="00D51371" w:rsidP="00D51371">
      <w:pPr>
        <w:pStyle w:val="pkt"/>
        <w:spacing w:before="0" w:after="0" w:line="276" w:lineRule="auto"/>
        <w:ind w:hanging="425"/>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D51371" w:rsidRDefault="00D51371" w:rsidP="00D51371">
      <w:pPr>
        <w:pStyle w:val="pkt"/>
        <w:numPr>
          <w:ilvl w:val="2"/>
          <w:numId w:val="40"/>
        </w:numPr>
        <w:spacing w:before="0" w:after="0" w:line="276" w:lineRule="auto"/>
        <w:ind w:left="426"/>
        <w:rPr>
          <w:rFonts w:ascii="Cambria" w:hAnsi="Cambria" w:cs="Arial"/>
          <w:sz w:val="22"/>
          <w:szCs w:val="22"/>
        </w:rPr>
      </w:pPr>
      <w:r>
        <w:rPr>
          <w:rFonts w:ascii="Cambria" w:hAnsi="Cambria" w:cs="Arial"/>
          <w:sz w:val="22"/>
          <w:szCs w:val="22"/>
        </w:rPr>
        <w:t>Zamawiając</w:t>
      </w:r>
      <w:r w:rsidRPr="00F674FA">
        <w:rPr>
          <w:rFonts w:ascii="Cambria" w:hAnsi="Cambria" w:cs="Arial"/>
          <w:sz w:val="22"/>
          <w:szCs w:val="22"/>
        </w:rPr>
        <w:t xml:space="preserve">y na podstawie art. 288 ust. 1 </w:t>
      </w:r>
      <w:r>
        <w:rPr>
          <w:rFonts w:ascii="Cambria" w:hAnsi="Cambria" w:cs="Arial"/>
          <w:sz w:val="22"/>
          <w:szCs w:val="22"/>
        </w:rPr>
        <w:t>ustawy Pzp</w:t>
      </w:r>
      <w:r w:rsidRPr="00F674FA">
        <w:rPr>
          <w:rFonts w:ascii="Cambria" w:hAnsi="Cambria" w:cs="Arial"/>
          <w:sz w:val="22"/>
          <w:szCs w:val="22"/>
        </w:rPr>
        <w:t xml:space="preserve"> ograniczy, stosując kryteria oceny ofert, liczbę</w:t>
      </w:r>
      <w:r>
        <w:rPr>
          <w:rFonts w:ascii="Cambria" w:hAnsi="Cambria" w:cs="Arial"/>
          <w:sz w:val="22"/>
          <w:szCs w:val="22"/>
        </w:rPr>
        <w:t xml:space="preserve"> Wykonawc</w:t>
      </w:r>
      <w:r w:rsidRPr="00F674FA">
        <w:rPr>
          <w:rFonts w:ascii="Cambria" w:hAnsi="Cambria" w:cs="Arial"/>
          <w:sz w:val="22"/>
          <w:szCs w:val="22"/>
        </w:rPr>
        <w:t>ów zaproszonych do negocjacji do 3</w:t>
      </w:r>
      <w:r>
        <w:rPr>
          <w:rFonts w:ascii="Cambria" w:hAnsi="Cambria" w:cs="Arial"/>
          <w:sz w:val="22"/>
          <w:szCs w:val="22"/>
        </w:rPr>
        <w:t xml:space="preserve"> Wykonawc</w:t>
      </w:r>
      <w:r w:rsidRPr="00F674FA">
        <w:rPr>
          <w:rFonts w:ascii="Cambria" w:hAnsi="Cambria" w:cs="Arial"/>
          <w:sz w:val="22"/>
          <w:szCs w:val="22"/>
        </w:rPr>
        <w:t>ów, których oferty spełniają w najwyższym stopniu te kryteria.</w:t>
      </w:r>
    </w:p>
    <w:p w:rsidR="00D51371" w:rsidRPr="00A82DE9" w:rsidRDefault="00D51371" w:rsidP="00D51371">
      <w:pPr>
        <w:pStyle w:val="pkt"/>
        <w:numPr>
          <w:ilvl w:val="2"/>
          <w:numId w:val="40"/>
        </w:numPr>
        <w:spacing w:before="0" w:after="0" w:line="276" w:lineRule="auto"/>
        <w:ind w:left="426"/>
        <w:rPr>
          <w:rFonts w:ascii="Cambria" w:hAnsi="Cambria" w:cs="Arial"/>
          <w:sz w:val="22"/>
          <w:szCs w:val="22"/>
        </w:rPr>
      </w:pPr>
      <w:r w:rsidRPr="00A82DE9">
        <w:rPr>
          <w:rFonts w:ascii="Cambria" w:hAnsi="Cambria" w:cs="Arial"/>
          <w:sz w:val="22"/>
          <w:szCs w:val="22"/>
        </w:rPr>
        <w:t>Jeżeli liczba Wykonawców, którzy w odpowiedzi na ogłoszenie o zamówieniu złożyli oferty niepodlegające odrzuceniu, jest mniejsza niż 3 Zamawiający kontynuuje postępowanie.</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Pr="00F674FA">
        <w:rPr>
          <w:rFonts w:ascii="Cambria" w:hAnsi="Cambria" w:cs="Arial"/>
          <w:b/>
          <w:sz w:val="22"/>
          <w:szCs w:val="22"/>
        </w:rPr>
        <w:t>.</w:t>
      </w:r>
      <w:r w:rsidRPr="00F674FA">
        <w:rPr>
          <w:rFonts w:ascii="Cambria" w:hAnsi="Cambria" w:cs="Arial"/>
          <w:sz w:val="22"/>
          <w:szCs w:val="22"/>
        </w:rPr>
        <w:t xml:space="preserve">   </w:t>
      </w:r>
      <w:r w:rsidRPr="00F674FA">
        <w:rPr>
          <w:rFonts w:ascii="Cambria" w:hAnsi="Cambria" w:cs="Arial"/>
          <w:sz w:val="22"/>
          <w:szCs w:val="22"/>
        </w:rPr>
        <w:tab/>
        <w:t>Ofertę</w:t>
      </w:r>
      <w:r>
        <w:rPr>
          <w:rFonts w:ascii="Cambria" w:hAnsi="Cambria" w:cs="Arial"/>
          <w:sz w:val="22"/>
          <w:szCs w:val="22"/>
        </w:rPr>
        <w:t xml:space="preserve"> Wykonawc</w:t>
      </w:r>
      <w:r w:rsidRPr="00F674FA">
        <w:rPr>
          <w:rFonts w:ascii="Cambria" w:hAnsi="Cambria" w:cs="Arial"/>
          <w:sz w:val="22"/>
          <w:szCs w:val="22"/>
        </w:rPr>
        <w:t>y niezaproszonego do negocjacji uznaje się za odrzuconą.</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4</w:t>
      </w:r>
      <w:r w:rsidRPr="00F674FA">
        <w:rPr>
          <w:rFonts w:ascii="Cambria" w:hAnsi="Cambria" w:cs="Arial"/>
          <w:b/>
          <w:bCs/>
          <w:sz w:val="22"/>
          <w:szCs w:val="22"/>
        </w:rPr>
        <w:t>.</w:t>
      </w:r>
      <w:r w:rsidRPr="00F674FA">
        <w:rPr>
          <w:rFonts w:ascii="Cambria" w:hAnsi="Cambria" w:cs="Arial"/>
          <w:b/>
          <w:bCs/>
          <w:sz w:val="22"/>
          <w:szCs w:val="22"/>
        </w:rPr>
        <w:tab/>
      </w:r>
      <w:r w:rsidRPr="00F674FA">
        <w:rPr>
          <w:rFonts w:ascii="Cambria" w:hAnsi="Cambria" w:cs="Arial"/>
          <w:sz w:val="22"/>
          <w:szCs w:val="22"/>
        </w:rPr>
        <w:t xml:space="preserve">W przypadku podjęcia decyzji o prowadzeniu negocjacji w pierwszym kroku </w:t>
      </w:r>
      <w:r>
        <w:rPr>
          <w:rFonts w:ascii="Cambria" w:hAnsi="Cambria" w:cs="Arial"/>
          <w:sz w:val="22"/>
          <w:szCs w:val="22"/>
        </w:rPr>
        <w:t>Zamawiając</w:t>
      </w:r>
      <w:r w:rsidRPr="00F674FA">
        <w:rPr>
          <w:rFonts w:ascii="Cambria" w:hAnsi="Cambria" w:cs="Arial"/>
          <w:sz w:val="22"/>
          <w:szCs w:val="22"/>
        </w:rPr>
        <w:t>y poinformuje równocześnie wszystkich</w:t>
      </w:r>
      <w:r>
        <w:rPr>
          <w:rFonts w:ascii="Cambria" w:hAnsi="Cambria" w:cs="Arial"/>
          <w:sz w:val="22"/>
          <w:szCs w:val="22"/>
        </w:rPr>
        <w:t xml:space="preserve"> Wykonawc</w:t>
      </w:r>
      <w:r w:rsidRPr="00F674FA">
        <w:rPr>
          <w:rFonts w:ascii="Cambria" w:hAnsi="Cambria" w:cs="Arial"/>
          <w:sz w:val="22"/>
          <w:szCs w:val="22"/>
        </w:rPr>
        <w:t>ów, którzy złożyli oferty, o</w:t>
      </w:r>
      <w:r>
        <w:rPr>
          <w:rFonts w:ascii="Cambria" w:hAnsi="Cambria" w:cs="Arial"/>
          <w:sz w:val="22"/>
          <w:szCs w:val="22"/>
        </w:rPr>
        <w:t xml:space="preserve"> Wykonawc</w:t>
      </w:r>
      <w:r w:rsidRPr="00F674FA">
        <w:rPr>
          <w:rFonts w:ascii="Cambria" w:hAnsi="Cambria" w:cs="Arial"/>
          <w:sz w:val="22"/>
          <w:szCs w:val="22"/>
        </w:rPr>
        <w:t>ach:</w:t>
      </w:r>
    </w:p>
    <w:p w:rsidR="00D51371" w:rsidRPr="009109E0" w:rsidRDefault="00D51371" w:rsidP="00D51371">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D51371" w:rsidRDefault="00D51371" w:rsidP="00D51371">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Pr>
          <w:rFonts w:ascii="Cambria" w:hAnsi="Cambria" w:cs="Arial"/>
          <w:sz w:val="22"/>
          <w:szCs w:val="22"/>
        </w:rPr>
        <w:t xml:space="preserve"> ustawy Pzp</w:t>
      </w:r>
      <w:r w:rsidRPr="009109E0">
        <w:rPr>
          <w:rFonts w:ascii="Cambria" w:hAnsi="Cambria" w:cs="Arial"/>
          <w:sz w:val="22"/>
          <w:szCs w:val="22"/>
        </w:rPr>
        <w:tab/>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Pr="009109E0">
        <w:rPr>
          <w:rFonts w:ascii="Cambria" w:hAnsi="Cambria" w:cs="Arial"/>
          <w:sz w:val="22"/>
          <w:szCs w:val="22"/>
        </w:rPr>
        <w:tab/>
        <w:t>podając uzasadnienie faktyczne i prawne.</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Pr="009109E0">
        <w:rPr>
          <w:rFonts w:ascii="Cambria" w:hAnsi="Cambria" w:cs="Arial"/>
          <w:b/>
          <w:bCs/>
          <w:sz w:val="22"/>
          <w:szCs w:val="22"/>
        </w:rPr>
        <w:t>.</w:t>
      </w:r>
      <w:r w:rsidRPr="009109E0">
        <w:rPr>
          <w:rFonts w:ascii="Cambria" w:hAnsi="Cambria" w:cs="Arial"/>
          <w:b/>
          <w:bCs/>
          <w:sz w:val="22"/>
          <w:szCs w:val="22"/>
        </w:rPr>
        <w:tab/>
      </w:r>
      <w:r>
        <w:rPr>
          <w:rFonts w:ascii="Cambria" w:hAnsi="Cambria" w:cs="Arial"/>
          <w:sz w:val="22"/>
          <w:szCs w:val="22"/>
        </w:rPr>
        <w:t>Zamawiając</w:t>
      </w:r>
      <w:r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D51371" w:rsidRPr="001B30C2"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Pr="009109E0">
        <w:rPr>
          <w:rFonts w:ascii="Cambria" w:hAnsi="Cambria" w:cs="Arial"/>
          <w:b/>
          <w:bCs/>
          <w:sz w:val="22"/>
          <w:szCs w:val="22"/>
        </w:rPr>
        <w:t>.</w:t>
      </w:r>
      <w:r w:rsidRPr="009109E0">
        <w:rPr>
          <w:rFonts w:ascii="Cambria" w:hAnsi="Cambria" w:cs="Arial"/>
          <w:sz w:val="22"/>
          <w:szCs w:val="22"/>
        </w:rPr>
        <w:t xml:space="preserve"> </w:t>
      </w:r>
      <w:r>
        <w:rPr>
          <w:rFonts w:ascii="Cambria" w:hAnsi="Cambria" w:cs="Arial"/>
          <w:sz w:val="22"/>
          <w:szCs w:val="22"/>
        </w:rPr>
        <w:tab/>
      </w:r>
      <w:r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Pr="001B30C2">
        <w:rPr>
          <w:rFonts w:ascii="Cambria" w:hAnsi="Cambria" w:cs="Arial"/>
          <w:sz w:val="22"/>
          <w:szCs w:val="22"/>
        </w:rPr>
        <w:t xml:space="preserve">ofert.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Po zakończeniu negocjacji z wszystkimi</w:t>
      </w:r>
      <w:r>
        <w:rPr>
          <w:rFonts w:ascii="Cambria" w:hAnsi="Cambria" w:cs="Arial"/>
          <w:sz w:val="22"/>
          <w:szCs w:val="22"/>
        </w:rPr>
        <w:t xml:space="preserve"> Wykonawcami, Zamawiając</w:t>
      </w:r>
      <w:r w:rsidRPr="009109E0">
        <w:rPr>
          <w:rFonts w:ascii="Cambria" w:hAnsi="Cambria" w:cs="Arial"/>
          <w:sz w:val="22"/>
          <w:szCs w:val="22"/>
        </w:rPr>
        <w:t>y informuje o tym fakcie uczestników negocjacji oraz zaprasza ich do składania ofert dodatkowych.</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Zaproszenie do złożenia ofert dodatkowych będzie zawierać co najmniej:</w:t>
      </w:r>
    </w:p>
    <w:p w:rsidR="00D51371" w:rsidRPr="008B48B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Pr>
          <w:rFonts w:ascii="Cambria" w:hAnsi="Cambria" w:cs="Arial"/>
          <w:sz w:val="22"/>
          <w:szCs w:val="22"/>
        </w:rPr>
        <w:t>nazwę oraz adres Zamawiając</w:t>
      </w:r>
      <w:r w:rsidRPr="008B48B0">
        <w:rPr>
          <w:rFonts w:ascii="Cambria" w:hAnsi="Cambria" w:cs="Arial"/>
          <w:sz w:val="22"/>
          <w:szCs w:val="22"/>
        </w:rPr>
        <w:t>ego, numer telefonu, adres poczty elektronicznej oraz strony internetowej prowadzonego postępowania;</w:t>
      </w:r>
    </w:p>
    <w:p w:rsidR="00D51371" w:rsidRPr="009109E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Wykonawca może złożyć ofertę dodatkową, która zawiera nowe propozycje w zakresie treści oferty podlegających ocenie w ramach kryterió</w:t>
      </w:r>
      <w:r>
        <w:rPr>
          <w:rFonts w:ascii="Cambria" w:hAnsi="Cambria" w:cs="Arial"/>
          <w:sz w:val="22"/>
          <w:szCs w:val="22"/>
        </w:rPr>
        <w:t>w oceny ofert wskazanych przez Zamawiając</w:t>
      </w:r>
      <w:r w:rsidRPr="009109E0">
        <w:rPr>
          <w:rFonts w:ascii="Cambria" w:hAnsi="Cambria" w:cs="Arial"/>
          <w:sz w:val="22"/>
          <w:szCs w:val="22"/>
        </w:rPr>
        <w:t xml:space="preserve">ego w zaproszeniu do negocjacji.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nie może być mniej korzystna w żadnym z kryteriów oceny ofert wskazanych w zaproszeniu do negocjacji niż oferta złożo</w:t>
      </w:r>
      <w:r>
        <w:rPr>
          <w:rFonts w:ascii="Cambria" w:hAnsi="Cambria" w:cs="Arial"/>
          <w:sz w:val="22"/>
          <w:szCs w:val="22"/>
        </w:rPr>
        <w:t>na w odpowiedzi na ogłoszenie o </w:t>
      </w:r>
      <w:r w:rsidRPr="009109E0">
        <w:rPr>
          <w:rFonts w:ascii="Cambria" w:hAnsi="Cambria" w:cs="Arial"/>
          <w:sz w:val="22"/>
          <w:szCs w:val="22"/>
        </w:rPr>
        <w:t xml:space="preserve">zamówieniu.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przestaje wiązać</w:t>
      </w:r>
      <w:r>
        <w:rPr>
          <w:rFonts w:ascii="Cambria" w:hAnsi="Cambria" w:cs="Arial"/>
          <w:sz w:val="22"/>
          <w:szCs w:val="22"/>
        </w:rPr>
        <w:t xml:space="preserve"> Wykonawc</w:t>
      </w:r>
      <w:r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Pr>
          <w:rFonts w:ascii="Cambria" w:hAnsi="Cambria" w:cs="Arial"/>
          <w:sz w:val="22"/>
          <w:szCs w:val="22"/>
        </w:rPr>
        <w:t>e o </w:t>
      </w:r>
      <w:r w:rsidRPr="009109E0">
        <w:rPr>
          <w:rFonts w:ascii="Cambria" w:hAnsi="Cambria" w:cs="Arial"/>
          <w:sz w:val="22"/>
          <w:szCs w:val="22"/>
        </w:rPr>
        <w:t>zamówieniu, podlega odrzuceniu.</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51371" w:rsidRPr="009109E0" w:rsidRDefault="00F13AAA"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lastRenderedPageBreak/>
        <w:t>3</w:t>
      </w:r>
      <w:r w:rsidR="00D51371" w:rsidRPr="009109E0">
        <w:rPr>
          <w:rFonts w:ascii="Cambria" w:hAnsi="Cambria" w:cs="Arial"/>
          <w:b/>
          <w:sz w:val="22"/>
          <w:szCs w:val="22"/>
        </w:rPr>
        <w:t>.</w:t>
      </w:r>
      <w:r w:rsidR="00D51371" w:rsidRPr="009109E0">
        <w:rPr>
          <w:rFonts w:ascii="Cambria" w:hAnsi="Cambria" w:cs="Arial"/>
          <w:b/>
          <w:sz w:val="22"/>
          <w:szCs w:val="22"/>
        </w:rPr>
        <w:tab/>
      </w:r>
      <w:r w:rsidR="00D51371" w:rsidRPr="009109E0">
        <w:rPr>
          <w:rFonts w:ascii="Cambria" w:hAnsi="Cambria" w:cs="Arial"/>
          <w:sz w:val="22"/>
          <w:szCs w:val="22"/>
        </w:rPr>
        <w:t>W przypadku wyboru oferty złożonej przez</w:t>
      </w:r>
      <w:r w:rsidR="00D51371">
        <w:rPr>
          <w:rFonts w:ascii="Cambria" w:hAnsi="Cambria" w:cs="Arial"/>
          <w:sz w:val="22"/>
          <w:szCs w:val="22"/>
        </w:rPr>
        <w:t xml:space="preserve"> Wykonawców wspólnie ubiegających się o </w:t>
      </w:r>
      <w:r w:rsidR="00D51371" w:rsidRPr="009109E0">
        <w:rPr>
          <w:rFonts w:ascii="Cambria" w:hAnsi="Cambria" w:cs="Arial"/>
          <w:sz w:val="22"/>
          <w:szCs w:val="22"/>
        </w:rPr>
        <w:t xml:space="preserve">udzielenie zamówienia </w:t>
      </w:r>
      <w:r w:rsidR="00D51371">
        <w:rPr>
          <w:rFonts w:ascii="Cambria" w:hAnsi="Cambria" w:cs="Arial"/>
          <w:sz w:val="22"/>
          <w:szCs w:val="22"/>
        </w:rPr>
        <w:t>Zamawiając</w:t>
      </w:r>
      <w:r w:rsidR="00D51371" w:rsidRPr="009109E0">
        <w:rPr>
          <w:rFonts w:ascii="Cambria" w:hAnsi="Cambria" w:cs="Arial"/>
          <w:sz w:val="22"/>
          <w:szCs w:val="22"/>
        </w:rPr>
        <w:t>y zastrzega sobie prawo żądania przed zawarciem umowy w sprawie zamówienia publicznego umowy regulującej współpracę tych</w:t>
      </w:r>
      <w:r w:rsidR="00D51371">
        <w:rPr>
          <w:rFonts w:ascii="Cambria" w:hAnsi="Cambria" w:cs="Arial"/>
          <w:sz w:val="22"/>
          <w:szCs w:val="22"/>
        </w:rPr>
        <w:t xml:space="preserve"> Wykonawc</w:t>
      </w:r>
      <w:r w:rsidR="00D51371" w:rsidRPr="009109E0">
        <w:rPr>
          <w:rFonts w:ascii="Cambria" w:hAnsi="Cambria" w:cs="Arial"/>
          <w:sz w:val="22"/>
          <w:szCs w:val="22"/>
        </w:rPr>
        <w:t>ów.</w:t>
      </w:r>
    </w:p>
    <w:p w:rsidR="00D51371" w:rsidRDefault="00F13AAA"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51371" w:rsidRPr="009109E0">
        <w:rPr>
          <w:rFonts w:ascii="Cambria" w:hAnsi="Cambria" w:cs="Arial"/>
          <w:b/>
          <w:sz w:val="22"/>
          <w:szCs w:val="22"/>
        </w:rPr>
        <w:t>.</w:t>
      </w:r>
      <w:r w:rsidR="00D51371" w:rsidRPr="009109E0">
        <w:rPr>
          <w:rFonts w:ascii="Cambria" w:hAnsi="Cambria" w:cs="Arial"/>
          <w:b/>
          <w:sz w:val="22"/>
          <w:szCs w:val="22"/>
        </w:rPr>
        <w:tab/>
      </w:r>
      <w:r w:rsidR="00D51371" w:rsidRPr="009109E0">
        <w:rPr>
          <w:rFonts w:ascii="Cambria" w:hAnsi="Cambria" w:cs="Arial"/>
          <w:sz w:val="22"/>
          <w:szCs w:val="22"/>
        </w:rPr>
        <w:t xml:space="preserve">Wykonawca będzie zobowiązany do podpisania umowy w miejscu i terminie wskazanym przez </w:t>
      </w:r>
      <w:r w:rsidR="00D51371">
        <w:rPr>
          <w:rFonts w:ascii="Cambria" w:hAnsi="Cambria" w:cs="Arial"/>
          <w:sz w:val="22"/>
          <w:szCs w:val="22"/>
        </w:rPr>
        <w:t>Zamawiając</w:t>
      </w:r>
      <w:r w:rsidR="00D51371" w:rsidRPr="009109E0">
        <w:rPr>
          <w:rFonts w:ascii="Cambria" w:hAnsi="Cambria" w:cs="Arial"/>
          <w:sz w:val="22"/>
          <w:szCs w:val="22"/>
        </w:rPr>
        <w:t>ego.</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D51371" w:rsidRPr="003530E9" w:rsidRDefault="00D51371" w:rsidP="00B95F92">
      <w:pPr>
        <w:autoSpaceDE w:val="0"/>
        <w:autoSpaceDN w:val="0"/>
        <w:adjustRightInd w:val="0"/>
        <w:spacing w:line="276" w:lineRule="auto"/>
        <w:ind w:left="426" w:hanging="426"/>
        <w:jc w:val="both"/>
        <w:rPr>
          <w:rFonts w:ascii="Cambria" w:eastAsiaTheme="minorHAnsi" w:hAnsi="Cambria"/>
          <w:sz w:val="22"/>
          <w:szCs w:val="22"/>
          <w:lang w:eastAsia="en-US"/>
        </w:rPr>
      </w:pPr>
      <w:r w:rsidRPr="009109E0">
        <w:rPr>
          <w:rFonts w:ascii="Cambria" w:eastAsiaTheme="minorHAnsi" w:hAnsi="Cambria"/>
          <w:b/>
          <w:color w:val="000000"/>
          <w:sz w:val="22"/>
          <w:szCs w:val="22"/>
          <w:lang w:eastAsia="en-US"/>
        </w:rPr>
        <w:t>1.</w:t>
      </w:r>
      <w:r>
        <w:rPr>
          <w:rFonts w:ascii="Cambria" w:eastAsiaTheme="minorHAnsi" w:hAnsi="Cambria"/>
          <w:color w:val="000000"/>
          <w:sz w:val="22"/>
          <w:szCs w:val="22"/>
          <w:lang w:eastAsia="en-US"/>
        </w:rPr>
        <w:tab/>
        <w:t>Zamawiając</w:t>
      </w:r>
      <w:r w:rsidRPr="009109E0">
        <w:rPr>
          <w:rFonts w:ascii="Cambria" w:eastAsiaTheme="minorHAnsi" w:hAnsi="Cambria"/>
          <w:color w:val="000000"/>
          <w:sz w:val="22"/>
          <w:szCs w:val="22"/>
          <w:lang w:eastAsia="en-US"/>
        </w:rPr>
        <w:t xml:space="preserve">y </w:t>
      </w:r>
      <w:r w:rsidR="00B95F92">
        <w:rPr>
          <w:rFonts w:ascii="Cambria" w:eastAsiaTheme="minorHAnsi" w:hAnsi="Cambria"/>
          <w:color w:val="000000"/>
          <w:sz w:val="22"/>
          <w:szCs w:val="22"/>
          <w:lang w:eastAsia="en-US"/>
        </w:rPr>
        <w:t xml:space="preserve">nie </w:t>
      </w:r>
      <w:r w:rsidRPr="009109E0">
        <w:rPr>
          <w:rFonts w:ascii="Cambria" w:eastAsiaTheme="minorHAnsi" w:hAnsi="Cambria"/>
          <w:color w:val="000000"/>
          <w:sz w:val="22"/>
          <w:szCs w:val="22"/>
          <w:lang w:eastAsia="en-US"/>
        </w:rPr>
        <w:t>będzie żądał od</w:t>
      </w:r>
      <w:r>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w:t>
      </w:r>
      <w:r w:rsidR="00B95F92">
        <w:rPr>
          <w:rFonts w:ascii="Cambria" w:eastAsiaTheme="minorHAnsi" w:hAnsi="Cambria"/>
          <w:color w:val="000000"/>
          <w:sz w:val="22"/>
          <w:szCs w:val="22"/>
          <w:lang w:eastAsia="en-US"/>
        </w:rPr>
        <w:t xml:space="preserve"> wykonania umowy. </w:t>
      </w:r>
    </w:p>
    <w:p w:rsidR="006D0C56" w:rsidRDefault="006D0C56" w:rsidP="00D51371">
      <w:pPr>
        <w:autoSpaceDE w:val="0"/>
        <w:autoSpaceDN w:val="0"/>
        <w:adjustRightInd w:val="0"/>
        <w:spacing w:line="276" w:lineRule="auto"/>
        <w:ind w:left="709" w:hanging="283"/>
        <w:jc w:val="both"/>
        <w:rPr>
          <w:rFonts w:ascii="Cambria" w:eastAsiaTheme="minorHAnsi" w:hAnsi="Cambria"/>
          <w:color w:val="FF0000"/>
          <w:sz w:val="22"/>
          <w:szCs w:val="22"/>
          <w:lang w:eastAsia="en-US"/>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D51371" w:rsidRPr="00450925"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Pr>
          <w:rFonts w:ascii="Cambria" w:hAnsi="Cambria" w:cs="Arial"/>
          <w:sz w:val="22"/>
          <w:szCs w:val="22"/>
        </w:rPr>
        <w:t xml:space="preserve"> ustawy </w:t>
      </w:r>
      <w:r w:rsidRPr="00450925">
        <w:rPr>
          <w:rFonts w:ascii="Cambria" w:hAnsi="Cambria" w:cs="Arial"/>
          <w:sz w:val="22"/>
          <w:szCs w:val="22"/>
        </w:rPr>
        <w:t xml:space="preserve">Pzp oraz </w:t>
      </w:r>
      <w:r w:rsidR="00BC3E9E" w:rsidRPr="001D2C9B">
        <w:rPr>
          <w:rFonts w:ascii="Cambria" w:hAnsi="Cambria" w:cs="Arial"/>
          <w:sz w:val="22"/>
          <w:szCs w:val="22"/>
        </w:rPr>
        <w:t>wskazanym  § 10</w:t>
      </w:r>
      <w:r w:rsidRPr="001D2C9B">
        <w:rPr>
          <w:rFonts w:ascii="Cambria" w:hAnsi="Cambria" w:cs="Arial"/>
          <w:sz w:val="22"/>
          <w:szCs w:val="22"/>
        </w:rPr>
        <w:t xml:space="preserve"> </w:t>
      </w:r>
      <w:r w:rsidRPr="00F13AAA">
        <w:rPr>
          <w:rFonts w:ascii="Cambria" w:hAnsi="Cambria" w:cs="Arial"/>
          <w:sz w:val="22"/>
          <w:szCs w:val="22"/>
        </w:rPr>
        <w:t xml:space="preserve">Wzoru </w:t>
      </w:r>
      <w:r w:rsidRPr="00450925">
        <w:rPr>
          <w:rFonts w:ascii="Cambria" w:hAnsi="Cambria" w:cs="Arial"/>
          <w:sz w:val="22"/>
          <w:szCs w:val="22"/>
        </w:rPr>
        <w:t xml:space="preserve">Umowy, stanowiącym </w:t>
      </w:r>
      <w:r w:rsidRPr="00450925">
        <w:rPr>
          <w:rFonts w:ascii="Cambria" w:hAnsi="Cambria" w:cs="Arial"/>
          <w:b/>
          <w:sz w:val="22"/>
          <w:szCs w:val="22"/>
        </w:rPr>
        <w:t>Załącznik nr 7 do SWZ</w:t>
      </w:r>
      <w:r w:rsidRPr="00450925">
        <w:rPr>
          <w:rFonts w:ascii="Cambria" w:hAnsi="Cambria" w:cs="Arial"/>
          <w:sz w:val="22"/>
          <w:szCs w:val="22"/>
        </w:rPr>
        <w:t>.</w:t>
      </w:r>
      <w:r>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Pr>
          <w:rFonts w:ascii="Cambria" w:hAnsi="Cambria" w:cs="Arial"/>
          <w:sz w:val="22"/>
          <w:szCs w:val="22"/>
        </w:rPr>
        <w:t>Zamawiając</w:t>
      </w:r>
      <w:r w:rsidRPr="009109E0">
        <w:rPr>
          <w:rFonts w:ascii="Cambria" w:hAnsi="Cambria" w:cs="Arial"/>
          <w:sz w:val="22"/>
          <w:szCs w:val="22"/>
        </w:rPr>
        <w:t xml:space="preserve">ego przepisów ustawy </w:t>
      </w:r>
      <w:r>
        <w:rPr>
          <w:rFonts w:ascii="Cambria" w:hAnsi="Cambria" w:cs="Arial"/>
          <w:sz w:val="22"/>
          <w:szCs w:val="22"/>
        </w:rPr>
        <w:t>Pzp</w:t>
      </w:r>
      <w:r w:rsidRPr="009109E0">
        <w:rPr>
          <w:rFonts w:ascii="Cambria" w:hAnsi="Cambria" w:cs="Arial"/>
          <w:sz w:val="22"/>
          <w:szCs w:val="22"/>
        </w:rPr>
        <w:t xml:space="preserve">. </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51371" w:rsidRPr="009109E0" w:rsidRDefault="00D51371" w:rsidP="00D51371">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Pr="009109E0">
        <w:rPr>
          <w:rFonts w:ascii="Cambria" w:hAnsi="Cambria" w:cs="Arial"/>
          <w:sz w:val="22"/>
          <w:szCs w:val="22"/>
        </w:rPr>
        <w:t xml:space="preserve">niezgodną z przepisami ustawy czynność </w:t>
      </w:r>
      <w:r>
        <w:rPr>
          <w:rFonts w:ascii="Cambria" w:hAnsi="Cambria" w:cs="Arial"/>
          <w:sz w:val="22"/>
          <w:szCs w:val="22"/>
        </w:rPr>
        <w:t>Zamawiając</w:t>
      </w:r>
      <w:r w:rsidRPr="009109E0">
        <w:rPr>
          <w:rFonts w:ascii="Cambria" w:hAnsi="Cambria" w:cs="Arial"/>
          <w:sz w:val="22"/>
          <w:szCs w:val="22"/>
        </w:rPr>
        <w:t>ego, podjętą w </w:t>
      </w:r>
      <w:r>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Pr>
          <w:rFonts w:ascii="Cambria" w:hAnsi="Cambria" w:cs="Arial"/>
          <w:sz w:val="22"/>
          <w:szCs w:val="22"/>
        </w:rPr>
        <w:t>Zamawiając</w:t>
      </w:r>
      <w:r w:rsidRPr="009109E0">
        <w:rPr>
          <w:rFonts w:ascii="Cambria" w:hAnsi="Cambria" w:cs="Arial"/>
          <w:sz w:val="22"/>
          <w:szCs w:val="22"/>
        </w:rPr>
        <w:t>y był obowiązany na podstawie ustawy;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D51371" w:rsidRDefault="00D51371" w:rsidP="00D51371">
      <w:pPr>
        <w:pStyle w:val="Tekstpodstawowy"/>
        <w:tabs>
          <w:tab w:val="right" w:pos="9070"/>
        </w:tabs>
        <w:spacing w:line="276" w:lineRule="auto"/>
        <w:ind w:hanging="142"/>
        <w:rPr>
          <w:rFonts w:ascii="Cambria" w:hAnsi="Cambria"/>
          <w:szCs w:val="22"/>
        </w:rPr>
      </w:pPr>
    </w:p>
    <w:p w:rsidR="00D51371" w:rsidRDefault="00D51371" w:rsidP="00D51371">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Pr>
          <w:rFonts w:ascii="Cambria" w:hAnsi="Cambria" w:cs="Arial"/>
          <w:sz w:val="22"/>
          <w:szCs w:val="22"/>
        </w:rPr>
        <w:t xml:space="preserve"> Wykonawcy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o braku </w:t>
      </w:r>
      <w:r w:rsidRPr="009109E0">
        <w:rPr>
          <w:rFonts w:ascii="Cambria" w:hAnsi="Cambria" w:cs="Arial"/>
          <w:sz w:val="22"/>
          <w:szCs w:val="22"/>
        </w:rPr>
        <w:t>przynależności do tej samej grupy kapitałowej</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00B95F92">
        <w:rPr>
          <w:rFonts w:ascii="Cambria" w:hAnsi="Cambria" w:cs="Arial"/>
          <w:sz w:val="22"/>
          <w:szCs w:val="22"/>
        </w:rPr>
        <w:t>Wykaz usług</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t>Wykaz osób, które będą uczestniczyć w wykonywaniu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B95F92">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Pr>
          <w:rFonts w:ascii="Cambria" w:hAnsi="Cambria" w:cs="Arial"/>
          <w:color w:val="000000" w:themeColor="text1"/>
          <w:sz w:val="22"/>
          <w:szCs w:val="22"/>
        </w:rPr>
        <w:t>Wykonawców wspólnie ubiegających się o zamówienie.</w:t>
      </w:r>
    </w:p>
    <w:p w:rsidR="00D51371" w:rsidRDefault="00D51371" w:rsidP="00D51371">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B95F92">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11234">
        <w:rPr>
          <w:rFonts w:ascii="Cambria" w:hAnsi="Cambria" w:cs="Arial"/>
          <w:sz w:val="22"/>
          <w:szCs w:val="22"/>
        </w:rPr>
        <w:t>postę</w:t>
      </w:r>
      <w:r>
        <w:rPr>
          <w:rFonts w:ascii="Cambria" w:hAnsi="Cambria" w:cs="Arial"/>
          <w:sz w:val="22"/>
          <w:szCs w:val="22"/>
        </w:rPr>
        <w:t xml:space="preserve">powania nadany przez miniPortal </w:t>
      </w:r>
      <w:r w:rsidRPr="002272C8">
        <w:rPr>
          <w:rFonts w:ascii="Cambria" w:hAnsi="Cambria" w:cs="Arial"/>
          <w:sz w:val="22"/>
          <w:szCs w:val="22"/>
        </w:rPr>
        <w:t>oraz link do postępowania</w:t>
      </w:r>
      <w:r>
        <w:rPr>
          <w:rFonts w:ascii="Cambria" w:hAnsi="Cambria" w:cs="Arial"/>
          <w:sz w:val="22"/>
          <w:szCs w:val="22"/>
        </w:rPr>
        <w:t xml:space="preserve"> na miniPortalu.</w:t>
      </w:r>
    </w:p>
    <w:sectPr w:rsidR="00D51371"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B17" w:rsidRDefault="00D81B17" w:rsidP="00D87E9D">
      <w:r>
        <w:separator/>
      </w:r>
    </w:p>
  </w:endnote>
  <w:endnote w:type="continuationSeparator" w:id="0">
    <w:p w:rsidR="00D81B17" w:rsidRDefault="00D81B17"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B17" w:rsidRDefault="00D81B17" w:rsidP="00D87E9D">
      <w:r>
        <w:separator/>
      </w:r>
    </w:p>
  </w:footnote>
  <w:footnote w:type="continuationSeparator" w:id="0">
    <w:p w:rsidR="00D81B17" w:rsidRDefault="00D81B17"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pt;height:11.25pt;visibility:visible;mso-wrap-style:square" o:bullet="t">
        <v:imagedata r:id="rId1" o:title=""/>
      </v:shape>
    </w:pict>
  </w:numPicBullet>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7073C"/>
    <w:multiLevelType w:val="hybridMultilevel"/>
    <w:tmpl w:val="2948FFBE"/>
    <w:lvl w:ilvl="0" w:tplc="2C38EE4A">
      <w:start w:val="1"/>
      <w:numFmt w:val="decimal"/>
      <w:lvlText w:val="%1."/>
      <w:lvlJc w:val="left"/>
      <w:pPr>
        <w:ind w:left="218" w:hanging="360"/>
      </w:pPr>
      <w:rPr>
        <w:rFonts w:ascii="Cambria" w:hAnsi="Cambria" w:cs="Arial" w:hint="default"/>
        <w:sz w:val="22"/>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871C4B"/>
    <w:multiLevelType w:val="hybridMultilevel"/>
    <w:tmpl w:val="CC78A17C"/>
    <w:lvl w:ilvl="0" w:tplc="B7942E50">
      <w:start w:val="12"/>
      <w:numFmt w:val="decimal"/>
      <w:lvlText w:val="%1."/>
      <w:lvlJc w:val="left"/>
      <w:pPr>
        <w:ind w:left="474" w:hanging="360"/>
      </w:pPr>
      <w:rPr>
        <w:rFonts w:hint="default"/>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5" w15:restartNumberingAfterBreak="0">
    <w:nsid w:val="11785355"/>
    <w:multiLevelType w:val="hybridMultilevel"/>
    <w:tmpl w:val="6DF4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5503B8"/>
    <w:multiLevelType w:val="hybridMultilevel"/>
    <w:tmpl w:val="A59E1A86"/>
    <w:lvl w:ilvl="0" w:tplc="09B48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8B07CF"/>
    <w:multiLevelType w:val="hybridMultilevel"/>
    <w:tmpl w:val="D374CA56"/>
    <w:lvl w:ilvl="0" w:tplc="E1AC1E7C">
      <w:start w:val="1"/>
      <w:numFmt w:val="bullet"/>
      <w:lvlText w:val=""/>
      <w:lvlPicBulletId w:val="0"/>
      <w:lvlJc w:val="left"/>
      <w:pPr>
        <w:tabs>
          <w:tab w:val="num" w:pos="720"/>
        </w:tabs>
        <w:ind w:left="720" w:hanging="360"/>
      </w:pPr>
      <w:rPr>
        <w:rFonts w:ascii="Symbol" w:hAnsi="Symbol" w:hint="default"/>
      </w:rPr>
    </w:lvl>
    <w:lvl w:ilvl="1" w:tplc="1B8AFB86" w:tentative="1">
      <w:start w:val="1"/>
      <w:numFmt w:val="bullet"/>
      <w:lvlText w:val=""/>
      <w:lvlJc w:val="left"/>
      <w:pPr>
        <w:tabs>
          <w:tab w:val="num" w:pos="1440"/>
        </w:tabs>
        <w:ind w:left="1440" w:hanging="360"/>
      </w:pPr>
      <w:rPr>
        <w:rFonts w:ascii="Symbol" w:hAnsi="Symbol" w:hint="default"/>
      </w:rPr>
    </w:lvl>
    <w:lvl w:ilvl="2" w:tplc="E25ECFC2" w:tentative="1">
      <w:start w:val="1"/>
      <w:numFmt w:val="bullet"/>
      <w:lvlText w:val=""/>
      <w:lvlJc w:val="left"/>
      <w:pPr>
        <w:tabs>
          <w:tab w:val="num" w:pos="2160"/>
        </w:tabs>
        <w:ind w:left="2160" w:hanging="360"/>
      </w:pPr>
      <w:rPr>
        <w:rFonts w:ascii="Symbol" w:hAnsi="Symbol" w:hint="default"/>
      </w:rPr>
    </w:lvl>
    <w:lvl w:ilvl="3" w:tplc="FF24B7E8" w:tentative="1">
      <w:start w:val="1"/>
      <w:numFmt w:val="bullet"/>
      <w:lvlText w:val=""/>
      <w:lvlJc w:val="left"/>
      <w:pPr>
        <w:tabs>
          <w:tab w:val="num" w:pos="2880"/>
        </w:tabs>
        <w:ind w:left="2880" w:hanging="360"/>
      </w:pPr>
      <w:rPr>
        <w:rFonts w:ascii="Symbol" w:hAnsi="Symbol" w:hint="default"/>
      </w:rPr>
    </w:lvl>
    <w:lvl w:ilvl="4" w:tplc="CACA5702" w:tentative="1">
      <w:start w:val="1"/>
      <w:numFmt w:val="bullet"/>
      <w:lvlText w:val=""/>
      <w:lvlJc w:val="left"/>
      <w:pPr>
        <w:tabs>
          <w:tab w:val="num" w:pos="3600"/>
        </w:tabs>
        <w:ind w:left="3600" w:hanging="360"/>
      </w:pPr>
      <w:rPr>
        <w:rFonts w:ascii="Symbol" w:hAnsi="Symbol" w:hint="default"/>
      </w:rPr>
    </w:lvl>
    <w:lvl w:ilvl="5" w:tplc="5B121E3A" w:tentative="1">
      <w:start w:val="1"/>
      <w:numFmt w:val="bullet"/>
      <w:lvlText w:val=""/>
      <w:lvlJc w:val="left"/>
      <w:pPr>
        <w:tabs>
          <w:tab w:val="num" w:pos="4320"/>
        </w:tabs>
        <w:ind w:left="4320" w:hanging="360"/>
      </w:pPr>
      <w:rPr>
        <w:rFonts w:ascii="Symbol" w:hAnsi="Symbol" w:hint="default"/>
      </w:rPr>
    </w:lvl>
    <w:lvl w:ilvl="6" w:tplc="1390C1CA" w:tentative="1">
      <w:start w:val="1"/>
      <w:numFmt w:val="bullet"/>
      <w:lvlText w:val=""/>
      <w:lvlJc w:val="left"/>
      <w:pPr>
        <w:tabs>
          <w:tab w:val="num" w:pos="5040"/>
        </w:tabs>
        <w:ind w:left="5040" w:hanging="360"/>
      </w:pPr>
      <w:rPr>
        <w:rFonts w:ascii="Symbol" w:hAnsi="Symbol" w:hint="default"/>
      </w:rPr>
    </w:lvl>
    <w:lvl w:ilvl="7" w:tplc="E73CA774" w:tentative="1">
      <w:start w:val="1"/>
      <w:numFmt w:val="bullet"/>
      <w:lvlText w:val=""/>
      <w:lvlJc w:val="left"/>
      <w:pPr>
        <w:tabs>
          <w:tab w:val="num" w:pos="5760"/>
        </w:tabs>
        <w:ind w:left="5760" w:hanging="360"/>
      </w:pPr>
      <w:rPr>
        <w:rFonts w:ascii="Symbol" w:hAnsi="Symbol" w:hint="default"/>
      </w:rPr>
    </w:lvl>
    <w:lvl w:ilvl="8" w:tplc="A3C2D76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A637719"/>
    <w:multiLevelType w:val="multilevel"/>
    <w:tmpl w:val="AAB45D8C"/>
    <w:lvl w:ilvl="0">
      <w:start w:val="19"/>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4228F"/>
    <w:multiLevelType w:val="hybridMultilevel"/>
    <w:tmpl w:val="DD78CE52"/>
    <w:lvl w:ilvl="0" w:tplc="E1AC1E7C">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37A4A4B"/>
    <w:multiLevelType w:val="hybridMultilevel"/>
    <w:tmpl w:val="C5DABF6E"/>
    <w:lvl w:ilvl="0" w:tplc="1A8EF8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4034C69"/>
    <w:multiLevelType w:val="hybridMultilevel"/>
    <w:tmpl w:val="D458D654"/>
    <w:lvl w:ilvl="0" w:tplc="02140706">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9" w15:restartNumberingAfterBreak="0">
    <w:nsid w:val="2D846EE4"/>
    <w:multiLevelType w:val="hybridMultilevel"/>
    <w:tmpl w:val="DC10E33C"/>
    <w:lvl w:ilvl="0" w:tplc="7DDCE9A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EAA5A84"/>
    <w:multiLevelType w:val="multilevel"/>
    <w:tmpl w:val="B6F21968"/>
    <w:lvl w:ilvl="0">
      <w:start w:val="2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26DA9"/>
    <w:multiLevelType w:val="hybridMultilevel"/>
    <w:tmpl w:val="14821A0E"/>
    <w:lvl w:ilvl="0" w:tplc="23F6EAEC">
      <w:start w:val="5"/>
      <w:numFmt w:val="bullet"/>
      <w:lvlText w:val="-"/>
      <w:lvlJc w:val="left"/>
      <w:pPr>
        <w:ind w:left="1636" w:hanging="360"/>
      </w:pPr>
      <w:rPr>
        <w:rFonts w:ascii="Times New Roman" w:eastAsia="Times New Roman" w:hAnsi="Times New Roman" w:cs="Times New Roman"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3"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4661D7"/>
    <w:multiLevelType w:val="hybridMultilevel"/>
    <w:tmpl w:val="A6FA41BC"/>
    <w:lvl w:ilvl="0" w:tplc="7116F46C">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4DD36B5E"/>
    <w:multiLevelType w:val="hybridMultilevel"/>
    <w:tmpl w:val="5106C76A"/>
    <w:lvl w:ilvl="0" w:tplc="B11E3A7E">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9"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A12386"/>
    <w:multiLevelType w:val="hybridMultilevel"/>
    <w:tmpl w:val="0D5A8308"/>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01E3B3D"/>
    <w:multiLevelType w:val="multilevel"/>
    <w:tmpl w:val="2EC6AFE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321A8F"/>
    <w:multiLevelType w:val="hybridMultilevel"/>
    <w:tmpl w:val="08D2A2B6"/>
    <w:lvl w:ilvl="0" w:tplc="04150017">
      <w:start w:val="1"/>
      <w:numFmt w:val="lowerLetter"/>
      <w:lvlText w:val="%1)"/>
      <w:lvlJc w:val="left"/>
      <w:pPr>
        <w:ind w:left="1495" w:hanging="360"/>
      </w:pPr>
    </w:lvl>
    <w:lvl w:ilvl="1" w:tplc="7116F46C">
      <w:start w:val="1"/>
      <w:numFmt w:val="bullet"/>
      <w:lvlText w:val=""/>
      <w:lvlJc w:val="left"/>
      <w:pPr>
        <w:ind w:left="2215" w:hanging="360"/>
      </w:pPr>
      <w:rPr>
        <w:rFonts w:ascii="Symbol" w:hAnsi="Symbol" w:hint="default"/>
      </w:r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608D5A"/>
    <w:multiLevelType w:val="hybridMultilevel"/>
    <w:tmpl w:val="2AD6CC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1AA48BC"/>
    <w:multiLevelType w:val="multilevel"/>
    <w:tmpl w:val="12A80CB6"/>
    <w:lvl w:ilvl="0">
      <w:start w:val="21"/>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D51432"/>
    <w:multiLevelType w:val="hybridMultilevel"/>
    <w:tmpl w:val="01D21272"/>
    <w:lvl w:ilvl="0" w:tplc="F190E032">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BDA3AD3"/>
    <w:multiLevelType w:val="hybridMultilevel"/>
    <w:tmpl w:val="DF16EF3A"/>
    <w:lvl w:ilvl="0" w:tplc="836E9A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2"/>
  </w:num>
  <w:num w:numId="2">
    <w:abstractNumId w:val="26"/>
  </w:num>
  <w:num w:numId="3">
    <w:abstractNumId w:val="38"/>
  </w:num>
  <w:num w:numId="4">
    <w:abstractNumId w:val="3"/>
  </w:num>
  <w:num w:numId="5">
    <w:abstractNumId w:val="17"/>
  </w:num>
  <w:num w:numId="6">
    <w:abstractNumId w:val="35"/>
  </w:num>
  <w:num w:numId="7">
    <w:abstractNumId w:val="32"/>
    <w:lvlOverride w:ilvl="0">
      <w:startOverride w:val="1"/>
    </w:lvlOverride>
  </w:num>
  <w:num w:numId="8">
    <w:abstractNumId w:val="24"/>
    <w:lvlOverride w:ilvl="0">
      <w:startOverride w:val="1"/>
    </w:lvlOverride>
  </w:num>
  <w:num w:numId="9">
    <w:abstractNumId w:val="14"/>
  </w:num>
  <w:num w:numId="10">
    <w:abstractNumId w:val="22"/>
  </w:num>
  <w:num w:numId="11">
    <w:abstractNumId w:val="0"/>
  </w:num>
  <w:num w:numId="12">
    <w:abstractNumId w:val="12"/>
  </w:num>
  <w:num w:numId="13">
    <w:abstractNumId w:val="21"/>
  </w:num>
  <w:num w:numId="14">
    <w:abstractNumId w:val="43"/>
  </w:num>
  <w:num w:numId="15">
    <w:abstractNumId w:val="4"/>
  </w:num>
  <w:num w:numId="16">
    <w:abstractNumId w:val="5"/>
  </w:num>
  <w:num w:numId="17">
    <w:abstractNumId w:val="34"/>
  </w:num>
  <w:num w:numId="18">
    <w:abstractNumId w:val="11"/>
  </w:num>
  <w:num w:numId="19">
    <w:abstractNumId w:val="25"/>
  </w:num>
  <w:num w:numId="20">
    <w:abstractNumId w:val="41"/>
  </w:num>
  <w:num w:numId="21">
    <w:abstractNumId w:val="39"/>
  </w:num>
  <w:num w:numId="22">
    <w:abstractNumId w:val="2"/>
  </w:num>
  <w:num w:numId="23">
    <w:abstractNumId w:val="18"/>
  </w:num>
  <w:num w:numId="24">
    <w:abstractNumId w:val="33"/>
  </w:num>
  <w:num w:numId="25">
    <w:abstractNumId w:val="36"/>
  </w:num>
  <w:num w:numId="26">
    <w:abstractNumId w:val="28"/>
  </w:num>
  <w:num w:numId="27">
    <w:abstractNumId w:val="20"/>
  </w:num>
  <w:num w:numId="28">
    <w:abstractNumId w:val="44"/>
  </w:num>
  <w:num w:numId="29">
    <w:abstractNumId w:val="27"/>
  </w:num>
  <w:num w:numId="30">
    <w:abstractNumId w:val="1"/>
  </w:num>
  <w:num w:numId="31">
    <w:abstractNumId w:val="8"/>
  </w:num>
  <w:num w:numId="32">
    <w:abstractNumId w:val="10"/>
  </w:num>
  <w:num w:numId="33">
    <w:abstractNumId w:val="13"/>
  </w:num>
  <w:num w:numId="34">
    <w:abstractNumId w:val="6"/>
  </w:num>
  <w:num w:numId="35">
    <w:abstractNumId w:val="7"/>
  </w:num>
  <w:num w:numId="36">
    <w:abstractNumId w:val="29"/>
  </w:num>
  <w:num w:numId="37">
    <w:abstractNumId w:val="40"/>
  </w:num>
  <w:num w:numId="38">
    <w:abstractNumId w:val="15"/>
  </w:num>
  <w:num w:numId="39">
    <w:abstractNumId w:val="16"/>
  </w:num>
  <w:num w:numId="40">
    <w:abstractNumId w:val="31"/>
  </w:num>
  <w:num w:numId="41">
    <w:abstractNumId w:val="23"/>
  </w:num>
  <w:num w:numId="42">
    <w:abstractNumId w:val="37"/>
  </w:num>
  <w:num w:numId="43">
    <w:abstractNumId w:val="19"/>
  </w:num>
  <w:num w:numId="44">
    <w:abstractNumId w:val="30"/>
  </w:num>
  <w:num w:numId="4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2D0D"/>
    <w:rsid w:val="00022D17"/>
    <w:rsid w:val="00023F40"/>
    <w:rsid w:val="00024712"/>
    <w:rsid w:val="00024773"/>
    <w:rsid w:val="0002512A"/>
    <w:rsid w:val="00026DB2"/>
    <w:rsid w:val="00030CF4"/>
    <w:rsid w:val="0003148F"/>
    <w:rsid w:val="00037A8A"/>
    <w:rsid w:val="00046EC2"/>
    <w:rsid w:val="00047EDF"/>
    <w:rsid w:val="000532CA"/>
    <w:rsid w:val="00054B22"/>
    <w:rsid w:val="0006455E"/>
    <w:rsid w:val="0006640D"/>
    <w:rsid w:val="00067396"/>
    <w:rsid w:val="0007257D"/>
    <w:rsid w:val="00073D82"/>
    <w:rsid w:val="000803C4"/>
    <w:rsid w:val="000816F6"/>
    <w:rsid w:val="00083D8C"/>
    <w:rsid w:val="00084635"/>
    <w:rsid w:val="0008792E"/>
    <w:rsid w:val="000938AE"/>
    <w:rsid w:val="000953FA"/>
    <w:rsid w:val="000A75D3"/>
    <w:rsid w:val="000B1E19"/>
    <w:rsid w:val="000B5E6F"/>
    <w:rsid w:val="000C678C"/>
    <w:rsid w:val="000D49E5"/>
    <w:rsid w:val="000D6182"/>
    <w:rsid w:val="000E1D61"/>
    <w:rsid w:val="000E3508"/>
    <w:rsid w:val="000E36D8"/>
    <w:rsid w:val="000E375F"/>
    <w:rsid w:val="000E48CC"/>
    <w:rsid w:val="000E582E"/>
    <w:rsid w:val="000F1DF9"/>
    <w:rsid w:val="000F3320"/>
    <w:rsid w:val="000F4C06"/>
    <w:rsid w:val="001050F9"/>
    <w:rsid w:val="001078BD"/>
    <w:rsid w:val="00112643"/>
    <w:rsid w:val="00121421"/>
    <w:rsid w:val="001216C3"/>
    <w:rsid w:val="00125412"/>
    <w:rsid w:val="00126A8F"/>
    <w:rsid w:val="0013176E"/>
    <w:rsid w:val="00143B6F"/>
    <w:rsid w:val="00144C6C"/>
    <w:rsid w:val="00151352"/>
    <w:rsid w:val="00151810"/>
    <w:rsid w:val="001536F3"/>
    <w:rsid w:val="001543B8"/>
    <w:rsid w:val="001556E9"/>
    <w:rsid w:val="00161D5C"/>
    <w:rsid w:val="001717F4"/>
    <w:rsid w:val="00172486"/>
    <w:rsid w:val="0017601A"/>
    <w:rsid w:val="00177280"/>
    <w:rsid w:val="001776E9"/>
    <w:rsid w:val="00181A5A"/>
    <w:rsid w:val="00185699"/>
    <w:rsid w:val="00191A08"/>
    <w:rsid w:val="001976E0"/>
    <w:rsid w:val="001A07A4"/>
    <w:rsid w:val="001A0EC8"/>
    <w:rsid w:val="001A1C1E"/>
    <w:rsid w:val="001A3493"/>
    <w:rsid w:val="001A5EA5"/>
    <w:rsid w:val="001A71CC"/>
    <w:rsid w:val="001A769B"/>
    <w:rsid w:val="001B26D6"/>
    <w:rsid w:val="001B30C2"/>
    <w:rsid w:val="001B4B09"/>
    <w:rsid w:val="001B64D5"/>
    <w:rsid w:val="001C1ED8"/>
    <w:rsid w:val="001C6A53"/>
    <w:rsid w:val="001D2C9B"/>
    <w:rsid w:val="001D2E58"/>
    <w:rsid w:val="001D624E"/>
    <w:rsid w:val="001E0351"/>
    <w:rsid w:val="001E2281"/>
    <w:rsid w:val="001E302E"/>
    <w:rsid w:val="001E6080"/>
    <w:rsid w:val="001F10A7"/>
    <w:rsid w:val="001F178B"/>
    <w:rsid w:val="001F3C54"/>
    <w:rsid w:val="001F6E87"/>
    <w:rsid w:val="00205030"/>
    <w:rsid w:val="00210B99"/>
    <w:rsid w:val="00211234"/>
    <w:rsid w:val="00211933"/>
    <w:rsid w:val="002149A1"/>
    <w:rsid w:val="00214F2B"/>
    <w:rsid w:val="00215170"/>
    <w:rsid w:val="002205B6"/>
    <w:rsid w:val="00220797"/>
    <w:rsid w:val="0022648D"/>
    <w:rsid w:val="0022658A"/>
    <w:rsid w:val="002465B5"/>
    <w:rsid w:val="00251E6F"/>
    <w:rsid w:val="00255B16"/>
    <w:rsid w:val="00255D86"/>
    <w:rsid w:val="00262F33"/>
    <w:rsid w:val="00263AF1"/>
    <w:rsid w:val="0026799E"/>
    <w:rsid w:val="00270709"/>
    <w:rsid w:val="002727B0"/>
    <w:rsid w:val="00273206"/>
    <w:rsid w:val="00274152"/>
    <w:rsid w:val="002821EF"/>
    <w:rsid w:val="0028220C"/>
    <w:rsid w:val="00290FFE"/>
    <w:rsid w:val="00291E3E"/>
    <w:rsid w:val="002928C1"/>
    <w:rsid w:val="00297DF8"/>
    <w:rsid w:val="002A003F"/>
    <w:rsid w:val="002A17CD"/>
    <w:rsid w:val="002A3816"/>
    <w:rsid w:val="002A69D3"/>
    <w:rsid w:val="002B2810"/>
    <w:rsid w:val="002B36E6"/>
    <w:rsid w:val="002B79EF"/>
    <w:rsid w:val="002C2281"/>
    <w:rsid w:val="002C3E92"/>
    <w:rsid w:val="002C5204"/>
    <w:rsid w:val="002D2706"/>
    <w:rsid w:val="002D2C14"/>
    <w:rsid w:val="002D3BE9"/>
    <w:rsid w:val="002D6EC7"/>
    <w:rsid w:val="002D75EF"/>
    <w:rsid w:val="002E2603"/>
    <w:rsid w:val="002E2A8F"/>
    <w:rsid w:val="002E7E09"/>
    <w:rsid w:val="002F303C"/>
    <w:rsid w:val="002F47E5"/>
    <w:rsid w:val="002F63D1"/>
    <w:rsid w:val="002F6726"/>
    <w:rsid w:val="003005B3"/>
    <w:rsid w:val="00303741"/>
    <w:rsid w:val="00304C42"/>
    <w:rsid w:val="00312AB1"/>
    <w:rsid w:val="0031370D"/>
    <w:rsid w:val="003138C1"/>
    <w:rsid w:val="0031541F"/>
    <w:rsid w:val="00320175"/>
    <w:rsid w:val="00323A2A"/>
    <w:rsid w:val="00325A21"/>
    <w:rsid w:val="00325E73"/>
    <w:rsid w:val="003304D0"/>
    <w:rsid w:val="00332984"/>
    <w:rsid w:val="00333A6D"/>
    <w:rsid w:val="00343A34"/>
    <w:rsid w:val="00344134"/>
    <w:rsid w:val="00351D54"/>
    <w:rsid w:val="003530E9"/>
    <w:rsid w:val="003561DD"/>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394"/>
    <w:rsid w:val="003C05DA"/>
    <w:rsid w:val="003C1200"/>
    <w:rsid w:val="003C3A8A"/>
    <w:rsid w:val="003C6D64"/>
    <w:rsid w:val="003D1924"/>
    <w:rsid w:val="003D1E58"/>
    <w:rsid w:val="003D26A7"/>
    <w:rsid w:val="003D415F"/>
    <w:rsid w:val="003D473C"/>
    <w:rsid w:val="003D57E7"/>
    <w:rsid w:val="003E0294"/>
    <w:rsid w:val="003E1EA6"/>
    <w:rsid w:val="003E7320"/>
    <w:rsid w:val="003E7C02"/>
    <w:rsid w:val="003F01DF"/>
    <w:rsid w:val="003F47DE"/>
    <w:rsid w:val="003F500D"/>
    <w:rsid w:val="003F6681"/>
    <w:rsid w:val="003F73D4"/>
    <w:rsid w:val="004037C2"/>
    <w:rsid w:val="00404082"/>
    <w:rsid w:val="00404380"/>
    <w:rsid w:val="00404DC5"/>
    <w:rsid w:val="00413501"/>
    <w:rsid w:val="00413DC0"/>
    <w:rsid w:val="00426A80"/>
    <w:rsid w:val="00427367"/>
    <w:rsid w:val="004335C0"/>
    <w:rsid w:val="00434E8D"/>
    <w:rsid w:val="00436401"/>
    <w:rsid w:val="00436595"/>
    <w:rsid w:val="00436F5A"/>
    <w:rsid w:val="00441532"/>
    <w:rsid w:val="004450CD"/>
    <w:rsid w:val="0044682F"/>
    <w:rsid w:val="00450925"/>
    <w:rsid w:val="00453921"/>
    <w:rsid w:val="00461D17"/>
    <w:rsid w:val="00463408"/>
    <w:rsid w:val="00474D8E"/>
    <w:rsid w:val="00475AE9"/>
    <w:rsid w:val="00477E67"/>
    <w:rsid w:val="0048266F"/>
    <w:rsid w:val="00483171"/>
    <w:rsid w:val="00483270"/>
    <w:rsid w:val="004837C4"/>
    <w:rsid w:val="004847CC"/>
    <w:rsid w:val="004857F2"/>
    <w:rsid w:val="00485FEF"/>
    <w:rsid w:val="0049399B"/>
    <w:rsid w:val="00495B26"/>
    <w:rsid w:val="00496D6E"/>
    <w:rsid w:val="00496E08"/>
    <w:rsid w:val="004A060F"/>
    <w:rsid w:val="004A2B83"/>
    <w:rsid w:val="004A53FD"/>
    <w:rsid w:val="004A5F7D"/>
    <w:rsid w:val="004B1B23"/>
    <w:rsid w:val="004B223C"/>
    <w:rsid w:val="004B3B28"/>
    <w:rsid w:val="004B3CED"/>
    <w:rsid w:val="004B3DC5"/>
    <w:rsid w:val="004C367A"/>
    <w:rsid w:val="004C6E84"/>
    <w:rsid w:val="004D090A"/>
    <w:rsid w:val="004D0C86"/>
    <w:rsid w:val="004D2F87"/>
    <w:rsid w:val="004D5559"/>
    <w:rsid w:val="004D6013"/>
    <w:rsid w:val="004D75D6"/>
    <w:rsid w:val="004E0611"/>
    <w:rsid w:val="004E527C"/>
    <w:rsid w:val="004F0759"/>
    <w:rsid w:val="004F2506"/>
    <w:rsid w:val="004F3E74"/>
    <w:rsid w:val="004F64F2"/>
    <w:rsid w:val="004F67E6"/>
    <w:rsid w:val="004F6CA8"/>
    <w:rsid w:val="00500CC7"/>
    <w:rsid w:val="0050212B"/>
    <w:rsid w:val="0051002B"/>
    <w:rsid w:val="00511311"/>
    <w:rsid w:val="00514A31"/>
    <w:rsid w:val="0051634E"/>
    <w:rsid w:val="00522EDC"/>
    <w:rsid w:val="00526A55"/>
    <w:rsid w:val="005309D8"/>
    <w:rsid w:val="0053337B"/>
    <w:rsid w:val="00537FDE"/>
    <w:rsid w:val="00541180"/>
    <w:rsid w:val="00550DD5"/>
    <w:rsid w:val="00552721"/>
    <w:rsid w:val="005531C4"/>
    <w:rsid w:val="0055609C"/>
    <w:rsid w:val="005630C6"/>
    <w:rsid w:val="00563741"/>
    <w:rsid w:val="00563759"/>
    <w:rsid w:val="005642F9"/>
    <w:rsid w:val="00565B78"/>
    <w:rsid w:val="00566829"/>
    <w:rsid w:val="00571BB7"/>
    <w:rsid w:val="005740A4"/>
    <w:rsid w:val="00574C0F"/>
    <w:rsid w:val="00574CCC"/>
    <w:rsid w:val="00580E53"/>
    <w:rsid w:val="0058308E"/>
    <w:rsid w:val="00583300"/>
    <w:rsid w:val="005863C8"/>
    <w:rsid w:val="00587ACE"/>
    <w:rsid w:val="005909DD"/>
    <w:rsid w:val="00592A36"/>
    <w:rsid w:val="0059304E"/>
    <w:rsid w:val="005939C8"/>
    <w:rsid w:val="00593AC9"/>
    <w:rsid w:val="00597079"/>
    <w:rsid w:val="00597818"/>
    <w:rsid w:val="005C60F1"/>
    <w:rsid w:val="005C6B9C"/>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5F8"/>
    <w:rsid w:val="00623C83"/>
    <w:rsid w:val="006261D0"/>
    <w:rsid w:val="00626396"/>
    <w:rsid w:val="006265E5"/>
    <w:rsid w:val="00635237"/>
    <w:rsid w:val="00636E51"/>
    <w:rsid w:val="006420F2"/>
    <w:rsid w:val="006446AD"/>
    <w:rsid w:val="00645C34"/>
    <w:rsid w:val="00646A4C"/>
    <w:rsid w:val="006566B0"/>
    <w:rsid w:val="00662150"/>
    <w:rsid w:val="00664584"/>
    <w:rsid w:val="006649CA"/>
    <w:rsid w:val="00664ADE"/>
    <w:rsid w:val="0066636A"/>
    <w:rsid w:val="0067606E"/>
    <w:rsid w:val="0068042A"/>
    <w:rsid w:val="00680EDD"/>
    <w:rsid w:val="0068296C"/>
    <w:rsid w:val="0068730C"/>
    <w:rsid w:val="00691FC7"/>
    <w:rsid w:val="006947AC"/>
    <w:rsid w:val="006A145A"/>
    <w:rsid w:val="006A391F"/>
    <w:rsid w:val="006A3A4D"/>
    <w:rsid w:val="006A4BC1"/>
    <w:rsid w:val="006A54EC"/>
    <w:rsid w:val="006A6F3A"/>
    <w:rsid w:val="006B1417"/>
    <w:rsid w:val="006B3E9E"/>
    <w:rsid w:val="006B481A"/>
    <w:rsid w:val="006B4F06"/>
    <w:rsid w:val="006B531E"/>
    <w:rsid w:val="006C61EC"/>
    <w:rsid w:val="006C630B"/>
    <w:rsid w:val="006C7C12"/>
    <w:rsid w:val="006D0C56"/>
    <w:rsid w:val="006D1101"/>
    <w:rsid w:val="006D77B3"/>
    <w:rsid w:val="006E05B1"/>
    <w:rsid w:val="006E05CF"/>
    <w:rsid w:val="006E3F9A"/>
    <w:rsid w:val="006E474B"/>
    <w:rsid w:val="006F14FF"/>
    <w:rsid w:val="006F4777"/>
    <w:rsid w:val="006F50E1"/>
    <w:rsid w:val="006F6FE9"/>
    <w:rsid w:val="007013FE"/>
    <w:rsid w:val="00701BEA"/>
    <w:rsid w:val="00702841"/>
    <w:rsid w:val="00703C44"/>
    <w:rsid w:val="007066C6"/>
    <w:rsid w:val="00707CC2"/>
    <w:rsid w:val="0071105F"/>
    <w:rsid w:val="00713B38"/>
    <w:rsid w:val="00715F3D"/>
    <w:rsid w:val="00723DFB"/>
    <w:rsid w:val="00726B1E"/>
    <w:rsid w:val="007305FA"/>
    <w:rsid w:val="00732D03"/>
    <w:rsid w:val="0073481D"/>
    <w:rsid w:val="0073560D"/>
    <w:rsid w:val="00735E43"/>
    <w:rsid w:val="00736CDC"/>
    <w:rsid w:val="00740392"/>
    <w:rsid w:val="00744DDC"/>
    <w:rsid w:val="00747BFB"/>
    <w:rsid w:val="0075241D"/>
    <w:rsid w:val="007528F4"/>
    <w:rsid w:val="007553C5"/>
    <w:rsid w:val="00756AB7"/>
    <w:rsid w:val="0076071A"/>
    <w:rsid w:val="00761A85"/>
    <w:rsid w:val="007643A0"/>
    <w:rsid w:val="0077098C"/>
    <w:rsid w:val="00770EC2"/>
    <w:rsid w:val="007741D1"/>
    <w:rsid w:val="00784CB3"/>
    <w:rsid w:val="00794E9A"/>
    <w:rsid w:val="007979FC"/>
    <w:rsid w:val="007A0639"/>
    <w:rsid w:val="007A15C4"/>
    <w:rsid w:val="007A16E6"/>
    <w:rsid w:val="007A1774"/>
    <w:rsid w:val="007A37D8"/>
    <w:rsid w:val="007A3DDA"/>
    <w:rsid w:val="007A3DF6"/>
    <w:rsid w:val="007A6461"/>
    <w:rsid w:val="007A65AC"/>
    <w:rsid w:val="007B4043"/>
    <w:rsid w:val="007B458E"/>
    <w:rsid w:val="007B5FC1"/>
    <w:rsid w:val="007C541A"/>
    <w:rsid w:val="007D3190"/>
    <w:rsid w:val="007D4EF9"/>
    <w:rsid w:val="007D65B2"/>
    <w:rsid w:val="007E22AD"/>
    <w:rsid w:val="007E3777"/>
    <w:rsid w:val="007E65FC"/>
    <w:rsid w:val="007F06A3"/>
    <w:rsid w:val="007F16DA"/>
    <w:rsid w:val="007F27D4"/>
    <w:rsid w:val="008004B7"/>
    <w:rsid w:val="0080327C"/>
    <w:rsid w:val="00805E71"/>
    <w:rsid w:val="00806482"/>
    <w:rsid w:val="0082149A"/>
    <w:rsid w:val="00825CFB"/>
    <w:rsid w:val="0083012F"/>
    <w:rsid w:val="00831B42"/>
    <w:rsid w:val="00833A15"/>
    <w:rsid w:val="008346FC"/>
    <w:rsid w:val="00837DD3"/>
    <w:rsid w:val="00837ED0"/>
    <w:rsid w:val="00846689"/>
    <w:rsid w:val="00846C94"/>
    <w:rsid w:val="00847B7A"/>
    <w:rsid w:val="00850598"/>
    <w:rsid w:val="00851961"/>
    <w:rsid w:val="00852560"/>
    <w:rsid w:val="0085539D"/>
    <w:rsid w:val="00855B6F"/>
    <w:rsid w:val="00856E79"/>
    <w:rsid w:val="00862010"/>
    <w:rsid w:val="00867B19"/>
    <w:rsid w:val="00870A0C"/>
    <w:rsid w:val="00876069"/>
    <w:rsid w:val="00880460"/>
    <w:rsid w:val="00884FD2"/>
    <w:rsid w:val="00885884"/>
    <w:rsid w:val="00887BD5"/>
    <w:rsid w:val="00890699"/>
    <w:rsid w:val="00891E0D"/>
    <w:rsid w:val="0089213D"/>
    <w:rsid w:val="00893DD7"/>
    <w:rsid w:val="00895402"/>
    <w:rsid w:val="00896429"/>
    <w:rsid w:val="00897128"/>
    <w:rsid w:val="008A3ADD"/>
    <w:rsid w:val="008A464A"/>
    <w:rsid w:val="008A7429"/>
    <w:rsid w:val="008B2758"/>
    <w:rsid w:val="008B48B0"/>
    <w:rsid w:val="008B5164"/>
    <w:rsid w:val="008B732C"/>
    <w:rsid w:val="008C0200"/>
    <w:rsid w:val="008C2398"/>
    <w:rsid w:val="008C4C06"/>
    <w:rsid w:val="008D15D3"/>
    <w:rsid w:val="008D7690"/>
    <w:rsid w:val="008E4CB1"/>
    <w:rsid w:val="008E5326"/>
    <w:rsid w:val="008F0051"/>
    <w:rsid w:val="008F3C59"/>
    <w:rsid w:val="00903EBB"/>
    <w:rsid w:val="00904253"/>
    <w:rsid w:val="00904424"/>
    <w:rsid w:val="00907029"/>
    <w:rsid w:val="00910C3D"/>
    <w:rsid w:val="009124AD"/>
    <w:rsid w:val="00914156"/>
    <w:rsid w:val="0091696B"/>
    <w:rsid w:val="0092062A"/>
    <w:rsid w:val="00922AAE"/>
    <w:rsid w:val="00923445"/>
    <w:rsid w:val="009254BA"/>
    <w:rsid w:val="00925DB9"/>
    <w:rsid w:val="0093159A"/>
    <w:rsid w:val="0093556E"/>
    <w:rsid w:val="009378B8"/>
    <w:rsid w:val="00942F32"/>
    <w:rsid w:val="00943BE8"/>
    <w:rsid w:val="00950BF5"/>
    <w:rsid w:val="00955859"/>
    <w:rsid w:val="009567D1"/>
    <w:rsid w:val="009615DB"/>
    <w:rsid w:val="00961C88"/>
    <w:rsid w:val="00961D4E"/>
    <w:rsid w:val="00973829"/>
    <w:rsid w:val="00974CC4"/>
    <w:rsid w:val="00977B73"/>
    <w:rsid w:val="009833A6"/>
    <w:rsid w:val="00983E48"/>
    <w:rsid w:val="00985B94"/>
    <w:rsid w:val="009870A1"/>
    <w:rsid w:val="0099179C"/>
    <w:rsid w:val="009948F0"/>
    <w:rsid w:val="009969D4"/>
    <w:rsid w:val="009B0256"/>
    <w:rsid w:val="009B060A"/>
    <w:rsid w:val="009B3019"/>
    <w:rsid w:val="009B329A"/>
    <w:rsid w:val="009B5217"/>
    <w:rsid w:val="009B61AC"/>
    <w:rsid w:val="009C21FA"/>
    <w:rsid w:val="009C23D9"/>
    <w:rsid w:val="009C3152"/>
    <w:rsid w:val="009C357E"/>
    <w:rsid w:val="009C3616"/>
    <w:rsid w:val="009C3C3C"/>
    <w:rsid w:val="009D1CAE"/>
    <w:rsid w:val="009D2851"/>
    <w:rsid w:val="009D4D94"/>
    <w:rsid w:val="009D756F"/>
    <w:rsid w:val="009E5896"/>
    <w:rsid w:val="009E6524"/>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512"/>
    <w:rsid w:val="00A343AE"/>
    <w:rsid w:val="00A36C8C"/>
    <w:rsid w:val="00A4487F"/>
    <w:rsid w:val="00A5158A"/>
    <w:rsid w:val="00A577BB"/>
    <w:rsid w:val="00A6699D"/>
    <w:rsid w:val="00A6727B"/>
    <w:rsid w:val="00A70FB3"/>
    <w:rsid w:val="00A82DE9"/>
    <w:rsid w:val="00A84CF6"/>
    <w:rsid w:val="00A87622"/>
    <w:rsid w:val="00A91796"/>
    <w:rsid w:val="00A94823"/>
    <w:rsid w:val="00A95C8A"/>
    <w:rsid w:val="00A961B7"/>
    <w:rsid w:val="00AA5195"/>
    <w:rsid w:val="00AB0B9D"/>
    <w:rsid w:val="00AB415B"/>
    <w:rsid w:val="00AB6A0B"/>
    <w:rsid w:val="00AB6F62"/>
    <w:rsid w:val="00AC1781"/>
    <w:rsid w:val="00AC3F01"/>
    <w:rsid w:val="00AC5D73"/>
    <w:rsid w:val="00AD301F"/>
    <w:rsid w:val="00AD31CE"/>
    <w:rsid w:val="00AD3FA6"/>
    <w:rsid w:val="00AD6E44"/>
    <w:rsid w:val="00AD7820"/>
    <w:rsid w:val="00AE5A0A"/>
    <w:rsid w:val="00AE65DE"/>
    <w:rsid w:val="00AF24FF"/>
    <w:rsid w:val="00AF27A1"/>
    <w:rsid w:val="00AF3C99"/>
    <w:rsid w:val="00AF3D77"/>
    <w:rsid w:val="00AF4387"/>
    <w:rsid w:val="00AF5B3D"/>
    <w:rsid w:val="00B06742"/>
    <w:rsid w:val="00B1145F"/>
    <w:rsid w:val="00B12F64"/>
    <w:rsid w:val="00B15322"/>
    <w:rsid w:val="00B16201"/>
    <w:rsid w:val="00B1667B"/>
    <w:rsid w:val="00B20212"/>
    <w:rsid w:val="00B21597"/>
    <w:rsid w:val="00B22468"/>
    <w:rsid w:val="00B228EF"/>
    <w:rsid w:val="00B236C8"/>
    <w:rsid w:val="00B270F7"/>
    <w:rsid w:val="00B31A11"/>
    <w:rsid w:val="00B33187"/>
    <w:rsid w:val="00B37062"/>
    <w:rsid w:val="00B4251C"/>
    <w:rsid w:val="00B444F8"/>
    <w:rsid w:val="00B448C4"/>
    <w:rsid w:val="00B44DBF"/>
    <w:rsid w:val="00B508D5"/>
    <w:rsid w:val="00B50EBB"/>
    <w:rsid w:val="00B51691"/>
    <w:rsid w:val="00B51824"/>
    <w:rsid w:val="00B52489"/>
    <w:rsid w:val="00B66C24"/>
    <w:rsid w:val="00B700E4"/>
    <w:rsid w:val="00B72326"/>
    <w:rsid w:val="00B8599B"/>
    <w:rsid w:val="00B87EE4"/>
    <w:rsid w:val="00B92F3A"/>
    <w:rsid w:val="00B95F92"/>
    <w:rsid w:val="00BA6C24"/>
    <w:rsid w:val="00BA6CA9"/>
    <w:rsid w:val="00BA7C3B"/>
    <w:rsid w:val="00BB0220"/>
    <w:rsid w:val="00BB2373"/>
    <w:rsid w:val="00BB2772"/>
    <w:rsid w:val="00BB32EB"/>
    <w:rsid w:val="00BB53FB"/>
    <w:rsid w:val="00BC1F3C"/>
    <w:rsid w:val="00BC21CA"/>
    <w:rsid w:val="00BC267A"/>
    <w:rsid w:val="00BC37B8"/>
    <w:rsid w:val="00BC3B59"/>
    <w:rsid w:val="00BC3E9E"/>
    <w:rsid w:val="00BC5AB8"/>
    <w:rsid w:val="00BC743E"/>
    <w:rsid w:val="00BC7586"/>
    <w:rsid w:val="00BC75CB"/>
    <w:rsid w:val="00BD0C69"/>
    <w:rsid w:val="00BD3FEB"/>
    <w:rsid w:val="00BD5643"/>
    <w:rsid w:val="00BE22F3"/>
    <w:rsid w:val="00BE4A7D"/>
    <w:rsid w:val="00BF6647"/>
    <w:rsid w:val="00C0596D"/>
    <w:rsid w:val="00C074C0"/>
    <w:rsid w:val="00C122FD"/>
    <w:rsid w:val="00C140C6"/>
    <w:rsid w:val="00C17310"/>
    <w:rsid w:val="00C20AA3"/>
    <w:rsid w:val="00C224A7"/>
    <w:rsid w:val="00C23168"/>
    <w:rsid w:val="00C4751B"/>
    <w:rsid w:val="00C5040C"/>
    <w:rsid w:val="00C508A8"/>
    <w:rsid w:val="00C52B37"/>
    <w:rsid w:val="00C544E8"/>
    <w:rsid w:val="00C5454A"/>
    <w:rsid w:val="00C579AB"/>
    <w:rsid w:val="00C609C0"/>
    <w:rsid w:val="00C639B2"/>
    <w:rsid w:val="00C66185"/>
    <w:rsid w:val="00C70542"/>
    <w:rsid w:val="00C739D0"/>
    <w:rsid w:val="00C773C3"/>
    <w:rsid w:val="00C776A3"/>
    <w:rsid w:val="00C90C27"/>
    <w:rsid w:val="00C93A63"/>
    <w:rsid w:val="00C941F6"/>
    <w:rsid w:val="00C94990"/>
    <w:rsid w:val="00C96748"/>
    <w:rsid w:val="00CA0F4E"/>
    <w:rsid w:val="00CA22DB"/>
    <w:rsid w:val="00CA681A"/>
    <w:rsid w:val="00CA7F9A"/>
    <w:rsid w:val="00CB299B"/>
    <w:rsid w:val="00CB2D98"/>
    <w:rsid w:val="00CB42FC"/>
    <w:rsid w:val="00CC05FF"/>
    <w:rsid w:val="00CC7FBE"/>
    <w:rsid w:val="00CD2F03"/>
    <w:rsid w:val="00CD340C"/>
    <w:rsid w:val="00CD5131"/>
    <w:rsid w:val="00CE0416"/>
    <w:rsid w:val="00CE1B3B"/>
    <w:rsid w:val="00CF16A5"/>
    <w:rsid w:val="00CF2D96"/>
    <w:rsid w:val="00CF3F31"/>
    <w:rsid w:val="00CF5D9C"/>
    <w:rsid w:val="00D03914"/>
    <w:rsid w:val="00D06096"/>
    <w:rsid w:val="00D1213A"/>
    <w:rsid w:val="00D140F3"/>
    <w:rsid w:val="00D17F6C"/>
    <w:rsid w:val="00D20013"/>
    <w:rsid w:val="00D203FC"/>
    <w:rsid w:val="00D21167"/>
    <w:rsid w:val="00D21D8A"/>
    <w:rsid w:val="00D230C5"/>
    <w:rsid w:val="00D30CB1"/>
    <w:rsid w:val="00D422B1"/>
    <w:rsid w:val="00D46847"/>
    <w:rsid w:val="00D50ADB"/>
    <w:rsid w:val="00D51371"/>
    <w:rsid w:val="00D53158"/>
    <w:rsid w:val="00D53319"/>
    <w:rsid w:val="00D55049"/>
    <w:rsid w:val="00D55BE5"/>
    <w:rsid w:val="00D55D97"/>
    <w:rsid w:val="00D55EEE"/>
    <w:rsid w:val="00D6127E"/>
    <w:rsid w:val="00D61989"/>
    <w:rsid w:val="00D67167"/>
    <w:rsid w:val="00D71AE5"/>
    <w:rsid w:val="00D77EFA"/>
    <w:rsid w:val="00D811EA"/>
    <w:rsid w:val="00D81B17"/>
    <w:rsid w:val="00D86067"/>
    <w:rsid w:val="00D867A4"/>
    <w:rsid w:val="00D869A7"/>
    <w:rsid w:val="00D87E9D"/>
    <w:rsid w:val="00D92ACF"/>
    <w:rsid w:val="00D96E38"/>
    <w:rsid w:val="00D972EB"/>
    <w:rsid w:val="00DA59AE"/>
    <w:rsid w:val="00DB2D6C"/>
    <w:rsid w:val="00DB3BEF"/>
    <w:rsid w:val="00DB3E71"/>
    <w:rsid w:val="00DC014F"/>
    <w:rsid w:val="00DC1AFE"/>
    <w:rsid w:val="00DC2B20"/>
    <w:rsid w:val="00DC346A"/>
    <w:rsid w:val="00DD2B9F"/>
    <w:rsid w:val="00DD424E"/>
    <w:rsid w:val="00DE3F36"/>
    <w:rsid w:val="00DE5334"/>
    <w:rsid w:val="00DF2D52"/>
    <w:rsid w:val="00DF7903"/>
    <w:rsid w:val="00DF7C15"/>
    <w:rsid w:val="00E00341"/>
    <w:rsid w:val="00E01AFA"/>
    <w:rsid w:val="00E0249D"/>
    <w:rsid w:val="00E07D53"/>
    <w:rsid w:val="00E124FA"/>
    <w:rsid w:val="00E14805"/>
    <w:rsid w:val="00E15E2F"/>
    <w:rsid w:val="00E317EC"/>
    <w:rsid w:val="00E473B3"/>
    <w:rsid w:val="00E51550"/>
    <w:rsid w:val="00E52176"/>
    <w:rsid w:val="00E73019"/>
    <w:rsid w:val="00E736BC"/>
    <w:rsid w:val="00E754FB"/>
    <w:rsid w:val="00E76CA9"/>
    <w:rsid w:val="00E774B1"/>
    <w:rsid w:val="00E82BE5"/>
    <w:rsid w:val="00E852B2"/>
    <w:rsid w:val="00E91CB3"/>
    <w:rsid w:val="00E939AC"/>
    <w:rsid w:val="00EA0D71"/>
    <w:rsid w:val="00EA2CAA"/>
    <w:rsid w:val="00EA3815"/>
    <w:rsid w:val="00EA5DBF"/>
    <w:rsid w:val="00EA65AE"/>
    <w:rsid w:val="00EB0755"/>
    <w:rsid w:val="00EB73C9"/>
    <w:rsid w:val="00EC55E8"/>
    <w:rsid w:val="00EE3372"/>
    <w:rsid w:val="00EE3D93"/>
    <w:rsid w:val="00EF2518"/>
    <w:rsid w:val="00EF552E"/>
    <w:rsid w:val="00EF762D"/>
    <w:rsid w:val="00F00077"/>
    <w:rsid w:val="00F06B0A"/>
    <w:rsid w:val="00F13AAA"/>
    <w:rsid w:val="00F1759F"/>
    <w:rsid w:val="00F22950"/>
    <w:rsid w:val="00F33FF6"/>
    <w:rsid w:val="00F36968"/>
    <w:rsid w:val="00F37D93"/>
    <w:rsid w:val="00F4013D"/>
    <w:rsid w:val="00F42236"/>
    <w:rsid w:val="00F43B5F"/>
    <w:rsid w:val="00F44363"/>
    <w:rsid w:val="00F52CEC"/>
    <w:rsid w:val="00F559D4"/>
    <w:rsid w:val="00F55DB3"/>
    <w:rsid w:val="00F5617B"/>
    <w:rsid w:val="00F6088A"/>
    <w:rsid w:val="00F64337"/>
    <w:rsid w:val="00F65929"/>
    <w:rsid w:val="00F66722"/>
    <w:rsid w:val="00F674FA"/>
    <w:rsid w:val="00F67E90"/>
    <w:rsid w:val="00F802C4"/>
    <w:rsid w:val="00F82E29"/>
    <w:rsid w:val="00F83F50"/>
    <w:rsid w:val="00F87850"/>
    <w:rsid w:val="00F9279A"/>
    <w:rsid w:val="00F96883"/>
    <w:rsid w:val="00F9798D"/>
    <w:rsid w:val="00FA04D2"/>
    <w:rsid w:val="00FA0937"/>
    <w:rsid w:val="00FA2EF3"/>
    <w:rsid w:val="00FA35A6"/>
    <w:rsid w:val="00FC349D"/>
    <w:rsid w:val="00FC6A15"/>
    <w:rsid w:val="00FC7162"/>
    <w:rsid w:val="00FE067E"/>
    <w:rsid w:val="00FE1A89"/>
    <w:rsid w:val="00FE2DD6"/>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C237-4A14-4666-A646-64A97EEC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24</Pages>
  <Words>10091</Words>
  <Characters>60548</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22</cp:revision>
  <cp:lastPrinted>2021-07-01T05:10:00Z</cp:lastPrinted>
  <dcterms:created xsi:type="dcterms:W3CDTF">2021-06-29T10:18:00Z</dcterms:created>
  <dcterms:modified xsi:type="dcterms:W3CDTF">2021-07-01T11:15:00Z</dcterms:modified>
</cp:coreProperties>
</file>