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F6" w:rsidRPr="002D28C9" w:rsidRDefault="00F05FF6" w:rsidP="002D28C9">
      <w:pPr>
        <w:keepNext/>
        <w:jc w:val="right"/>
        <w:outlineLvl w:val="3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wzór umowy  - Załącznik nr </w:t>
      </w:r>
      <w:r w:rsidR="002D28C9">
        <w:rPr>
          <w:rFonts w:asciiTheme="minorHAnsi" w:hAnsiTheme="minorHAnsi" w:cstheme="minorHAnsi"/>
          <w:sz w:val="22"/>
          <w:szCs w:val="22"/>
        </w:rPr>
        <w:t>2</w:t>
      </w:r>
    </w:p>
    <w:p w:rsidR="00F05FF6" w:rsidRPr="002D28C9" w:rsidRDefault="00F05FF6" w:rsidP="002D28C9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:rsidR="00F05FF6" w:rsidRPr="002D28C9" w:rsidRDefault="00271616" w:rsidP="002D28C9">
      <w:pPr>
        <w:keepNext/>
        <w:jc w:val="center"/>
        <w:outlineLvl w:val="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SP/…/</w:t>
      </w:r>
      <w:r w:rsidR="00446B7E">
        <w:rPr>
          <w:rFonts w:asciiTheme="minorHAnsi" w:hAnsiTheme="minorHAnsi" w:cstheme="minorHAnsi"/>
          <w:b/>
          <w:sz w:val="22"/>
          <w:szCs w:val="22"/>
        </w:rPr>
        <w:t>2020</w:t>
      </w:r>
    </w:p>
    <w:p w:rsidR="001B4C20" w:rsidRPr="002D28C9" w:rsidRDefault="001B4C20" w:rsidP="002D28C9">
      <w:pPr>
        <w:keepNext/>
        <w:jc w:val="center"/>
        <w:outlineLvl w:val="3"/>
        <w:rPr>
          <w:rFonts w:asciiTheme="minorHAnsi" w:hAnsiTheme="minorHAnsi" w:cstheme="minorHAnsi"/>
          <w:b/>
          <w:sz w:val="22"/>
          <w:szCs w:val="22"/>
        </w:rPr>
      </w:pPr>
    </w:p>
    <w:p w:rsidR="00F05FF6" w:rsidRPr="002D28C9" w:rsidRDefault="00446B7E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 …………..2020</w:t>
      </w:r>
      <w:r w:rsidR="002D28C9">
        <w:rPr>
          <w:rFonts w:asciiTheme="minorHAnsi" w:hAnsiTheme="minorHAnsi" w:cstheme="minorHAnsi"/>
          <w:sz w:val="22"/>
          <w:szCs w:val="22"/>
        </w:rPr>
        <w:t xml:space="preserve"> r.</w:t>
      </w:r>
      <w:r w:rsidR="00F05FF6" w:rsidRPr="002D28C9">
        <w:rPr>
          <w:rFonts w:asciiTheme="minorHAnsi" w:hAnsiTheme="minorHAnsi" w:cstheme="minorHAnsi"/>
          <w:sz w:val="22"/>
          <w:szCs w:val="22"/>
        </w:rPr>
        <w:t xml:space="preserve"> pomiędzy Powiatem Stalowowolskim</w:t>
      </w:r>
      <w:r w:rsidR="002D28C9">
        <w:rPr>
          <w:rFonts w:asciiTheme="minorHAnsi" w:hAnsiTheme="minorHAnsi" w:cstheme="minorHAnsi"/>
          <w:sz w:val="22"/>
          <w:szCs w:val="22"/>
        </w:rPr>
        <w:t>,</w:t>
      </w:r>
      <w:r w:rsidR="00F05FF6" w:rsidRPr="002D28C9">
        <w:rPr>
          <w:rFonts w:asciiTheme="minorHAnsi" w:hAnsiTheme="minorHAnsi" w:cstheme="minorHAnsi"/>
          <w:sz w:val="22"/>
          <w:szCs w:val="22"/>
        </w:rPr>
        <w:t xml:space="preserve"> 37-450 Stalowa Wola ul.</w:t>
      </w:r>
      <w:r w:rsidR="002D28C9">
        <w:rPr>
          <w:rFonts w:asciiTheme="minorHAnsi" w:hAnsiTheme="minorHAnsi" w:cstheme="minorHAnsi"/>
          <w:sz w:val="22"/>
          <w:szCs w:val="22"/>
        </w:rPr>
        <w:t> Podleśna 15, NIP 865-256-</w:t>
      </w:r>
      <w:r w:rsidR="00F05FF6" w:rsidRPr="002D28C9">
        <w:rPr>
          <w:rFonts w:asciiTheme="minorHAnsi" w:hAnsiTheme="minorHAnsi" w:cstheme="minorHAnsi"/>
          <w:sz w:val="22"/>
          <w:szCs w:val="22"/>
        </w:rPr>
        <w:t>54-94, reprezentowanym przez Zarząd Powiatu</w:t>
      </w:r>
      <w:r w:rsidR="002D28C9">
        <w:rPr>
          <w:rFonts w:asciiTheme="minorHAnsi" w:hAnsiTheme="minorHAnsi" w:cstheme="minorHAnsi"/>
          <w:sz w:val="22"/>
          <w:szCs w:val="22"/>
        </w:rPr>
        <w:t>,</w:t>
      </w:r>
      <w:r w:rsidR="00F05FF6" w:rsidRPr="002D28C9">
        <w:rPr>
          <w:rFonts w:asciiTheme="minorHAnsi" w:hAnsiTheme="minorHAnsi" w:cstheme="minorHAnsi"/>
          <w:sz w:val="22"/>
          <w:szCs w:val="22"/>
        </w:rPr>
        <w:t xml:space="preserve"> w imieniu którego działają:</w:t>
      </w:r>
    </w:p>
    <w:p w:rsidR="00F05FF6" w:rsidRPr="002D28C9" w:rsidRDefault="00F05FF6" w:rsidP="002D28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FF6" w:rsidRPr="002D28C9" w:rsidRDefault="00F05FF6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1. Janusz Zarzeczny   </w:t>
      </w:r>
      <w:r w:rsidR="002D28C9">
        <w:rPr>
          <w:rFonts w:asciiTheme="minorHAnsi" w:hAnsiTheme="minorHAnsi" w:cstheme="minorHAnsi"/>
          <w:sz w:val="22"/>
          <w:szCs w:val="22"/>
        </w:rPr>
        <w:tab/>
      </w:r>
      <w:r w:rsidR="001A05A8" w:rsidRPr="002D28C9">
        <w:rPr>
          <w:rFonts w:asciiTheme="minorHAnsi" w:hAnsiTheme="minorHAnsi" w:cstheme="minorHAnsi"/>
          <w:sz w:val="22"/>
          <w:szCs w:val="22"/>
        </w:rPr>
        <w:t xml:space="preserve">– </w:t>
      </w:r>
      <w:r w:rsidRPr="002D28C9">
        <w:rPr>
          <w:rFonts w:asciiTheme="minorHAnsi" w:hAnsiTheme="minorHAnsi" w:cstheme="minorHAnsi"/>
          <w:sz w:val="22"/>
          <w:szCs w:val="22"/>
        </w:rPr>
        <w:t>Starosta</w:t>
      </w:r>
      <w:r w:rsidR="001A05A8" w:rsidRPr="002D28C9">
        <w:rPr>
          <w:rFonts w:asciiTheme="minorHAnsi" w:hAnsiTheme="minorHAnsi" w:cstheme="minorHAnsi"/>
          <w:sz w:val="22"/>
          <w:szCs w:val="22"/>
        </w:rPr>
        <w:t xml:space="preserve">   </w:t>
      </w:r>
      <w:r w:rsidRPr="002D28C9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F05FF6" w:rsidRPr="002D28C9" w:rsidRDefault="00F05FF6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2. Mariusz Sołtys </w:t>
      </w:r>
      <w:r w:rsidRPr="002D28C9">
        <w:rPr>
          <w:rFonts w:asciiTheme="minorHAnsi" w:hAnsiTheme="minorHAnsi" w:cstheme="minorHAnsi"/>
          <w:sz w:val="22"/>
          <w:szCs w:val="22"/>
        </w:rPr>
        <w:tab/>
      </w:r>
      <w:r w:rsidR="001A05A8" w:rsidRPr="002D28C9">
        <w:rPr>
          <w:rFonts w:asciiTheme="minorHAnsi" w:hAnsiTheme="minorHAnsi" w:cstheme="minorHAnsi"/>
          <w:sz w:val="22"/>
          <w:szCs w:val="22"/>
        </w:rPr>
        <w:t>–</w:t>
      </w:r>
      <w:r w:rsidRPr="002D28C9">
        <w:rPr>
          <w:rFonts w:asciiTheme="minorHAnsi" w:hAnsiTheme="minorHAnsi" w:cstheme="minorHAnsi"/>
          <w:sz w:val="22"/>
          <w:szCs w:val="22"/>
        </w:rPr>
        <w:t xml:space="preserve"> Wicestarosta </w:t>
      </w:r>
    </w:p>
    <w:p w:rsidR="00F05FF6" w:rsidRPr="002D28C9" w:rsidRDefault="00F05FF6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zwanym  dalej Zamawiającym, 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a 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</w:p>
    <w:p w:rsidR="00F05FF6" w:rsidRDefault="002D28C9" w:rsidP="002D28C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zwanym dalej Wykonawcą.</w:t>
      </w:r>
    </w:p>
    <w:p w:rsidR="002D28C9" w:rsidRPr="002D28C9" w:rsidRDefault="002D28C9" w:rsidP="002D28C9">
      <w:pPr>
        <w:rPr>
          <w:rFonts w:asciiTheme="minorHAnsi" w:hAnsiTheme="minorHAnsi" w:cstheme="minorHAnsi"/>
          <w:b/>
          <w:sz w:val="22"/>
          <w:szCs w:val="22"/>
        </w:rPr>
      </w:pP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8C9">
        <w:rPr>
          <w:rFonts w:asciiTheme="minorHAnsi" w:hAnsiTheme="minorHAnsi" w:cstheme="minorHAnsi"/>
          <w:b/>
          <w:sz w:val="22"/>
          <w:szCs w:val="22"/>
        </w:rPr>
        <w:t>§ 1</w:t>
      </w: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654558" w:rsidRDefault="002D28C9" w:rsidP="00654558">
      <w:pPr>
        <w:pStyle w:val="Bezodstpw"/>
        <w:numPr>
          <w:ilvl w:val="0"/>
          <w:numId w:val="16"/>
        </w:numPr>
        <w:ind w:left="284" w:hanging="284"/>
        <w:jc w:val="both"/>
      </w:pPr>
      <w:r>
        <w:t>Przedmiotem</w:t>
      </w:r>
      <w:r w:rsidRPr="00506F91">
        <w:t xml:space="preserve"> zamówienia jest </w:t>
      </w:r>
      <w:r w:rsidR="00271616">
        <w:t>zaprojektowanie i rozbudowa sieci elektrycznej i komputerowej na II piętrze</w:t>
      </w:r>
      <w:r w:rsidR="00271616" w:rsidRPr="00506F91">
        <w:t xml:space="preserve"> </w:t>
      </w:r>
      <w:r w:rsidR="00271616">
        <w:t>w budynku</w:t>
      </w:r>
      <w:r w:rsidR="00271616" w:rsidRPr="00506F91">
        <w:t xml:space="preserve"> Starostwa Powiatowego w Stalowej Woli przy ul. Podleśnej 15</w:t>
      </w:r>
      <w:r>
        <w:t xml:space="preserve"> zgodnie z</w:t>
      </w:r>
      <w:r w:rsidR="00271616">
        <w:t> </w:t>
      </w:r>
      <w:r>
        <w:t>z</w:t>
      </w:r>
      <w:r w:rsidR="00271616">
        <w:t>apytaniem ofertowym zna</w:t>
      </w:r>
      <w:r w:rsidR="004F119A">
        <w:t xml:space="preserve">k IMP.272.1.27.2020 z dnia </w:t>
      </w:r>
      <w:r w:rsidR="00231547">
        <w:t>05</w:t>
      </w:r>
      <w:r w:rsidR="004F119A">
        <w:t>.11</w:t>
      </w:r>
      <w:r w:rsidR="00446B7E">
        <w:t>.2020</w:t>
      </w:r>
      <w:r>
        <w:t xml:space="preserve"> r.</w:t>
      </w:r>
      <w:r w:rsidRPr="00506F91">
        <w:t xml:space="preserve"> </w:t>
      </w:r>
      <w:r>
        <w:t>or</w:t>
      </w:r>
      <w:r w:rsidR="004F119A">
        <w:t>az ofertą Wykonawcy z dnia …..11</w:t>
      </w:r>
      <w:r w:rsidR="00446B7E">
        <w:t>.2020</w:t>
      </w:r>
      <w:r>
        <w:t xml:space="preserve"> r. </w:t>
      </w:r>
    </w:p>
    <w:p w:rsidR="00AD0A9D" w:rsidRDefault="00AD0A9D" w:rsidP="00AD0A9D">
      <w:pPr>
        <w:pStyle w:val="Bezodstpw"/>
        <w:numPr>
          <w:ilvl w:val="0"/>
          <w:numId w:val="16"/>
        </w:numPr>
        <w:ind w:left="284" w:hanging="284"/>
        <w:jc w:val="both"/>
      </w:pPr>
      <w:r>
        <w:t>Przedmiot umowy obejmuje:</w:t>
      </w:r>
    </w:p>
    <w:p w:rsidR="00AD0A9D" w:rsidRDefault="00AD0A9D" w:rsidP="00AD0A9D">
      <w:pPr>
        <w:pStyle w:val="Bezodstpw"/>
        <w:ind w:left="284"/>
        <w:jc w:val="both"/>
      </w:pPr>
      <w:r w:rsidRPr="00AD0A9D">
        <w:rPr>
          <w:b/>
        </w:rPr>
        <w:t>I etap:</w:t>
      </w:r>
      <w:r>
        <w:t xml:space="preserve"> opracowanie kompletnej dokumentacji projektowej na podstawie wytycznych Zamawiającego </w:t>
      </w:r>
      <w:r w:rsidR="004F119A">
        <w:t>zawartych w Zapytaniu ofertowym,</w:t>
      </w:r>
    </w:p>
    <w:p w:rsidR="00AD0A9D" w:rsidRDefault="00AD0A9D" w:rsidP="00AD0A9D">
      <w:pPr>
        <w:pStyle w:val="Bezodstpw"/>
        <w:ind w:firstLine="284"/>
        <w:jc w:val="both"/>
      </w:pPr>
      <w:r w:rsidRPr="00EC67B1">
        <w:rPr>
          <w:b/>
        </w:rPr>
        <w:t xml:space="preserve">II etap: </w:t>
      </w:r>
      <w:r>
        <w:t>Wykonanie robó</w:t>
      </w:r>
      <w:r w:rsidRPr="0084049B">
        <w:t xml:space="preserve">t budowlanych </w:t>
      </w:r>
      <w:r>
        <w:t xml:space="preserve">na podstawie </w:t>
      </w:r>
      <w:r w:rsidRPr="0084049B">
        <w:t>opracowanej dokumentacji projektowej</w:t>
      </w:r>
      <w:r>
        <w:t>.</w:t>
      </w:r>
    </w:p>
    <w:p w:rsidR="002D28C9" w:rsidRPr="00654558" w:rsidRDefault="002D28C9" w:rsidP="00654558">
      <w:pPr>
        <w:pStyle w:val="Bezodstpw"/>
        <w:numPr>
          <w:ilvl w:val="0"/>
          <w:numId w:val="16"/>
        </w:numPr>
        <w:ind w:left="284" w:hanging="284"/>
        <w:jc w:val="both"/>
      </w:pPr>
      <w:r w:rsidRPr="00654558">
        <w:rPr>
          <w:rFonts w:ascii="Calibri" w:hAnsi="Calibri" w:cs="Calibri"/>
        </w:rPr>
        <w:t>Wykonawca zobowiązany jest do wykonania przedmiotu zamówienia z najwyższą starannością, zgodnie z zasadami wiedzy technicznej i sztuki budowlanej, obowiązującymi przepisami i normami, wskazaniami Zamawiającego oraz do oddania przedmiotu zamówienia Zamawiającemu w terminie uzgodnionym w umowie.</w:t>
      </w:r>
    </w:p>
    <w:p w:rsidR="00654558" w:rsidRDefault="00654558" w:rsidP="002E5B28">
      <w:pPr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1C03">
        <w:rPr>
          <w:rFonts w:asciiTheme="minorHAnsi" w:hAnsiTheme="minorHAnsi" w:cstheme="minorHAnsi"/>
          <w:bCs/>
          <w:sz w:val="22"/>
          <w:szCs w:val="22"/>
        </w:rPr>
        <w:t>Wykonawca stwierdza, że przed podpisaniem Umowy zapoznał się z</w:t>
      </w:r>
      <w:r>
        <w:rPr>
          <w:rFonts w:asciiTheme="minorHAnsi" w:hAnsiTheme="minorHAnsi" w:cstheme="minorHAnsi"/>
          <w:bCs/>
          <w:sz w:val="22"/>
          <w:szCs w:val="22"/>
        </w:rPr>
        <w:t xml:space="preserve"> miejscem realizacji zamówienia</w:t>
      </w:r>
      <w:r w:rsidRPr="008C1C03">
        <w:rPr>
          <w:rFonts w:asciiTheme="minorHAnsi" w:hAnsiTheme="minorHAnsi" w:cstheme="minorHAnsi"/>
          <w:bCs/>
          <w:sz w:val="22"/>
          <w:szCs w:val="22"/>
        </w:rPr>
        <w:t xml:space="preserve"> oraz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8C1C03">
        <w:rPr>
          <w:rFonts w:asciiTheme="minorHAnsi" w:hAnsiTheme="minorHAnsi" w:cstheme="minorHAnsi"/>
          <w:bCs/>
          <w:sz w:val="22"/>
          <w:szCs w:val="22"/>
        </w:rPr>
        <w:t xml:space="preserve"> że posiadane przez niego informacje są wystarczające do realizacji przedmiotu umowy. </w:t>
      </w:r>
    </w:p>
    <w:p w:rsidR="00F05FF6" w:rsidRPr="002D28C9" w:rsidRDefault="00F05FF6" w:rsidP="002D28C9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8C9">
        <w:rPr>
          <w:rFonts w:asciiTheme="minorHAnsi" w:hAnsiTheme="minorHAnsi" w:cstheme="minorHAnsi"/>
          <w:b/>
          <w:sz w:val="22"/>
          <w:szCs w:val="22"/>
        </w:rPr>
        <w:t>§ 2</w:t>
      </w: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05FF6" w:rsidRDefault="00F05FF6" w:rsidP="002D28C9">
      <w:pPr>
        <w:rPr>
          <w:rFonts w:asciiTheme="minorHAnsi" w:hAnsiTheme="minorHAnsi" w:cstheme="minorHAnsi"/>
          <w:b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Strony ustalają termin wykonania zamówienia </w:t>
      </w:r>
      <w:r w:rsidR="001B4C20" w:rsidRPr="002D28C9">
        <w:rPr>
          <w:rFonts w:asciiTheme="minorHAnsi" w:hAnsiTheme="minorHAnsi" w:cstheme="minorHAnsi"/>
          <w:sz w:val="22"/>
          <w:szCs w:val="22"/>
        </w:rPr>
        <w:t xml:space="preserve">do dnia: </w:t>
      </w:r>
      <w:r w:rsidR="008A0606">
        <w:rPr>
          <w:rFonts w:asciiTheme="minorHAnsi" w:hAnsiTheme="minorHAnsi" w:cstheme="minorHAnsi"/>
          <w:b/>
          <w:sz w:val="22"/>
          <w:szCs w:val="22"/>
        </w:rPr>
        <w:t>24</w:t>
      </w:r>
      <w:r w:rsidR="004F119A">
        <w:rPr>
          <w:rFonts w:asciiTheme="minorHAnsi" w:hAnsiTheme="minorHAnsi" w:cstheme="minorHAnsi"/>
          <w:b/>
          <w:sz w:val="22"/>
          <w:szCs w:val="22"/>
        </w:rPr>
        <w:t>.12</w:t>
      </w:r>
      <w:r w:rsidR="00446B7E">
        <w:rPr>
          <w:rFonts w:asciiTheme="minorHAnsi" w:hAnsiTheme="minorHAnsi" w:cstheme="minorHAnsi"/>
          <w:b/>
          <w:sz w:val="22"/>
          <w:szCs w:val="22"/>
        </w:rPr>
        <w:t>.2020</w:t>
      </w:r>
      <w:r w:rsidR="009B4998" w:rsidRPr="002D28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D28C9">
        <w:rPr>
          <w:rFonts w:asciiTheme="minorHAnsi" w:hAnsiTheme="minorHAnsi" w:cstheme="minorHAnsi"/>
          <w:b/>
          <w:sz w:val="22"/>
          <w:szCs w:val="22"/>
        </w:rPr>
        <w:t xml:space="preserve">r. </w:t>
      </w:r>
    </w:p>
    <w:p w:rsidR="008E5369" w:rsidRDefault="008E5369" w:rsidP="008E536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8E5369" w:rsidRDefault="008E5369" w:rsidP="008E53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5369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:rsidR="00AD0A9D" w:rsidRDefault="00AD0A9D" w:rsidP="008E53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Dokumentacja projektowa</w:t>
      </w:r>
    </w:p>
    <w:p w:rsidR="00AD0A9D" w:rsidRPr="00AD0A9D" w:rsidRDefault="00AD0A9D" w:rsidP="00AD0A9D">
      <w:pPr>
        <w:pStyle w:val="Bezodstpw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AD0A9D">
        <w:rPr>
          <w:rFonts w:ascii="Calibri" w:hAnsi="Calibri" w:cs="Calibri"/>
        </w:rPr>
        <w:t xml:space="preserve">Opracowanie dokumentacji projektowej winno być zgodne </w:t>
      </w:r>
      <w:r>
        <w:rPr>
          <w:rFonts w:ascii="Calibri" w:hAnsi="Calibri" w:cs="Calibri"/>
        </w:rPr>
        <w:t xml:space="preserve">z </w:t>
      </w:r>
      <w:r w:rsidRPr="00AD0A9D">
        <w:rPr>
          <w:rFonts w:ascii="Calibri" w:hAnsi="Calibri" w:cs="Calibri"/>
        </w:rPr>
        <w:t>obowiązującymi przepisami, normami i zasadami wiedzy technicznej obowiązującymi w dniu wydania jej Zamawiającemu.</w:t>
      </w:r>
    </w:p>
    <w:p w:rsidR="00AD0A9D" w:rsidRPr="00AD0A9D" w:rsidRDefault="00AD0A9D" w:rsidP="00AD0A9D">
      <w:pPr>
        <w:pStyle w:val="Bezodstpw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AD0A9D">
        <w:rPr>
          <w:rFonts w:ascii="Calibri" w:hAnsi="Calibri" w:cs="Calibri"/>
        </w:rPr>
        <w:t>Wykonawca zobowiązuje się zastosować przy opracowaniu dokumentacji projektowej optymalne rozwiązania konstrukcyjne, materiałowe i kosztowe, w celu uzyskania nowoczesnych i właściwych standardów, dla tego typu zadania.</w:t>
      </w:r>
    </w:p>
    <w:p w:rsidR="00AD0A9D" w:rsidRPr="00AD0A9D" w:rsidRDefault="00AD0A9D" w:rsidP="00AD0A9D">
      <w:pPr>
        <w:pStyle w:val="Bezodstpw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AD0A9D">
        <w:rPr>
          <w:rFonts w:ascii="Calibri" w:hAnsi="Calibri" w:cs="Calibri"/>
        </w:rPr>
        <w:t>Wykonawca zobowiązuje się do opracowania dokumentacji projektowej kompletnej z punktu widzenia zadania inwestycyjnego, które ma być wykonane na jej podstawie, spójnej i skoordynowanej we wszystkich specjalnościach, a w szczególności posiadającej wszelkie niezbędne uzgodnienia, opinie oraz decyzje.</w:t>
      </w:r>
    </w:p>
    <w:p w:rsidR="00AD0A9D" w:rsidRPr="00AD0A9D" w:rsidRDefault="00AD0A9D" w:rsidP="00AD0A9D">
      <w:pPr>
        <w:pStyle w:val="Bezodstpw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AD0A9D">
        <w:rPr>
          <w:rFonts w:ascii="Calibri" w:hAnsi="Calibri" w:cs="Calibri"/>
        </w:rPr>
        <w:t xml:space="preserve">Wykonawca zobowiązany jest do poniesienia wszelkich opłat za pozyskiwane w ramach realizacji przedmiotu umowy decyzje, uzgodnienia i opinie. </w:t>
      </w:r>
    </w:p>
    <w:p w:rsidR="00AD0A9D" w:rsidRPr="00AD0A9D" w:rsidRDefault="00AD0A9D" w:rsidP="00AD0A9D">
      <w:pPr>
        <w:pStyle w:val="Bezodstpw"/>
        <w:numPr>
          <w:ilvl w:val="0"/>
          <w:numId w:val="20"/>
        </w:numPr>
        <w:ind w:left="284" w:hanging="284"/>
        <w:jc w:val="both"/>
        <w:rPr>
          <w:rFonts w:ascii="Calibri" w:hAnsi="Calibri" w:cs="Calibri"/>
        </w:rPr>
      </w:pPr>
      <w:r w:rsidRPr="00AD0A9D">
        <w:rPr>
          <w:rFonts w:ascii="Calibri" w:hAnsi="Calibri" w:cs="Calibri"/>
        </w:rPr>
        <w:t xml:space="preserve">W przypadku braku możliwości przyjęcia rozwiązań zgodnych z obowiązującymi przepisami Wykonawca jest zobowiązany do uzyskania zgody na odstępstwo od właściwego organu. </w:t>
      </w:r>
    </w:p>
    <w:p w:rsidR="00AD0A9D" w:rsidRPr="008E5369" w:rsidRDefault="00AD0A9D" w:rsidP="008E53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D0A9D" w:rsidRDefault="00AD0A9D" w:rsidP="00AD0A9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5369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:rsidR="008E5369" w:rsidRPr="008C1C03" w:rsidRDefault="008E5369" w:rsidP="008E5369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E5369" w:rsidRPr="008C1C03" w:rsidRDefault="008E5369" w:rsidP="008E536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1.</w:t>
      </w:r>
      <w:r w:rsidRPr="008C1C03">
        <w:rPr>
          <w:rFonts w:asciiTheme="minorHAnsi" w:hAnsiTheme="minorHAnsi" w:cstheme="minorHAnsi"/>
          <w:sz w:val="22"/>
          <w:szCs w:val="22"/>
        </w:rPr>
        <w:tab/>
        <w:t>Do obowiązków Wykonawcy należy: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wykonanie przedmiotu umowy zgodnie z przepisami prawa, właściwymi normami oraz zaleceniami Zamawiającego,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prowadzenie wszystkich rodzajów robót przez osoby uprawnione, zgodnie ze sztuką budowlaną i wiedzą techniczną,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wykonanie przedmiotu umowy z materiałów własnych Wykonawcy,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urządzenie, oznakowanie i zabezpieczenie placu budowy na własny koszt oraz prowadzenie robót zgodnie z przep</w:t>
      </w:r>
      <w:r w:rsidR="002E5B28">
        <w:rPr>
          <w:rFonts w:asciiTheme="minorHAnsi" w:hAnsiTheme="minorHAnsi" w:cstheme="minorHAnsi"/>
          <w:sz w:val="22"/>
          <w:szCs w:val="22"/>
        </w:rPr>
        <w:t>isami BHP oraz p</w:t>
      </w:r>
      <w:r w:rsidR="002E5B28" w:rsidRPr="008C1C03">
        <w:rPr>
          <w:rFonts w:asciiTheme="minorHAnsi" w:hAnsiTheme="minorHAnsi" w:cstheme="minorHAnsi"/>
          <w:sz w:val="22"/>
          <w:szCs w:val="22"/>
        </w:rPr>
        <w:t>poż.</w:t>
      </w:r>
      <w:r w:rsidRPr="008C1C03">
        <w:rPr>
          <w:rFonts w:asciiTheme="minorHAnsi" w:hAnsiTheme="minorHAnsi" w:cstheme="minorHAnsi"/>
          <w:sz w:val="22"/>
          <w:szCs w:val="22"/>
        </w:rPr>
        <w:t>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 przypadku zniszczenia lub uszkodzenia robót ich części bądź urządzeń w toku realizacji – naprawienia ich i doprowadzenia do stanu pierwotnego na własny koszt,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wykonania przedmiotu umowy z materiałów odpowiadających wymaganiom określonym w art. 10 ustawy z dnia 7 lipca 1994 r. Prawo budowlane, okazanie na każde żądanie Zamawiającego certyfikatów zgodności z polską normą lub aprobatą techniczną każdego używanego na budowie wyrobu. Dostarczenie niezbędnych atestów, wyników oraz protokołów badań, sprawdzeń i prób dotyczących realizowanego przedmiotu umowy,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zapewnienie na własny koszt transportu odpadów do miejsc ich wykorzystania lub utylizacji, łącznie z kosztami utylizacji,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przestrzeganie przepisów wynikających z ustawy o odpadach (t.j. Dz. U. z 2019 r. poz. 701 z późn. zm.),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zapewnienie odpowiedzialności za bezpieczeństwo wszelkich działań w miejscu wykonywania robót, po zakończeniu robót, uporządkowanie miejsca wykonywania robót i przywrócenie ich do stanu pierwotnego,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 xml:space="preserve">ponoszenie pełnej odpowiedzialności za szkody oraz następstwa nieszczęśliwych wypadków pracowników i osób trzecich, powstałe w związku z prowadzonymi robotami, </w:t>
      </w:r>
    </w:p>
    <w:p w:rsidR="008E5369" w:rsidRPr="008C1C03" w:rsidRDefault="008E5369" w:rsidP="008E5369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usunięcie wszelkich wad i usterek stwierdzonych przez Zamawiającego w trakcie trwania robót w uzgodnionym przez Strony terminie, nie dłuższym niż termin technicznie uzasadniony, konieczny do ich usunięcia,</w:t>
      </w:r>
    </w:p>
    <w:p w:rsidR="008E5369" w:rsidRPr="00060631" w:rsidRDefault="008E5369" w:rsidP="00060631">
      <w:pPr>
        <w:numPr>
          <w:ilvl w:val="0"/>
          <w:numId w:val="9"/>
        </w:numPr>
        <w:tabs>
          <w:tab w:val="clear" w:pos="540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wykonywanie innych robót i czynności, które są niezbędne do wykonywania przedmiotu umowy określonego w §1 wynikających z prawa budowlanego, zasad, wiedzy i sztuki budowlanej,</w:t>
      </w:r>
      <w:r w:rsidRPr="000606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5369" w:rsidRPr="008C1C03" w:rsidRDefault="008E5369" w:rsidP="008E5369">
      <w:pPr>
        <w:pStyle w:val="Akapitzlist"/>
        <w:numPr>
          <w:ilvl w:val="0"/>
          <w:numId w:val="11"/>
        </w:numPr>
        <w:spacing w:after="0" w:line="259" w:lineRule="auto"/>
        <w:ind w:left="284" w:hanging="284"/>
        <w:contextualSpacing/>
        <w:jc w:val="both"/>
        <w:rPr>
          <w:rFonts w:asciiTheme="minorHAnsi" w:hAnsiTheme="minorHAnsi" w:cstheme="minorHAnsi"/>
        </w:rPr>
      </w:pPr>
      <w:r w:rsidRPr="008C1C03">
        <w:rPr>
          <w:rFonts w:asciiTheme="minorHAnsi" w:hAnsiTheme="minorHAnsi" w:cstheme="minorHAnsi"/>
        </w:rPr>
        <w:t>Do obowiązków Zamawiającego należy:</w:t>
      </w:r>
    </w:p>
    <w:p w:rsidR="008E5369" w:rsidRPr="008C1C03" w:rsidRDefault="008E5369" w:rsidP="008E5369">
      <w:pPr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odbiór przedmiotu umowy zgodnie z postanowieniami § 6.</w:t>
      </w:r>
    </w:p>
    <w:p w:rsidR="008E5369" w:rsidRPr="008C1C03" w:rsidRDefault="008E5369" w:rsidP="008E5369">
      <w:pPr>
        <w:numPr>
          <w:ilvl w:val="0"/>
          <w:numId w:val="10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terminowa zapłata wynagrodzenia za wykonane i odebrane roboty.</w:t>
      </w:r>
    </w:p>
    <w:p w:rsidR="008E5369" w:rsidRPr="008C1C03" w:rsidRDefault="008E5369" w:rsidP="008E536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D28C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E5369">
        <w:rPr>
          <w:rFonts w:asciiTheme="minorHAnsi" w:hAnsiTheme="minorHAnsi" w:cstheme="minorHAnsi"/>
          <w:b/>
          <w:sz w:val="22"/>
          <w:szCs w:val="22"/>
        </w:rPr>
        <w:t>4</w:t>
      </w: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05FF6" w:rsidRPr="005E5CC1" w:rsidRDefault="005E5CC1" w:rsidP="00FB1B82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asciiTheme="minorHAnsi" w:hAnsiTheme="minorHAnsi" w:cstheme="minorHAnsi"/>
          <w:bCs/>
        </w:rPr>
      </w:pPr>
      <w:r w:rsidRPr="001C298B">
        <w:rPr>
          <w:rFonts w:asciiTheme="minorHAnsi" w:hAnsiTheme="minorHAnsi" w:cstheme="minorHAnsi"/>
          <w:bCs/>
          <w:color w:val="000000"/>
        </w:rPr>
        <w:t>Strony ustalają, że wynagrodzenie za wykonanie przedmiotu umowy ma charakter ryczałtowy</w:t>
      </w:r>
      <w:r>
        <w:rPr>
          <w:rFonts w:asciiTheme="minorHAnsi" w:hAnsiTheme="minorHAnsi" w:cstheme="minorHAnsi"/>
          <w:bCs/>
          <w:color w:val="000000"/>
        </w:rPr>
        <w:t>.</w:t>
      </w:r>
    </w:p>
    <w:p w:rsidR="005E5CC1" w:rsidRPr="005E5CC1" w:rsidRDefault="005E5CC1" w:rsidP="002D28C9">
      <w:pPr>
        <w:pStyle w:val="Akapitzlist"/>
        <w:numPr>
          <w:ilvl w:val="0"/>
          <w:numId w:val="5"/>
        </w:numPr>
        <w:tabs>
          <w:tab w:val="left" w:pos="284"/>
        </w:tabs>
        <w:spacing w:after="0"/>
        <w:ind w:left="284" w:hanging="284"/>
        <w:jc w:val="both"/>
        <w:rPr>
          <w:rFonts w:asciiTheme="minorHAnsi" w:hAnsiTheme="minorHAnsi" w:cstheme="minorHAnsi"/>
          <w:bCs/>
        </w:rPr>
      </w:pPr>
      <w:r w:rsidRPr="001C298B">
        <w:rPr>
          <w:rFonts w:asciiTheme="minorHAnsi" w:hAnsiTheme="minorHAnsi" w:cstheme="minorHAnsi"/>
          <w:color w:val="000000"/>
        </w:rPr>
        <w:t>Strony ustalają wynagrodzenie ryczałtowe za wykonani</w:t>
      </w:r>
      <w:r>
        <w:rPr>
          <w:rFonts w:asciiTheme="minorHAnsi" w:hAnsiTheme="minorHAnsi" w:cstheme="minorHAnsi"/>
          <w:color w:val="000000"/>
        </w:rPr>
        <w:t xml:space="preserve">e przedmiotu niniejszej umowy, </w:t>
      </w:r>
      <w:r w:rsidRPr="001C298B">
        <w:rPr>
          <w:rFonts w:asciiTheme="minorHAnsi" w:hAnsiTheme="minorHAnsi" w:cstheme="minorHAnsi"/>
          <w:color w:val="000000"/>
        </w:rPr>
        <w:t>zgodnie z</w:t>
      </w:r>
      <w:r>
        <w:rPr>
          <w:rFonts w:asciiTheme="minorHAnsi" w:hAnsiTheme="minorHAnsi" w:cstheme="minorHAnsi"/>
          <w:color w:val="000000"/>
        </w:rPr>
        <w:t> </w:t>
      </w:r>
      <w:r w:rsidRPr="001C298B">
        <w:rPr>
          <w:rFonts w:asciiTheme="minorHAnsi" w:hAnsiTheme="minorHAnsi" w:cstheme="minorHAnsi"/>
          <w:color w:val="000000"/>
        </w:rPr>
        <w:t xml:space="preserve">ofertą Wykonawcy </w:t>
      </w:r>
      <w:r w:rsidR="003B430C">
        <w:rPr>
          <w:rFonts w:asciiTheme="minorHAnsi" w:hAnsiTheme="minorHAnsi" w:cstheme="minorHAnsi"/>
          <w:color w:val="000000"/>
        </w:rPr>
        <w:t>z dnia …..11</w:t>
      </w:r>
      <w:r w:rsidR="00446B7E">
        <w:rPr>
          <w:rFonts w:asciiTheme="minorHAnsi" w:hAnsiTheme="minorHAnsi" w:cstheme="minorHAnsi"/>
          <w:color w:val="000000"/>
        </w:rPr>
        <w:t>.2020</w:t>
      </w:r>
      <w:r>
        <w:rPr>
          <w:rFonts w:asciiTheme="minorHAnsi" w:hAnsiTheme="minorHAnsi" w:cstheme="minorHAnsi"/>
          <w:color w:val="000000"/>
        </w:rPr>
        <w:t xml:space="preserve"> r. </w:t>
      </w:r>
      <w:r w:rsidRPr="001C298B">
        <w:rPr>
          <w:rFonts w:asciiTheme="minorHAnsi" w:hAnsiTheme="minorHAnsi" w:cstheme="minorHAnsi"/>
          <w:color w:val="000000"/>
        </w:rPr>
        <w:t>na</w:t>
      </w:r>
      <w:r>
        <w:rPr>
          <w:rFonts w:asciiTheme="minorHAnsi" w:hAnsiTheme="minorHAnsi" w:cstheme="minorHAnsi"/>
          <w:color w:val="000000"/>
        </w:rPr>
        <w:t xml:space="preserve"> łączną</w:t>
      </w:r>
      <w:r w:rsidRPr="001C298B">
        <w:rPr>
          <w:rFonts w:asciiTheme="minorHAnsi" w:hAnsiTheme="minorHAnsi" w:cstheme="minorHAnsi"/>
          <w:color w:val="000000"/>
        </w:rPr>
        <w:t xml:space="preserve"> kwotę</w:t>
      </w:r>
      <w:r>
        <w:rPr>
          <w:rFonts w:asciiTheme="minorHAnsi" w:hAnsiTheme="minorHAnsi" w:cstheme="minorHAnsi"/>
          <w:color w:val="000000"/>
        </w:rPr>
        <w:t>:</w:t>
      </w:r>
    </w:p>
    <w:p w:rsidR="005E5CC1" w:rsidRDefault="005E5CC1" w:rsidP="005E5CC1">
      <w:pPr>
        <w:pStyle w:val="Bezodstpw"/>
        <w:jc w:val="both"/>
        <w:rPr>
          <w:b/>
        </w:rPr>
      </w:pPr>
    </w:p>
    <w:p w:rsidR="005E5CC1" w:rsidRPr="002D28C9" w:rsidRDefault="005E5CC1" w:rsidP="005E5CC1">
      <w:pPr>
        <w:tabs>
          <w:tab w:val="right" w:pos="340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netto:</w:t>
      </w:r>
      <w:r w:rsidRPr="002D28C9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 zł</w:t>
      </w:r>
    </w:p>
    <w:p w:rsidR="005E5CC1" w:rsidRPr="002D28C9" w:rsidRDefault="005E5CC1" w:rsidP="005E5CC1">
      <w:pPr>
        <w:tabs>
          <w:tab w:val="left" w:pos="269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5CC1" w:rsidRPr="002D28C9" w:rsidRDefault="005E5CC1" w:rsidP="005E5CC1">
      <w:pPr>
        <w:tabs>
          <w:tab w:val="right" w:pos="340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VAT( ...</w:t>
      </w:r>
      <w:r w:rsidRPr="002D28C9">
        <w:rPr>
          <w:rFonts w:asciiTheme="minorHAnsi" w:hAnsiTheme="minorHAnsi" w:cstheme="minorHAnsi"/>
          <w:bCs/>
          <w:sz w:val="22"/>
          <w:szCs w:val="22"/>
        </w:rPr>
        <w:t>..%)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 zł</w:t>
      </w:r>
    </w:p>
    <w:p w:rsidR="005E5CC1" w:rsidRPr="002D28C9" w:rsidRDefault="005E5CC1" w:rsidP="005E5CC1">
      <w:pPr>
        <w:tabs>
          <w:tab w:val="left" w:pos="2694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5E5CC1" w:rsidRDefault="005E5CC1" w:rsidP="005E5CC1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brutto:</w:t>
      </w:r>
      <w:r>
        <w:rPr>
          <w:rFonts w:asciiTheme="minorHAnsi" w:hAnsiTheme="minorHAnsi" w:cstheme="minorHAnsi"/>
          <w:sz w:val="22"/>
          <w:szCs w:val="22"/>
        </w:rPr>
        <w:tab/>
        <w:t>…………..……………………. zł</w:t>
      </w:r>
    </w:p>
    <w:p w:rsidR="00FD4E90" w:rsidRDefault="00FD4E90" w:rsidP="005E5CC1">
      <w:pPr>
        <w:tabs>
          <w:tab w:val="right" w:pos="3402"/>
        </w:tabs>
        <w:rPr>
          <w:rFonts w:asciiTheme="minorHAnsi" w:hAnsiTheme="minorHAnsi" w:cstheme="minorHAnsi"/>
          <w:sz w:val="22"/>
          <w:szCs w:val="22"/>
        </w:rPr>
      </w:pPr>
    </w:p>
    <w:p w:rsidR="00FD4E90" w:rsidRDefault="00FD4E90" w:rsidP="00FD4E9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(słownie:..................................................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</w:t>
      </w:r>
      <w:r w:rsidRPr="002D28C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...........................................................................................)</w:t>
      </w:r>
    </w:p>
    <w:p w:rsidR="00060631" w:rsidRPr="002D28C9" w:rsidRDefault="00060631" w:rsidP="00FD4E90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:rsidR="008E5369" w:rsidRPr="001C298B" w:rsidRDefault="008E5369" w:rsidP="008E536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sz w:val="22"/>
          <w:szCs w:val="22"/>
        </w:rPr>
        <w:t>Ustalone wynagrodzenie stanowić będzie wynagrodzenie ostateczne i niezmienne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C298B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1C298B">
        <w:rPr>
          <w:rFonts w:asciiTheme="minorHAnsi" w:hAnsiTheme="minorHAnsi" w:cstheme="minorHAnsi"/>
          <w:sz w:val="22"/>
          <w:szCs w:val="22"/>
        </w:rPr>
        <w:t>zastrzeżeniem postanowień § 12 umowy. Wynagrodzenie ryczałtowe o którym mowa w ust. 1 obejmuje wszystkie koszty związane z realizacją robót objętych dokumentacją projektową, przedmiarami robót oraz specyfikacjami technicznymi wykonania i odbioru robót, w tym ryzyko Wykonawcy z tytułu oszacowania wszelkich kosztów związanych z realizacją przedmiotu umowy, a także oddziaływania innych czynników mających lub mogących mieć wpływ na koszty.</w:t>
      </w:r>
    </w:p>
    <w:p w:rsidR="008E5369" w:rsidRPr="001C298B" w:rsidRDefault="008E5369" w:rsidP="008E536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color w:val="000000"/>
          <w:sz w:val="22"/>
          <w:szCs w:val="22"/>
        </w:rPr>
        <w:lastRenderedPageBreak/>
        <w:t>Wynagrodzenie obejmuje wszelkie koszty wykonania przedmiotu umowy i pozost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ałych czynności objętych Umową, 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w tym w szczególności robociznę, sprzęt i materiały niezbędne do ich wykonania, a także wszelkie inne koszty lub czynności choćby niewyspecyfikowane w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dokumentach umownych, a niezbędne do wykonania całości przedmiotu umowy i prac objętych niniejszą Umową w sposób zgodny z Umową.</w:t>
      </w:r>
    </w:p>
    <w:p w:rsidR="008E5369" w:rsidRPr="001C298B" w:rsidRDefault="008E5369" w:rsidP="008E536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color w:val="000000"/>
          <w:sz w:val="22"/>
          <w:szCs w:val="22"/>
        </w:rPr>
        <w:t>Nieuwzględnienie przez Wykonawcę jakichkolwiek robót na etapie przygotowania oferty przetargowej nie może stanowić roszczeń w stosunku do Zamawiającego zarówno w trakcie realizacji niniejszej umowy, jak też po wykonaniu przedmiotu umowy.</w:t>
      </w:r>
    </w:p>
    <w:p w:rsidR="008E5369" w:rsidRPr="001C298B" w:rsidRDefault="008E5369" w:rsidP="008E536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color w:val="000000"/>
          <w:sz w:val="22"/>
          <w:szCs w:val="22"/>
        </w:rPr>
        <w:t>Zgodnie z zasadą wynagrodzenia ryczałtowego Wykonawca nie może żądać podwyższenia wynagrodzenia, chociażby w czasie zawarcia umowy nie można było przewidzieć rozmiaru lub kosztów oraz z zastrzeżeniem zapisów § 12 umowy. Oznacza to, że Wykonawca w ramach wynagrodzenia ryczałtowego zobowiązuje się do wykonania wszelkich robót i czynności koniecznych do zrealizowania przedmiotu umowy niezależnie od tego, czy zostały one przewidziane na dzień złożenia oferty.</w:t>
      </w:r>
    </w:p>
    <w:p w:rsidR="002C06D0" w:rsidRPr="008E5369" w:rsidRDefault="008E5369" w:rsidP="008E5369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color w:val="000000"/>
          <w:sz w:val="22"/>
          <w:szCs w:val="22"/>
        </w:rPr>
        <w:t>W przypadku potrzeby zaniechania wykonania niektórych robót, tj. odstąpienia od realizacji Umowy w określonej części, Wykonawca nie będzie uprawniony ani zobowiązany do wykonania robót zaniechanych, a jego wynagrodzenie zostanie odpowiednio pomniejszone o wartość robót zaniechanych. W związku z zaniechaniem wykonania określonych robót, Wykonawca nie będzie uprawniony do żądania jakiegokolwiek wynagrodzenia lub odszkodowania związanego z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niewykonaniem robót zaniechanych, w tym nie będzie podnosił roszczeń z art. 644 k.c.. W</w:t>
      </w:r>
      <w:r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przypadku ograniczenia przez Zamawiając</w:t>
      </w:r>
      <w:r>
        <w:rPr>
          <w:rFonts w:asciiTheme="minorHAnsi" w:hAnsiTheme="minorHAnsi" w:cstheme="minorHAnsi"/>
          <w:color w:val="000000"/>
          <w:sz w:val="22"/>
          <w:szCs w:val="22"/>
        </w:rPr>
        <w:t>ego robót, o których mowa w § 12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 xml:space="preserve"> ust. 1 pkt.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umowy, wynagrodzenie ryczałtowe określone w ust.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C298B">
        <w:rPr>
          <w:rFonts w:asciiTheme="minorHAnsi" w:hAnsiTheme="minorHAnsi" w:cstheme="minorHAnsi"/>
          <w:color w:val="000000"/>
          <w:sz w:val="22"/>
          <w:szCs w:val="22"/>
        </w:rPr>
        <w:t>2 zostanie pomniejszone o wartość robót, od wykonania których odstąpiono. Wartość tych robót zostanie ustalona w oparciu o ceny jednostkowe zamieszczone w kosztorysie ofertowym.</w:t>
      </w:r>
    </w:p>
    <w:p w:rsidR="002C06D0" w:rsidRPr="002D28C9" w:rsidRDefault="002C06D0" w:rsidP="00FB1B82">
      <w:pPr>
        <w:pStyle w:val="Bezodstpw"/>
        <w:ind w:left="284" w:hanging="284"/>
        <w:rPr>
          <w:rFonts w:cstheme="minorHAnsi"/>
        </w:rPr>
      </w:pPr>
    </w:p>
    <w:p w:rsidR="00F05FF6" w:rsidRPr="00FB1B82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1B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8E5369">
        <w:rPr>
          <w:rFonts w:asciiTheme="minorHAnsi" w:hAnsiTheme="minorHAnsi" w:cstheme="minorHAnsi"/>
          <w:b/>
          <w:sz w:val="22"/>
          <w:szCs w:val="22"/>
        </w:rPr>
        <w:t>5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Strony ustalaj</w:t>
      </w:r>
      <w:r w:rsidR="001B4C20" w:rsidRPr="002D28C9">
        <w:rPr>
          <w:rFonts w:asciiTheme="minorHAnsi" w:hAnsiTheme="minorHAnsi" w:cstheme="minorHAnsi"/>
          <w:sz w:val="22"/>
          <w:szCs w:val="22"/>
        </w:rPr>
        <w:t>ą następujące warunki płatności</w:t>
      </w:r>
      <w:r w:rsidRPr="002D28C9">
        <w:rPr>
          <w:rFonts w:asciiTheme="minorHAnsi" w:hAnsiTheme="minorHAnsi" w:cstheme="minorHAnsi"/>
          <w:sz w:val="22"/>
          <w:szCs w:val="22"/>
        </w:rPr>
        <w:t>:</w:t>
      </w:r>
    </w:p>
    <w:p w:rsidR="00F05FF6" w:rsidRPr="002D28C9" w:rsidRDefault="00F05FF6" w:rsidP="00FB1B82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Rozliczenie przedmiotu umowy pomiędzy stronami nastąpi na podstawie prawidłowo wystawionej przez Wykonawcę faktury, po</w:t>
      </w:r>
      <w:r w:rsidR="008E5369">
        <w:rPr>
          <w:rFonts w:asciiTheme="minorHAnsi" w:hAnsiTheme="minorHAnsi" w:cstheme="minorHAnsi"/>
          <w:sz w:val="22"/>
          <w:szCs w:val="22"/>
        </w:rPr>
        <w:t xml:space="preserve"> podpisaniu przez Zamawiającego</w:t>
      </w:r>
      <w:r w:rsidRPr="002D28C9">
        <w:rPr>
          <w:rFonts w:asciiTheme="minorHAnsi" w:hAnsiTheme="minorHAnsi" w:cstheme="minorHAnsi"/>
          <w:sz w:val="22"/>
          <w:szCs w:val="22"/>
        </w:rPr>
        <w:t xml:space="preserve"> protokołu odbioru</w:t>
      </w:r>
      <w:r w:rsidR="008E5369">
        <w:rPr>
          <w:rFonts w:asciiTheme="minorHAnsi" w:hAnsiTheme="minorHAnsi" w:cstheme="minorHAnsi"/>
          <w:sz w:val="22"/>
          <w:szCs w:val="22"/>
        </w:rPr>
        <w:t xml:space="preserve"> końcowego</w:t>
      </w:r>
      <w:r w:rsidRPr="002D28C9">
        <w:rPr>
          <w:rFonts w:asciiTheme="minorHAnsi" w:hAnsiTheme="minorHAnsi" w:cstheme="minorHAnsi"/>
          <w:sz w:val="22"/>
          <w:szCs w:val="22"/>
        </w:rPr>
        <w:t>.</w:t>
      </w:r>
    </w:p>
    <w:p w:rsidR="00F05FF6" w:rsidRPr="002D28C9" w:rsidRDefault="00F05FF6" w:rsidP="00FB1B82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Płatność za wykonany i odebrany przedmiot umowy zostanie dokonana przelewem na konto Wykonawcy w terminie do </w:t>
      </w:r>
      <w:r w:rsidR="00220321" w:rsidRPr="002D28C9">
        <w:rPr>
          <w:rFonts w:asciiTheme="minorHAnsi" w:hAnsiTheme="minorHAnsi" w:cstheme="minorHAnsi"/>
          <w:sz w:val="22"/>
          <w:szCs w:val="22"/>
        </w:rPr>
        <w:t>30</w:t>
      </w:r>
      <w:r w:rsidRPr="002D28C9">
        <w:rPr>
          <w:rFonts w:asciiTheme="minorHAnsi" w:hAnsiTheme="minorHAnsi" w:cstheme="minorHAnsi"/>
          <w:sz w:val="22"/>
          <w:szCs w:val="22"/>
        </w:rPr>
        <w:t xml:space="preserve"> dni od dnia otrzymania przez Zamawiającego prawidłowo wystawionej faktury.</w:t>
      </w:r>
    </w:p>
    <w:p w:rsidR="00F05FF6" w:rsidRDefault="00F05FF6" w:rsidP="00FB1B82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W fakturze wystawionej Zamawiającemu przez Wykonawcę należy jako odbiorcę i płatnika podać: Powiat Stalowowolski, ul. Pod</w:t>
      </w:r>
      <w:r w:rsidR="001B4C20" w:rsidRPr="002D28C9">
        <w:rPr>
          <w:rFonts w:asciiTheme="minorHAnsi" w:hAnsiTheme="minorHAnsi" w:cstheme="minorHAnsi"/>
          <w:sz w:val="22"/>
          <w:szCs w:val="22"/>
        </w:rPr>
        <w:t xml:space="preserve">leśna 15, 37-450 Stalowa Wola, </w:t>
      </w:r>
      <w:r w:rsidR="00045A42" w:rsidRPr="002D28C9">
        <w:rPr>
          <w:rFonts w:asciiTheme="minorHAnsi" w:hAnsiTheme="minorHAnsi" w:cstheme="minorHAnsi"/>
          <w:sz w:val="22"/>
          <w:szCs w:val="22"/>
        </w:rPr>
        <w:t>NIP </w:t>
      </w:r>
      <w:r w:rsidRPr="002D28C9">
        <w:rPr>
          <w:rFonts w:asciiTheme="minorHAnsi" w:hAnsiTheme="minorHAnsi" w:cstheme="minorHAnsi"/>
          <w:sz w:val="22"/>
          <w:szCs w:val="22"/>
        </w:rPr>
        <w:t>865 256 54 94.</w:t>
      </w:r>
    </w:p>
    <w:p w:rsidR="00446B7E" w:rsidRPr="00446B7E" w:rsidRDefault="00446B7E" w:rsidP="00446B7E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6B7E">
        <w:rPr>
          <w:rFonts w:asciiTheme="minorHAnsi" w:hAnsiTheme="minorHAnsi" w:cstheme="minorHAnsi"/>
          <w:sz w:val="22"/>
          <w:szCs w:val="22"/>
        </w:rPr>
        <w:t>Wykonawca oświadcza, że figuruje w wykazie podmiotów (tzw.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6B7E">
        <w:rPr>
          <w:rFonts w:asciiTheme="minorHAnsi" w:hAnsiTheme="minorHAnsi" w:cstheme="minorHAnsi"/>
          <w:sz w:val="22"/>
          <w:szCs w:val="22"/>
        </w:rPr>
        <w:t>biała lista), o którym mowa w art. 96b ust.1 ustawy o podatku od towarów i usług.</w:t>
      </w:r>
    </w:p>
    <w:p w:rsidR="00446B7E" w:rsidRPr="00446B7E" w:rsidRDefault="00446B7E" w:rsidP="00446B7E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6B7E">
        <w:rPr>
          <w:rFonts w:asciiTheme="minorHAnsi" w:hAnsiTheme="minorHAnsi" w:cstheme="minorHAnsi"/>
          <w:sz w:val="22"/>
          <w:szCs w:val="22"/>
        </w:rPr>
        <w:t>Wykonawca oświadcza, że posiada konto rozliczeniowe do stosowania mechanizmu podzielonej płatności, zawarte w</w:t>
      </w:r>
      <w:r w:rsidR="0024678B">
        <w:rPr>
          <w:rFonts w:asciiTheme="minorHAnsi" w:hAnsiTheme="minorHAnsi" w:cstheme="minorHAnsi"/>
          <w:sz w:val="22"/>
          <w:szCs w:val="22"/>
        </w:rPr>
        <w:t xml:space="preserve"> wykazie o którym mowa w pkt. 4</w:t>
      </w:r>
      <w:r w:rsidRPr="00446B7E">
        <w:rPr>
          <w:rFonts w:asciiTheme="minorHAnsi" w:hAnsiTheme="minorHAnsi" w:cstheme="minorHAnsi"/>
          <w:sz w:val="22"/>
          <w:szCs w:val="22"/>
        </w:rPr>
        <w:t>; nr konta ………………………………………………</w:t>
      </w:r>
      <w:r w:rsidR="0024678B">
        <w:rPr>
          <w:rFonts w:asciiTheme="minorHAnsi" w:hAnsiTheme="minorHAnsi" w:cstheme="minorHAnsi"/>
          <w:sz w:val="22"/>
          <w:szCs w:val="22"/>
        </w:rPr>
        <w:t>……</w:t>
      </w:r>
    </w:p>
    <w:p w:rsidR="00446B7E" w:rsidRPr="00446B7E" w:rsidRDefault="00446B7E" w:rsidP="00446B7E">
      <w:pPr>
        <w:numPr>
          <w:ilvl w:val="0"/>
          <w:numId w:val="1"/>
        </w:numPr>
        <w:tabs>
          <w:tab w:val="clear" w:pos="60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6B7E">
        <w:rPr>
          <w:rFonts w:asciiTheme="minorHAnsi" w:hAnsiTheme="minorHAnsi" w:cstheme="minorHAnsi"/>
          <w:sz w:val="22"/>
          <w:szCs w:val="22"/>
        </w:rPr>
        <w:t>Wykonawca zobowiązuje się do poinformowania Zamawiającego , w formie pisemnej, o każdej zmianie  r</w:t>
      </w:r>
      <w:r w:rsidR="0024678B">
        <w:rPr>
          <w:rFonts w:asciiTheme="minorHAnsi" w:hAnsiTheme="minorHAnsi" w:cstheme="minorHAnsi"/>
          <w:sz w:val="22"/>
          <w:szCs w:val="22"/>
        </w:rPr>
        <w:t>achunku, o którym mowa w pkt. 5</w:t>
      </w:r>
      <w:r w:rsidRPr="00446B7E">
        <w:rPr>
          <w:rFonts w:asciiTheme="minorHAnsi" w:hAnsiTheme="minorHAnsi" w:cstheme="minorHAnsi"/>
          <w:sz w:val="22"/>
          <w:szCs w:val="22"/>
        </w:rPr>
        <w:t xml:space="preserve"> w terminie 5 dni od dnia zmiany, pod rygorem wstrzymania płatności przez Zamawiającego. </w:t>
      </w:r>
    </w:p>
    <w:p w:rsidR="001F79D5" w:rsidRPr="002D28C9" w:rsidRDefault="001F79D5" w:rsidP="002D28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E5369" w:rsidRPr="008E5369" w:rsidRDefault="008E5369" w:rsidP="008E53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E5369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:rsidR="008E5369" w:rsidRPr="001C298B" w:rsidRDefault="008E5369" w:rsidP="008E536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E5369" w:rsidRPr="001C298B" w:rsidRDefault="008E5369" w:rsidP="008E536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sz w:val="22"/>
          <w:szCs w:val="22"/>
        </w:rPr>
        <w:t>1.</w:t>
      </w:r>
      <w:r w:rsidRPr="001C298B">
        <w:rPr>
          <w:rFonts w:asciiTheme="minorHAnsi" w:hAnsiTheme="minorHAnsi" w:cstheme="minorHAnsi"/>
          <w:sz w:val="22"/>
          <w:szCs w:val="22"/>
        </w:rPr>
        <w:tab/>
        <w:t>Strony postanawiają, że przeprowadzony będzie odbiór końcowy robót. Podstawą do zgłoszenia przez Wykonawcę odbioru końcowego będzie zakończenie całości robót.</w:t>
      </w:r>
    </w:p>
    <w:p w:rsidR="008E5369" w:rsidRPr="001C298B" w:rsidRDefault="008E5369" w:rsidP="00664D7A">
      <w:pPr>
        <w:tabs>
          <w:tab w:val="num" w:pos="-2977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298B">
        <w:rPr>
          <w:rFonts w:asciiTheme="minorHAnsi" w:hAnsiTheme="minorHAnsi" w:cstheme="minorHAnsi"/>
          <w:sz w:val="22"/>
          <w:szCs w:val="22"/>
        </w:rPr>
        <w:t>2.</w:t>
      </w:r>
      <w:r w:rsidRPr="001C298B">
        <w:rPr>
          <w:rFonts w:asciiTheme="minorHAnsi" w:hAnsiTheme="minorHAnsi" w:cstheme="minorHAnsi"/>
          <w:sz w:val="22"/>
          <w:szCs w:val="22"/>
        </w:rPr>
        <w:tab/>
        <w:t>Odbiór końcowy zostanie dokonany w terminie 3 dni roboczych od dnia zgłoszenia przez Wykonawcę wykonania robót.</w:t>
      </w:r>
    </w:p>
    <w:p w:rsidR="008E5369" w:rsidRDefault="008E5369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4678B" w:rsidRDefault="0024678B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79D5" w:rsidRPr="00FB1B82" w:rsidRDefault="001F79D5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1B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64D7A">
        <w:rPr>
          <w:rFonts w:asciiTheme="minorHAnsi" w:hAnsiTheme="minorHAnsi" w:cstheme="minorHAnsi"/>
          <w:b/>
          <w:sz w:val="22"/>
          <w:szCs w:val="22"/>
        </w:rPr>
        <w:t>7</w:t>
      </w:r>
    </w:p>
    <w:p w:rsidR="001F79D5" w:rsidRPr="002D28C9" w:rsidRDefault="001F79D5" w:rsidP="002D28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F79D5" w:rsidRPr="002D28C9" w:rsidRDefault="001F79D5" w:rsidP="00FB1B82">
      <w:pPr>
        <w:pStyle w:val="Tekstprzypisudolnego"/>
        <w:numPr>
          <w:ilvl w:val="0"/>
          <w:numId w:val="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Wykonawca oświadcza, że przy pomocy Podwykonawców wykona następujący zakres robót: …………………………………………………………………………………………</w:t>
      </w:r>
    </w:p>
    <w:p w:rsidR="001F79D5" w:rsidRPr="002D28C9" w:rsidRDefault="001F79D5" w:rsidP="00FB1B82">
      <w:pPr>
        <w:pStyle w:val="Tekstprzypisudolneg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</w:t>
      </w:r>
    </w:p>
    <w:p w:rsidR="001F79D5" w:rsidRPr="002D28C9" w:rsidRDefault="001F79D5" w:rsidP="00FB1B82">
      <w:pPr>
        <w:pStyle w:val="Tekstprzypisudolnego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Pozostały zakres robót Wykonawca zobowiązuje się wykonać osobiście. </w:t>
      </w:r>
    </w:p>
    <w:p w:rsidR="001F79D5" w:rsidRPr="002D28C9" w:rsidRDefault="001F79D5" w:rsidP="00FB1B82">
      <w:pPr>
        <w:pStyle w:val="Tekstprzypisudolnego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Wykonawca jest odpowiedzialny za działania i zaniechania osób, z których pomocą wykonuje przedmiot umowy oraz podwykonawców, którym powierzył wykonanie części przedmiotu umowy.</w:t>
      </w:r>
    </w:p>
    <w:p w:rsidR="001F79D5" w:rsidRPr="002D28C9" w:rsidRDefault="001F79D5" w:rsidP="002D28C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05FF6" w:rsidRPr="00FB1B82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1B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F2F68">
        <w:rPr>
          <w:rFonts w:asciiTheme="minorHAnsi" w:hAnsiTheme="minorHAnsi" w:cstheme="minorHAnsi"/>
          <w:b/>
          <w:sz w:val="22"/>
          <w:szCs w:val="22"/>
        </w:rPr>
        <w:t>8</w:t>
      </w: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05FF6" w:rsidRPr="002D28C9" w:rsidRDefault="0076665E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Strony postanawiają</w:t>
      </w:r>
      <w:r w:rsidR="00F05FF6" w:rsidRPr="002D28C9">
        <w:rPr>
          <w:rFonts w:asciiTheme="minorHAnsi" w:hAnsiTheme="minorHAnsi" w:cstheme="minorHAnsi"/>
          <w:sz w:val="22"/>
          <w:szCs w:val="22"/>
        </w:rPr>
        <w:t>, że obowiązujące je formy odszkodowania stanowią kary umowne:</w:t>
      </w:r>
    </w:p>
    <w:p w:rsidR="00F05FF6" w:rsidRPr="002D28C9" w:rsidRDefault="00F05FF6" w:rsidP="002D28C9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Wykonawca zapłaci Zamawiającemu karę umowną:</w:t>
      </w:r>
    </w:p>
    <w:p w:rsidR="00F05FF6" w:rsidRPr="002D28C9" w:rsidRDefault="00F05FF6" w:rsidP="00FB1B8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a) </w:t>
      </w:r>
      <w:r w:rsidR="00FB1B82">
        <w:rPr>
          <w:rFonts w:asciiTheme="minorHAnsi" w:hAnsiTheme="minorHAnsi" w:cstheme="minorHAnsi"/>
          <w:sz w:val="22"/>
          <w:szCs w:val="22"/>
        </w:rPr>
        <w:tab/>
      </w:r>
      <w:r w:rsidRPr="002D28C9">
        <w:rPr>
          <w:rFonts w:asciiTheme="minorHAnsi" w:hAnsiTheme="minorHAnsi" w:cstheme="minorHAnsi"/>
          <w:sz w:val="22"/>
          <w:szCs w:val="22"/>
        </w:rPr>
        <w:t>za odstąpienie od umowy przez Zamawiającego z przyczyn leżących po stronie Wykonawcy w</w:t>
      </w:r>
      <w:r w:rsidR="0076665E">
        <w:rPr>
          <w:rFonts w:asciiTheme="minorHAnsi" w:hAnsiTheme="minorHAnsi" w:cstheme="minorHAnsi"/>
          <w:sz w:val="22"/>
          <w:szCs w:val="22"/>
        </w:rPr>
        <w:t> </w:t>
      </w:r>
      <w:r w:rsidRPr="002D28C9">
        <w:rPr>
          <w:rFonts w:asciiTheme="minorHAnsi" w:hAnsiTheme="minorHAnsi" w:cstheme="minorHAnsi"/>
          <w:sz w:val="22"/>
          <w:szCs w:val="22"/>
        </w:rPr>
        <w:t xml:space="preserve">wysokości 10 % wynagrodzenia brutto określonego w § </w:t>
      </w:r>
      <w:r w:rsidR="0076665E">
        <w:rPr>
          <w:rFonts w:asciiTheme="minorHAnsi" w:hAnsiTheme="minorHAnsi" w:cstheme="minorHAnsi"/>
          <w:sz w:val="22"/>
          <w:szCs w:val="22"/>
        </w:rPr>
        <w:t>4</w:t>
      </w:r>
      <w:r w:rsidRPr="002D28C9">
        <w:rPr>
          <w:rFonts w:asciiTheme="minorHAnsi" w:hAnsiTheme="minorHAnsi" w:cstheme="minorHAnsi"/>
          <w:sz w:val="22"/>
          <w:szCs w:val="22"/>
        </w:rPr>
        <w:t xml:space="preserve"> umowy, </w:t>
      </w:r>
    </w:p>
    <w:p w:rsidR="00F05FF6" w:rsidRPr="002D28C9" w:rsidRDefault="00F05FF6" w:rsidP="00FB1B8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b) </w:t>
      </w:r>
      <w:r w:rsidR="00FB1B82">
        <w:rPr>
          <w:rFonts w:asciiTheme="minorHAnsi" w:hAnsiTheme="minorHAnsi" w:cstheme="minorHAnsi"/>
          <w:sz w:val="22"/>
          <w:szCs w:val="22"/>
        </w:rPr>
        <w:tab/>
      </w:r>
      <w:r w:rsidRPr="002D28C9">
        <w:rPr>
          <w:rFonts w:asciiTheme="minorHAnsi" w:hAnsiTheme="minorHAnsi" w:cstheme="minorHAnsi"/>
          <w:sz w:val="22"/>
          <w:szCs w:val="22"/>
        </w:rPr>
        <w:t>za zwłokę w wykonaniu przedmiotu umowy – w wysokości 0,</w:t>
      </w:r>
      <w:r w:rsidR="006D5FA7" w:rsidRPr="002D28C9">
        <w:rPr>
          <w:rFonts w:asciiTheme="minorHAnsi" w:hAnsiTheme="minorHAnsi" w:cstheme="minorHAnsi"/>
          <w:sz w:val="22"/>
          <w:szCs w:val="22"/>
        </w:rPr>
        <w:t>1</w:t>
      </w:r>
      <w:r w:rsidRPr="002D28C9">
        <w:rPr>
          <w:rFonts w:asciiTheme="minorHAnsi" w:hAnsiTheme="minorHAnsi" w:cstheme="minorHAnsi"/>
          <w:sz w:val="22"/>
          <w:szCs w:val="22"/>
        </w:rPr>
        <w:t xml:space="preserve"> % wartości wynagrodzenia  brutto za każdy dzień zwłoki,</w:t>
      </w:r>
    </w:p>
    <w:p w:rsidR="00F05FF6" w:rsidRDefault="00F05FF6" w:rsidP="00FB1B82">
      <w:p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c) </w:t>
      </w:r>
      <w:r w:rsidR="00FB1B82">
        <w:rPr>
          <w:rFonts w:asciiTheme="minorHAnsi" w:hAnsiTheme="minorHAnsi" w:cstheme="minorHAnsi"/>
          <w:sz w:val="22"/>
          <w:szCs w:val="22"/>
        </w:rPr>
        <w:tab/>
      </w:r>
      <w:r w:rsidRPr="002D28C9">
        <w:rPr>
          <w:rFonts w:asciiTheme="minorHAnsi" w:hAnsiTheme="minorHAnsi" w:cstheme="minorHAnsi"/>
          <w:sz w:val="22"/>
          <w:szCs w:val="22"/>
        </w:rPr>
        <w:t>za zwłokę w usunięciu wad lub usterek stwierdzonych podczas odbioru, licząc od dnia wyznaczonego na  usunięcie wad - w wysokości 0,</w:t>
      </w:r>
      <w:r w:rsidR="006D5FA7" w:rsidRPr="002D28C9">
        <w:rPr>
          <w:rFonts w:asciiTheme="minorHAnsi" w:hAnsiTheme="minorHAnsi" w:cstheme="minorHAnsi"/>
          <w:sz w:val="22"/>
          <w:szCs w:val="22"/>
        </w:rPr>
        <w:t>1</w:t>
      </w:r>
      <w:r w:rsidRPr="002D28C9">
        <w:rPr>
          <w:rFonts w:asciiTheme="minorHAnsi" w:hAnsiTheme="minorHAnsi" w:cstheme="minorHAnsi"/>
          <w:sz w:val="22"/>
          <w:szCs w:val="22"/>
        </w:rPr>
        <w:t xml:space="preserve"> % wartości wynagrodzenia  brutto za każdy dzień zwłoki.</w:t>
      </w:r>
      <w:r w:rsidRPr="002D28C9">
        <w:rPr>
          <w:rFonts w:asciiTheme="minorHAnsi" w:hAnsiTheme="minorHAnsi" w:cstheme="minorHAnsi"/>
          <w:sz w:val="22"/>
          <w:szCs w:val="22"/>
        </w:rPr>
        <w:tab/>
      </w:r>
    </w:p>
    <w:p w:rsidR="00F05FF6" w:rsidRPr="002D28C9" w:rsidRDefault="00F05FF6" w:rsidP="002D28C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2.</w:t>
      </w:r>
      <w:r w:rsidR="00FB1B82">
        <w:rPr>
          <w:rFonts w:asciiTheme="minorHAnsi" w:hAnsiTheme="minorHAnsi" w:cstheme="minorHAnsi"/>
          <w:sz w:val="22"/>
          <w:szCs w:val="22"/>
        </w:rPr>
        <w:tab/>
      </w:r>
      <w:r w:rsidRPr="002D28C9">
        <w:rPr>
          <w:rFonts w:asciiTheme="minorHAnsi" w:hAnsiTheme="minorHAnsi" w:cstheme="minorHAnsi"/>
          <w:sz w:val="22"/>
          <w:szCs w:val="22"/>
        </w:rPr>
        <w:t>Zamawiający zapłaci Wykonawcy za każdy dzień zwłoki w zapłacie faktury odsetki za opóźnienie.</w:t>
      </w:r>
    </w:p>
    <w:p w:rsidR="00F05FF6" w:rsidRPr="002D28C9" w:rsidRDefault="00F05FF6" w:rsidP="0076665E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Strony zachowują bez ograniczeń prawo dochodzenia odszkodowania uzupełniającego, przenoszącego wysokość kar umownych do wysokości rzeczywiście poniesionej szkody.</w:t>
      </w:r>
    </w:p>
    <w:p w:rsidR="00446B7E" w:rsidRPr="00446B7E" w:rsidRDefault="00446B7E" w:rsidP="00446B7E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6B7E">
        <w:rPr>
          <w:rFonts w:asciiTheme="minorHAnsi" w:hAnsiTheme="minorHAnsi" w:cstheme="minorHAnsi"/>
          <w:sz w:val="22"/>
          <w:szCs w:val="22"/>
        </w:rPr>
        <w:t xml:space="preserve"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 </w:t>
      </w:r>
    </w:p>
    <w:p w:rsidR="00446B7E" w:rsidRPr="00446B7E" w:rsidRDefault="00446B7E" w:rsidP="00446B7E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46B7E">
        <w:rPr>
          <w:rFonts w:asciiTheme="minorHAnsi" w:hAnsiTheme="minorHAnsi" w:cstheme="minorHAnsi"/>
          <w:sz w:val="22"/>
          <w:szCs w:val="22"/>
        </w:rPr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FB1B82" w:rsidRDefault="00FB1B82" w:rsidP="00446B7E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4F2F68" w:rsidRPr="004F2F68" w:rsidRDefault="004F2F68" w:rsidP="004F2F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F68">
        <w:rPr>
          <w:rFonts w:asciiTheme="minorHAnsi" w:hAnsiTheme="minorHAnsi" w:cstheme="minorHAnsi"/>
          <w:b/>
          <w:sz w:val="22"/>
          <w:szCs w:val="22"/>
        </w:rPr>
        <w:t>§ 9</w:t>
      </w:r>
    </w:p>
    <w:p w:rsidR="004F2F68" w:rsidRPr="008C1C03" w:rsidRDefault="004F2F68" w:rsidP="004F2F68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F2F68" w:rsidRPr="008C1C03" w:rsidRDefault="004F2F68" w:rsidP="004F2F68">
      <w:pPr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Wykonawca nie może zbywać na rzecz osób trzecich wierzytelności powstałych w wyniku realizacji niniejszej umowy bez zgody Zamawiającego.</w:t>
      </w:r>
    </w:p>
    <w:p w:rsidR="004F2F68" w:rsidRDefault="004F2F68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05FF6" w:rsidRPr="00FB1B82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B1B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4F2F68">
        <w:rPr>
          <w:rFonts w:asciiTheme="minorHAnsi" w:hAnsiTheme="minorHAnsi" w:cstheme="minorHAnsi"/>
          <w:b/>
          <w:sz w:val="22"/>
          <w:szCs w:val="22"/>
        </w:rPr>
        <w:t>10</w:t>
      </w:r>
    </w:p>
    <w:p w:rsidR="00F05FF6" w:rsidRPr="00FB1B82" w:rsidRDefault="00F05FF6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05FF6" w:rsidRPr="002D28C9" w:rsidRDefault="00F05FF6" w:rsidP="002D28C9">
      <w:pPr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Oprócz przypadków wymienionych w Kodeksie cywilnym, Stronom przysługuje prawo odstąpienia od umowy w następujących przypadkach:</w:t>
      </w:r>
    </w:p>
    <w:p w:rsidR="00F05FF6" w:rsidRPr="002D28C9" w:rsidRDefault="00F05FF6" w:rsidP="00C279B9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 xml:space="preserve">1. </w:t>
      </w:r>
      <w:r w:rsidR="00C279B9">
        <w:rPr>
          <w:rFonts w:asciiTheme="minorHAnsi" w:hAnsiTheme="minorHAnsi" w:cstheme="minorHAnsi"/>
          <w:sz w:val="22"/>
          <w:szCs w:val="22"/>
        </w:rPr>
        <w:tab/>
      </w:r>
      <w:r w:rsidRPr="002D28C9">
        <w:rPr>
          <w:rFonts w:asciiTheme="minorHAnsi" w:hAnsiTheme="minorHAnsi" w:cstheme="minorHAnsi"/>
          <w:sz w:val="22"/>
          <w:szCs w:val="22"/>
        </w:rPr>
        <w:t>Zamawiającemu przysługuje prawo odstąpienia od niniejszej umowy:</w:t>
      </w:r>
    </w:p>
    <w:p w:rsidR="00F05FF6" w:rsidRPr="002D28C9" w:rsidRDefault="00F05FF6" w:rsidP="00C279B9">
      <w:pPr>
        <w:ind w:left="540" w:hanging="256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a)</w:t>
      </w:r>
      <w:r w:rsidRPr="002D28C9">
        <w:rPr>
          <w:rFonts w:asciiTheme="minorHAnsi" w:hAnsiTheme="minorHAnsi" w:cstheme="minorHAnsi"/>
          <w:sz w:val="22"/>
          <w:szCs w:val="22"/>
        </w:rPr>
        <w:tab/>
        <w:t>w razie zaistnienia istotnej zmiany okoliczności powodującej, że wykonanie umowy nie leży w</w:t>
      </w:r>
      <w:r w:rsidR="0076665E">
        <w:rPr>
          <w:rFonts w:asciiTheme="minorHAnsi" w:hAnsiTheme="minorHAnsi" w:cstheme="minorHAnsi"/>
          <w:sz w:val="22"/>
          <w:szCs w:val="22"/>
        </w:rPr>
        <w:t> </w:t>
      </w:r>
      <w:r w:rsidRPr="002D28C9">
        <w:rPr>
          <w:rFonts w:asciiTheme="minorHAnsi" w:hAnsiTheme="minorHAnsi" w:cstheme="minorHAnsi"/>
          <w:sz w:val="22"/>
          <w:szCs w:val="22"/>
        </w:rPr>
        <w:t>interesie publicznym, czego nie można było przewidzieć w chwili zawarcia umowy – odstąpienie od umowy w tym przypadku może nastąpić w terminie 10 dni od powzięcia wiadomości o tych okolicznościach,</w:t>
      </w:r>
    </w:p>
    <w:p w:rsidR="00F05FF6" w:rsidRPr="002D28C9" w:rsidRDefault="00F05FF6" w:rsidP="00C279B9">
      <w:pPr>
        <w:ind w:left="540" w:hanging="256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b)</w:t>
      </w:r>
      <w:r w:rsidRPr="002D28C9">
        <w:rPr>
          <w:rFonts w:asciiTheme="minorHAnsi" w:hAnsiTheme="minorHAnsi" w:cstheme="minorHAnsi"/>
          <w:sz w:val="22"/>
          <w:szCs w:val="22"/>
        </w:rPr>
        <w:tab/>
      </w:r>
      <w:r w:rsidR="004F2F68" w:rsidRPr="008C1C03">
        <w:rPr>
          <w:rFonts w:asciiTheme="minorHAnsi" w:hAnsiTheme="minorHAnsi" w:cstheme="minorHAnsi"/>
          <w:sz w:val="22"/>
          <w:szCs w:val="22"/>
        </w:rPr>
        <w:t>gdy Wykonawca nie rozpoczął robót bez uzasadnionych przyczyn lub przerwał je i nie kontynuuje pomimo wezwania Zamawiającego złożonego na piśmie, a przerwa ta trwa co najmniej 3 dni, w</w:t>
      </w:r>
      <w:r w:rsidR="0076665E">
        <w:rPr>
          <w:rFonts w:asciiTheme="minorHAnsi" w:hAnsiTheme="minorHAnsi" w:cstheme="minorHAnsi"/>
          <w:sz w:val="22"/>
          <w:szCs w:val="22"/>
        </w:rPr>
        <w:t> </w:t>
      </w:r>
      <w:r w:rsidR="004F2F68" w:rsidRPr="008C1C03">
        <w:rPr>
          <w:rFonts w:asciiTheme="minorHAnsi" w:hAnsiTheme="minorHAnsi" w:cstheme="minorHAnsi"/>
          <w:sz w:val="22"/>
          <w:szCs w:val="22"/>
        </w:rPr>
        <w:t>terminie 5 dni od powzięcia wiadomości o tych okolicznościach</w:t>
      </w:r>
      <w:r w:rsidRPr="002D28C9">
        <w:rPr>
          <w:rFonts w:asciiTheme="minorHAnsi" w:hAnsiTheme="minorHAnsi" w:cstheme="minorHAnsi"/>
          <w:sz w:val="22"/>
          <w:szCs w:val="22"/>
        </w:rPr>
        <w:t>.</w:t>
      </w:r>
    </w:p>
    <w:p w:rsidR="00F05FF6" w:rsidRPr="002D28C9" w:rsidRDefault="00F05FF6" w:rsidP="002D28C9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2.</w:t>
      </w:r>
      <w:r w:rsidRPr="002D28C9">
        <w:rPr>
          <w:rFonts w:asciiTheme="minorHAnsi" w:hAnsiTheme="minorHAnsi" w:cstheme="minorHAnsi"/>
          <w:sz w:val="22"/>
          <w:szCs w:val="22"/>
        </w:rPr>
        <w:tab/>
        <w:t>Odstąpienie od umowy powinno nastąpić w formie pisemnej pod rygorem nieważności takiego oświadczenia i powinno zawierać uzasadnienie.</w:t>
      </w:r>
    </w:p>
    <w:p w:rsidR="00F05FF6" w:rsidRPr="002D28C9" w:rsidRDefault="00F05FF6" w:rsidP="002D28C9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05FF6" w:rsidRDefault="004F2F68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F68">
        <w:rPr>
          <w:rFonts w:asciiTheme="minorHAnsi" w:hAnsiTheme="minorHAnsi" w:cstheme="minorHAnsi"/>
          <w:b/>
          <w:sz w:val="22"/>
          <w:szCs w:val="22"/>
        </w:rPr>
        <w:t>§ 11</w:t>
      </w:r>
    </w:p>
    <w:p w:rsidR="004F2F68" w:rsidRDefault="004F2F68" w:rsidP="002D28C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6324C" w:rsidRPr="00A03B34" w:rsidRDefault="00D6324C" w:rsidP="006F73B0">
      <w:pPr>
        <w:pStyle w:val="Defaul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Całość </w:t>
      </w:r>
      <w:r w:rsidR="006F73B0">
        <w:rPr>
          <w:rFonts w:asciiTheme="minorHAnsi" w:hAnsiTheme="minorHAnsi" w:cstheme="minorHAnsi"/>
          <w:color w:val="auto"/>
          <w:sz w:val="22"/>
          <w:szCs w:val="22"/>
        </w:rPr>
        <w:t>rozwiązania sieci logicznej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ma być objęta jednolitą, spójną </w:t>
      </w:r>
      <w:r w:rsidRPr="004F146D">
        <w:rPr>
          <w:rFonts w:asciiTheme="minorHAnsi" w:hAnsiTheme="minorHAnsi" w:cstheme="minorHAnsi"/>
          <w:b/>
          <w:color w:val="auto"/>
          <w:sz w:val="22"/>
          <w:szCs w:val="22"/>
        </w:rPr>
        <w:t>25-letnią gwarancją</w:t>
      </w:r>
      <w:r w:rsidRPr="00A03B34">
        <w:rPr>
          <w:rFonts w:asciiTheme="minorHAnsi" w:hAnsiTheme="minorHAnsi" w:cstheme="minorHAnsi"/>
          <w:color w:val="auto"/>
          <w:sz w:val="22"/>
          <w:szCs w:val="22"/>
        </w:rPr>
        <w:t xml:space="preserve"> systemową producenta, obejmującą całe łącze transmisyjne. Gwarancja ma być udzielona przez producenta bezpośrednio klientowi końcowemu.</w:t>
      </w:r>
    </w:p>
    <w:p w:rsidR="00D6324C" w:rsidRPr="004F146D" w:rsidRDefault="00D6324C" w:rsidP="006F73B0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03B34">
        <w:rPr>
          <w:rFonts w:asciiTheme="minorHAnsi" w:hAnsiTheme="minorHAnsi" w:cstheme="minorHAnsi"/>
          <w:sz w:val="22"/>
          <w:szCs w:val="22"/>
        </w:rPr>
        <w:t>25-letnia gwarancja systemowa ma być bezpłatną usługą serwisową oferowaną użytkownikowi końcowemu (</w:t>
      </w:r>
      <w:r>
        <w:rPr>
          <w:rFonts w:asciiTheme="minorHAnsi" w:hAnsiTheme="minorHAnsi" w:cstheme="minorHAnsi"/>
          <w:sz w:val="22"/>
          <w:szCs w:val="22"/>
        </w:rPr>
        <w:t>Zamawiającemu</w:t>
      </w:r>
      <w:r w:rsidRPr="00A03B34">
        <w:rPr>
          <w:rFonts w:asciiTheme="minorHAnsi" w:hAnsiTheme="minorHAnsi" w:cstheme="minorHAnsi"/>
          <w:sz w:val="22"/>
          <w:szCs w:val="22"/>
        </w:rPr>
        <w:t xml:space="preserve">) przez producenta okablowania. Musi obejmować ona swoim zakresem całość systemu okablowania od głównego punktu dystrybucyjnego do gniazda </w:t>
      </w:r>
      <w:r w:rsidRPr="00A03B34">
        <w:rPr>
          <w:rFonts w:asciiTheme="minorHAnsi" w:hAnsiTheme="minorHAnsi" w:cstheme="minorHAnsi"/>
          <w:sz w:val="22"/>
          <w:szCs w:val="22"/>
        </w:rPr>
        <w:lastRenderedPageBreak/>
        <w:t xml:space="preserve">użytkownika i zawierać, podsystem okablowania szkieletowego i poziomego. W celu uzyskania tego rodzaju gwarancji cały system musi być zainstalowany przez firmę instalacyjną posiadającą odpowiedni status uprawniający do udzielenia gwarancji producenta. </w:t>
      </w:r>
      <w:r w:rsidRPr="00430E52">
        <w:rPr>
          <w:rFonts w:asciiTheme="minorHAnsi" w:hAnsiTheme="minorHAnsi" w:cstheme="minorHAnsi"/>
          <w:sz w:val="22"/>
          <w:szCs w:val="22"/>
        </w:rPr>
        <w:t xml:space="preserve">Wniosek o udzielenie gwarancji składany przez firmę instalacyjną do producenta ma zawierać: listę zainstalowanych </w:t>
      </w:r>
      <w:r w:rsidRPr="004F146D">
        <w:rPr>
          <w:rFonts w:asciiTheme="minorHAnsi" w:hAnsiTheme="minorHAnsi" w:cstheme="minorHAnsi"/>
          <w:sz w:val="22"/>
          <w:szCs w:val="22"/>
        </w:rPr>
        <w:t>elementów systemu, wyciąg z dokumentacji powykonawczej podpisany przez projektanta oraz instalatora, wyniki pomiarów dynamicznych typu Permanent Link wszystkich torów transmisyjnych według norm ISO/IEC 11801 ed. 2.2 lub EN 50173-1.</w:t>
      </w:r>
    </w:p>
    <w:p w:rsidR="006F73B0" w:rsidRPr="004F146D" w:rsidRDefault="006F73B0" w:rsidP="006F73B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146D">
        <w:rPr>
          <w:rFonts w:asciiTheme="minorHAnsi" w:hAnsiTheme="minorHAnsi" w:cstheme="minorHAnsi"/>
          <w:sz w:val="22"/>
          <w:szCs w:val="22"/>
        </w:rPr>
        <w:t xml:space="preserve">2. </w:t>
      </w:r>
      <w:r w:rsidRPr="004F146D">
        <w:rPr>
          <w:rFonts w:asciiTheme="minorHAnsi" w:hAnsiTheme="minorHAnsi" w:cstheme="minorHAnsi"/>
          <w:sz w:val="22"/>
          <w:szCs w:val="22"/>
        </w:rPr>
        <w:tab/>
        <w:t xml:space="preserve">Na pozostałe elementy przedmiotu zamówienia nieobjęte </w:t>
      </w:r>
      <w:r w:rsidR="004F146D" w:rsidRPr="004F146D">
        <w:rPr>
          <w:rFonts w:asciiTheme="minorHAnsi" w:hAnsiTheme="minorHAnsi" w:cstheme="minorHAnsi"/>
          <w:sz w:val="22"/>
          <w:szCs w:val="22"/>
        </w:rPr>
        <w:t>gwarancją</w:t>
      </w:r>
      <w:r w:rsidRPr="004F146D">
        <w:rPr>
          <w:rFonts w:asciiTheme="minorHAnsi" w:hAnsiTheme="minorHAnsi" w:cstheme="minorHAnsi"/>
          <w:sz w:val="22"/>
          <w:szCs w:val="22"/>
        </w:rPr>
        <w:t xml:space="preserve"> producenta Wykonawca udziela Zamawiającemu gwarancji na przedmiot umowy na okres </w:t>
      </w:r>
      <w:r w:rsidRPr="004F146D">
        <w:rPr>
          <w:rFonts w:asciiTheme="minorHAnsi" w:hAnsiTheme="minorHAnsi" w:cstheme="minorHAnsi"/>
          <w:b/>
          <w:sz w:val="22"/>
          <w:szCs w:val="22"/>
        </w:rPr>
        <w:t>24 miesięcy</w:t>
      </w:r>
      <w:r w:rsidRPr="004F146D">
        <w:rPr>
          <w:rFonts w:asciiTheme="minorHAnsi" w:hAnsiTheme="minorHAnsi" w:cstheme="minorHAnsi"/>
          <w:sz w:val="22"/>
          <w:szCs w:val="22"/>
        </w:rPr>
        <w:t xml:space="preserve"> licząc od daty podpisania bezusterkowego protokołu odbioru robót.</w:t>
      </w:r>
    </w:p>
    <w:p w:rsidR="006F73B0" w:rsidRPr="004F146D" w:rsidRDefault="006F73B0" w:rsidP="006F73B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146D">
        <w:rPr>
          <w:rFonts w:asciiTheme="minorHAnsi" w:hAnsiTheme="minorHAnsi" w:cstheme="minorHAnsi"/>
          <w:sz w:val="22"/>
          <w:szCs w:val="22"/>
        </w:rPr>
        <w:t xml:space="preserve">3. </w:t>
      </w:r>
      <w:r w:rsidRPr="004F146D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4F146D">
        <w:rPr>
          <w:rFonts w:asciiTheme="minorHAnsi" w:hAnsiTheme="minorHAnsi" w:cstheme="minorHAnsi"/>
          <w:sz w:val="22"/>
          <w:szCs w:val="22"/>
        </w:rPr>
        <w:t>W przypadku ujawnienia w okresie gwarancji wad lub usterek, Zamawiający poinformuje o tym Wykonawcę na piśmie, wyznaczając termin ich usunięcia.</w:t>
      </w:r>
    </w:p>
    <w:p w:rsidR="006F73B0" w:rsidRPr="004F146D" w:rsidRDefault="006F73B0" w:rsidP="006F73B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146D">
        <w:rPr>
          <w:rFonts w:asciiTheme="minorHAnsi" w:hAnsiTheme="minorHAnsi" w:cstheme="minorHAnsi"/>
          <w:sz w:val="22"/>
          <w:szCs w:val="22"/>
        </w:rPr>
        <w:t>4.</w:t>
      </w:r>
      <w:r w:rsidRPr="004F146D">
        <w:rPr>
          <w:rFonts w:asciiTheme="minorHAnsi" w:hAnsiTheme="minorHAnsi" w:cstheme="minorHAnsi"/>
          <w:sz w:val="22"/>
          <w:szCs w:val="22"/>
        </w:rPr>
        <w:tab/>
        <w:t>Wykonawca zobowiązuje się usunąć na swój koszt wady i usterki stwierdzone w przedmiocie niniejszej umowy w okresie gwarancji w terminach wyznaczonych przez Zamawiającego.</w:t>
      </w:r>
    </w:p>
    <w:p w:rsidR="006F73B0" w:rsidRPr="004F146D" w:rsidRDefault="006F73B0" w:rsidP="006F73B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146D">
        <w:rPr>
          <w:rFonts w:asciiTheme="minorHAnsi" w:hAnsiTheme="minorHAnsi" w:cstheme="minorHAnsi"/>
          <w:sz w:val="22"/>
          <w:szCs w:val="22"/>
        </w:rPr>
        <w:t xml:space="preserve">5. </w:t>
      </w:r>
      <w:r w:rsidRPr="004F146D">
        <w:rPr>
          <w:rFonts w:asciiTheme="minorHAnsi" w:hAnsiTheme="minorHAnsi" w:cstheme="minorHAnsi"/>
          <w:sz w:val="22"/>
          <w:szCs w:val="22"/>
        </w:rPr>
        <w:tab/>
        <w:t>W przypadku, gdy Wykonawca nie dotrzyma terminu usunięcia wad i usterek określonego w ust. 3 i 4, Zamawiającemu przysługuje prawo dokonania naprawy na koszt Wykonawcy przez zatrudnienie strony trzeciej, bez utraty praw wynikających z rękojmi.</w:t>
      </w:r>
    </w:p>
    <w:p w:rsidR="006F73B0" w:rsidRPr="004F146D" w:rsidRDefault="006F73B0" w:rsidP="006F73B0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F146D">
        <w:rPr>
          <w:rFonts w:asciiTheme="minorHAnsi" w:hAnsiTheme="minorHAnsi" w:cstheme="minorHAnsi"/>
          <w:sz w:val="22"/>
          <w:szCs w:val="22"/>
        </w:rPr>
        <w:t>6.</w:t>
      </w:r>
      <w:r w:rsidRPr="004F146D">
        <w:rPr>
          <w:rFonts w:asciiTheme="minorHAnsi" w:hAnsiTheme="minorHAnsi" w:cstheme="minorHAnsi"/>
          <w:sz w:val="22"/>
          <w:szCs w:val="22"/>
        </w:rPr>
        <w:tab/>
        <w:t>Zamawiający może dochodzić roszczeń z tytułu gwarancji także po upływie terminów o których mowa w ust. 3 i 4, jeżeli Zamawiający zgłaszał wadę lub usterkę przed upływem tych terminów, w tym również roszczeń wynikających z ust. 5.</w:t>
      </w:r>
    </w:p>
    <w:p w:rsidR="004F2F68" w:rsidRDefault="004F2F68" w:rsidP="004F2F68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4F2F68" w:rsidRPr="004F2F68" w:rsidRDefault="004F2F68" w:rsidP="004F2F6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F2F68">
        <w:rPr>
          <w:rFonts w:asciiTheme="minorHAnsi" w:hAnsiTheme="minorHAnsi" w:cstheme="minorHAnsi"/>
          <w:b/>
          <w:bCs/>
          <w:sz w:val="22"/>
          <w:szCs w:val="22"/>
        </w:rPr>
        <w:t>§ 12</w:t>
      </w:r>
    </w:p>
    <w:p w:rsidR="004F2F68" w:rsidRPr="008C1C03" w:rsidRDefault="004F2F68" w:rsidP="004F2F68">
      <w:pPr>
        <w:rPr>
          <w:rFonts w:asciiTheme="minorHAnsi" w:hAnsiTheme="minorHAnsi" w:cstheme="minorHAnsi"/>
          <w:sz w:val="22"/>
          <w:szCs w:val="22"/>
        </w:rPr>
      </w:pPr>
    </w:p>
    <w:p w:rsidR="004F2F68" w:rsidRPr="008C1C03" w:rsidRDefault="004F2F68" w:rsidP="006A2FA9">
      <w:pPr>
        <w:numPr>
          <w:ilvl w:val="0"/>
          <w:numId w:val="12"/>
        </w:numPr>
        <w:spacing w:line="259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Dopuszczalne są następujące przypadki zmiany i warunki zmiany treści umowy:</w:t>
      </w:r>
    </w:p>
    <w:p w:rsidR="004F2F68" w:rsidRPr="008C1C03" w:rsidRDefault="00C279B9" w:rsidP="006A2FA9">
      <w:pPr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4F2F68" w:rsidRPr="008C1C03">
        <w:rPr>
          <w:rFonts w:asciiTheme="minorHAnsi" w:hAnsiTheme="minorHAnsi" w:cstheme="minorHAnsi"/>
          <w:sz w:val="22"/>
          <w:szCs w:val="22"/>
        </w:rPr>
        <w:t>miana terminu realizacji przedmiotu umowy w przypadku:</w:t>
      </w:r>
    </w:p>
    <w:p w:rsidR="004F2F68" w:rsidRPr="008C1C03" w:rsidRDefault="004F2F68" w:rsidP="006A2FA9">
      <w:pPr>
        <w:numPr>
          <w:ilvl w:val="0"/>
          <w:numId w:val="14"/>
        </w:numPr>
        <w:ind w:left="851" w:hanging="295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wystąpienia siły wyższej uniemożliwiającej wykonanie robót w określonym pierwotnie terminie,</w:t>
      </w:r>
    </w:p>
    <w:p w:rsidR="004F2F68" w:rsidRPr="008C1C03" w:rsidRDefault="004F2F68" w:rsidP="006A2FA9">
      <w:pPr>
        <w:numPr>
          <w:ilvl w:val="0"/>
          <w:numId w:val="14"/>
        </w:numPr>
        <w:ind w:left="851" w:hanging="295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zaistnienia okoliczności technicznych, gospodarczych, organizacyjnych itp. których nie można było przewidzieć w chwili zawarcia umowy,</w:t>
      </w:r>
    </w:p>
    <w:p w:rsidR="004F2F68" w:rsidRPr="008C1C03" w:rsidRDefault="004F2F68" w:rsidP="006A2FA9">
      <w:pPr>
        <w:numPr>
          <w:ilvl w:val="0"/>
          <w:numId w:val="14"/>
        </w:numPr>
        <w:ind w:left="851" w:hanging="295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gdy wykonie zamówienia w określonym pierwotnie terminie nie leży w interesie publicznym,</w:t>
      </w:r>
    </w:p>
    <w:p w:rsidR="004F2F68" w:rsidRDefault="004F2F68" w:rsidP="006A2FA9">
      <w:pPr>
        <w:numPr>
          <w:ilvl w:val="0"/>
          <w:numId w:val="14"/>
        </w:numPr>
        <w:ind w:left="851" w:hanging="295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jakiegokolwiek opóźnienia, utrudnienia lub przeszkody spowodowanej lub dają</w:t>
      </w:r>
      <w:r>
        <w:rPr>
          <w:rFonts w:asciiTheme="minorHAnsi" w:hAnsiTheme="minorHAnsi" w:cstheme="minorHAnsi"/>
          <w:sz w:val="22"/>
          <w:szCs w:val="22"/>
        </w:rPr>
        <w:t>cej się przypisać Zamawiającemu.</w:t>
      </w:r>
    </w:p>
    <w:p w:rsidR="004F2F68" w:rsidRDefault="00C279B9" w:rsidP="006A2FA9">
      <w:pPr>
        <w:pStyle w:val="Akapitzlist"/>
        <w:numPr>
          <w:ilvl w:val="0"/>
          <w:numId w:val="13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F2F68" w:rsidRPr="00194B6B">
        <w:rPr>
          <w:rFonts w:asciiTheme="minorHAnsi" w:hAnsiTheme="minorHAnsi" w:cstheme="minorHAnsi"/>
        </w:rPr>
        <w:t>miana wysokości wynagrodzenia określonego w § 4 ust. 1 w przypadku usta</w:t>
      </w:r>
      <w:r w:rsidR="004F2F68">
        <w:rPr>
          <w:rFonts w:asciiTheme="minorHAnsi" w:hAnsiTheme="minorHAnsi" w:cstheme="minorHAnsi"/>
        </w:rPr>
        <w:t>wowej zmiany stawki podatku VAT.</w:t>
      </w:r>
    </w:p>
    <w:p w:rsidR="004F2F68" w:rsidRPr="00194B6B" w:rsidRDefault="00C279B9" w:rsidP="006A2FA9">
      <w:pPr>
        <w:pStyle w:val="Akapitzlist"/>
        <w:numPr>
          <w:ilvl w:val="0"/>
          <w:numId w:val="13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4F2F68" w:rsidRPr="00194B6B">
        <w:rPr>
          <w:rFonts w:asciiTheme="minorHAnsi" w:hAnsiTheme="minorHAnsi" w:cstheme="minorHAnsi"/>
        </w:rPr>
        <w:t>miana zakresu przedmiotu umowy w wyniku rezygnacji przez Zamawiającego z realizacji części przedmiotu umowy wraz ze zmniejszeniem wynagrodzenia Wykonawcy</w:t>
      </w:r>
      <w:r w:rsidR="004F2F68">
        <w:rPr>
          <w:rFonts w:asciiTheme="minorHAnsi" w:hAnsiTheme="minorHAnsi" w:cstheme="minorHAnsi"/>
        </w:rPr>
        <w:t>.</w:t>
      </w:r>
    </w:p>
    <w:p w:rsidR="004F2F68" w:rsidRPr="00194B6B" w:rsidRDefault="004F2F68" w:rsidP="004F2F68">
      <w:pPr>
        <w:spacing w:line="259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A2FA9" w:rsidRPr="006A2FA9" w:rsidRDefault="006A2FA9" w:rsidP="006A2FA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A2FA9">
        <w:rPr>
          <w:rFonts w:asciiTheme="minorHAnsi" w:hAnsiTheme="minorHAnsi" w:cstheme="minorHAnsi"/>
          <w:b/>
          <w:bCs/>
          <w:sz w:val="22"/>
          <w:szCs w:val="22"/>
        </w:rPr>
        <w:t>§ 13</w:t>
      </w:r>
    </w:p>
    <w:p w:rsidR="006A2FA9" w:rsidRPr="008C1C03" w:rsidRDefault="006A2FA9" w:rsidP="006A2FA9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6A2FA9" w:rsidRPr="008C1C03" w:rsidRDefault="006A2FA9" w:rsidP="00C3525C">
      <w:pPr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8C1C03">
        <w:rPr>
          <w:rFonts w:asciiTheme="minorHAnsi" w:hAnsiTheme="minorHAnsi" w:cstheme="minorHAnsi"/>
          <w:sz w:val="22"/>
          <w:szCs w:val="22"/>
        </w:rPr>
        <w:t>Zmiany niniejszej umowy wymagają zgody obu stron wyrażonej w formie pisemnej w postaci aneksu do umowy pod rygorem nieważności.</w:t>
      </w:r>
    </w:p>
    <w:p w:rsidR="006A2FA9" w:rsidRPr="008C1C03" w:rsidRDefault="006A2FA9" w:rsidP="00C3525C">
      <w:pPr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:rsidR="006A2FA9" w:rsidRPr="008C1C03" w:rsidRDefault="006A2FA9" w:rsidP="00C3525C">
      <w:pPr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Spory mogące wyniknąć na tle niniejszej umowy, strony poddają rozstrzygnięciu przez sąd właściwy rzeczowo i miejscowo dla siedziby Zamawiającego.</w:t>
      </w:r>
    </w:p>
    <w:p w:rsidR="006A2FA9" w:rsidRDefault="006A2FA9" w:rsidP="00C3525C">
      <w:pPr>
        <w:numPr>
          <w:ilvl w:val="0"/>
          <w:numId w:val="1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sz w:val="22"/>
          <w:szCs w:val="22"/>
        </w:rPr>
        <w:t>Umowę sporządzono w trzech jednobrzmiących egzemplarzach, dwa dla Zamawiającego i jeden dla Wykonawcy</w:t>
      </w:r>
      <w:bookmarkEnd w:id="0"/>
      <w:r w:rsidRPr="008C1C03">
        <w:rPr>
          <w:rFonts w:asciiTheme="minorHAnsi" w:hAnsiTheme="minorHAnsi" w:cstheme="minorHAnsi"/>
          <w:sz w:val="22"/>
          <w:szCs w:val="22"/>
        </w:rPr>
        <w:t>.</w:t>
      </w:r>
    </w:p>
    <w:p w:rsidR="00F05FF6" w:rsidRPr="002D28C9" w:rsidRDefault="00F05FF6" w:rsidP="002D28C9">
      <w:pPr>
        <w:rPr>
          <w:rFonts w:asciiTheme="minorHAnsi" w:hAnsiTheme="minorHAnsi" w:cstheme="minorHAnsi"/>
          <w:bCs/>
          <w:sz w:val="22"/>
          <w:szCs w:val="22"/>
        </w:rPr>
      </w:pPr>
    </w:p>
    <w:p w:rsidR="00F05FF6" w:rsidRPr="002D28C9" w:rsidRDefault="00C16C63" w:rsidP="002D28C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Integralną częścią umowy są</w:t>
      </w:r>
      <w:r w:rsidR="00F05FF6" w:rsidRPr="002D28C9">
        <w:rPr>
          <w:rFonts w:asciiTheme="minorHAnsi" w:hAnsiTheme="minorHAnsi" w:cstheme="minorHAnsi"/>
          <w:sz w:val="22"/>
          <w:szCs w:val="22"/>
        </w:rPr>
        <w:t>:</w:t>
      </w:r>
    </w:p>
    <w:p w:rsidR="00F05FF6" w:rsidRPr="002D28C9" w:rsidRDefault="00F05FF6" w:rsidP="002D28C9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zapytanie ofertowe znak IMP.272.1.</w:t>
      </w:r>
      <w:r w:rsidR="00340FB0">
        <w:rPr>
          <w:rFonts w:asciiTheme="minorHAnsi" w:hAnsiTheme="minorHAnsi" w:cstheme="minorHAnsi"/>
          <w:sz w:val="22"/>
          <w:szCs w:val="22"/>
        </w:rPr>
        <w:t>2</w:t>
      </w:r>
      <w:r w:rsidR="006F4C38">
        <w:rPr>
          <w:rFonts w:asciiTheme="minorHAnsi" w:hAnsiTheme="minorHAnsi" w:cstheme="minorHAnsi"/>
          <w:sz w:val="22"/>
          <w:szCs w:val="22"/>
        </w:rPr>
        <w:t>7</w:t>
      </w:r>
      <w:r w:rsidR="006A2FA9">
        <w:rPr>
          <w:rFonts w:asciiTheme="minorHAnsi" w:hAnsiTheme="minorHAnsi" w:cstheme="minorHAnsi"/>
          <w:sz w:val="22"/>
          <w:szCs w:val="22"/>
        </w:rPr>
        <w:t>.</w:t>
      </w:r>
      <w:r w:rsidR="00340FB0">
        <w:rPr>
          <w:rFonts w:asciiTheme="minorHAnsi" w:hAnsiTheme="minorHAnsi" w:cstheme="minorHAnsi"/>
          <w:sz w:val="22"/>
          <w:szCs w:val="22"/>
        </w:rPr>
        <w:t>2020</w:t>
      </w:r>
      <w:r w:rsidR="00D6324C">
        <w:rPr>
          <w:rFonts w:asciiTheme="minorHAnsi" w:hAnsiTheme="minorHAnsi" w:cstheme="minorHAnsi"/>
          <w:sz w:val="22"/>
          <w:szCs w:val="22"/>
        </w:rPr>
        <w:t xml:space="preserve"> wraz z załącznikami,</w:t>
      </w:r>
    </w:p>
    <w:p w:rsidR="00F05FF6" w:rsidRDefault="00F05FF6" w:rsidP="002D28C9">
      <w:pPr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D28C9">
        <w:rPr>
          <w:rFonts w:asciiTheme="minorHAnsi" w:hAnsiTheme="minorHAnsi" w:cstheme="minorHAnsi"/>
          <w:sz w:val="22"/>
          <w:szCs w:val="22"/>
        </w:rPr>
        <w:t>ofe</w:t>
      </w:r>
      <w:r w:rsidR="00D6324C">
        <w:rPr>
          <w:rFonts w:asciiTheme="minorHAnsi" w:hAnsiTheme="minorHAnsi" w:cstheme="minorHAnsi"/>
          <w:sz w:val="22"/>
          <w:szCs w:val="22"/>
        </w:rPr>
        <w:t>rta Wykonawcy  z dnia ………11</w:t>
      </w:r>
      <w:r w:rsidR="00472A0F">
        <w:rPr>
          <w:rFonts w:asciiTheme="minorHAnsi" w:hAnsiTheme="minorHAnsi" w:cstheme="minorHAnsi"/>
          <w:sz w:val="22"/>
          <w:szCs w:val="22"/>
        </w:rPr>
        <w:t>.2020</w:t>
      </w:r>
      <w:r w:rsidRPr="002D28C9">
        <w:rPr>
          <w:rFonts w:asciiTheme="minorHAnsi" w:hAnsiTheme="minorHAnsi" w:cstheme="minorHAnsi"/>
          <w:sz w:val="22"/>
          <w:szCs w:val="22"/>
        </w:rPr>
        <w:t xml:space="preserve"> r.</w:t>
      </w:r>
      <w:r w:rsidR="00C33FF8">
        <w:rPr>
          <w:rFonts w:asciiTheme="minorHAnsi" w:hAnsiTheme="minorHAnsi" w:cstheme="minorHAnsi"/>
          <w:sz w:val="22"/>
          <w:szCs w:val="22"/>
        </w:rPr>
        <w:t>,</w:t>
      </w:r>
    </w:p>
    <w:p w:rsidR="00F05FF6" w:rsidRPr="002D28C9" w:rsidRDefault="00F05FF6" w:rsidP="002D28C9">
      <w:pPr>
        <w:rPr>
          <w:rFonts w:asciiTheme="minorHAnsi" w:hAnsiTheme="minorHAnsi" w:cstheme="minorHAnsi"/>
          <w:sz w:val="22"/>
          <w:szCs w:val="22"/>
        </w:rPr>
      </w:pPr>
    </w:p>
    <w:p w:rsidR="00C33FF8" w:rsidRPr="008C1C03" w:rsidRDefault="00C33FF8" w:rsidP="00C33FF8">
      <w:pPr>
        <w:tabs>
          <w:tab w:val="left" w:pos="-3119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8C1C03">
        <w:rPr>
          <w:rFonts w:asciiTheme="minorHAnsi" w:hAnsiTheme="minorHAnsi" w:cstheme="minorHAnsi"/>
          <w:b/>
          <w:bCs/>
          <w:sz w:val="22"/>
          <w:szCs w:val="22"/>
        </w:rPr>
        <w:t xml:space="preserve">:                    </w:t>
      </w:r>
      <w:r w:rsidRPr="008C1C0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WYKONAWCA</w:t>
      </w:r>
      <w:r w:rsidRPr="008C1C0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:rsidR="00C33FF8" w:rsidRPr="008C1C03" w:rsidRDefault="00C33FF8" w:rsidP="00C33FF8">
      <w:pPr>
        <w:tabs>
          <w:tab w:val="left" w:pos="-311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1C03">
        <w:rPr>
          <w:rFonts w:asciiTheme="minorHAnsi" w:hAnsiTheme="minorHAnsi" w:cstheme="minorHAnsi"/>
          <w:bCs/>
          <w:sz w:val="22"/>
          <w:szCs w:val="22"/>
        </w:rPr>
        <w:t>1.......</w:t>
      </w:r>
      <w:r>
        <w:rPr>
          <w:rFonts w:asciiTheme="minorHAnsi" w:hAnsiTheme="minorHAnsi" w:cstheme="minorHAnsi"/>
          <w:bCs/>
          <w:sz w:val="22"/>
          <w:szCs w:val="22"/>
        </w:rPr>
        <w:t>.............................</w:t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</w:r>
      <w:r w:rsidRPr="008C1C03">
        <w:rPr>
          <w:rFonts w:asciiTheme="minorHAnsi" w:hAnsiTheme="minorHAnsi" w:cstheme="minorHAnsi"/>
          <w:bCs/>
          <w:sz w:val="22"/>
          <w:szCs w:val="22"/>
        </w:rPr>
        <w:tab/>
        <w:t>1..............................</w:t>
      </w:r>
      <w:r>
        <w:rPr>
          <w:rFonts w:asciiTheme="minorHAnsi" w:hAnsiTheme="minorHAnsi" w:cstheme="minorHAnsi"/>
          <w:bCs/>
          <w:sz w:val="22"/>
          <w:szCs w:val="22"/>
        </w:rPr>
        <w:t>.........</w:t>
      </w:r>
    </w:p>
    <w:p w:rsidR="00C33FF8" w:rsidRDefault="00C33FF8" w:rsidP="00C33FF8">
      <w:pPr>
        <w:tabs>
          <w:tab w:val="left" w:pos="-311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C1C03">
        <w:rPr>
          <w:rFonts w:asciiTheme="minorHAnsi" w:hAnsiTheme="minorHAnsi" w:cstheme="minorHAnsi"/>
          <w:bCs/>
          <w:sz w:val="22"/>
          <w:szCs w:val="22"/>
        </w:rPr>
        <w:t>2....................................</w:t>
      </w:r>
      <w:r w:rsidRPr="008C1C03">
        <w:rPr>
          <w:rFonts w:asciiTheme="minorHAnsi" w:hAnsiTheme="minorHAnsi" w:cstheme="minorHAnsi"/>
          <w:color w:val="FF0000"/>
          <w:sz w:val="22"/>
          <w:szCs w:val="22"/>
        </w:rPr>
        <w:t xml:space="preserve">           </w:t>
      </w:r>
    </w:p>
    <w:sectPr w:rsidR="00C33FF8" w:rsidSect="002C06D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38C" w:rsidRDefault="00C9738C" w:rsidP="00045A42">
      <w:r>
        <w:separator/>
      </w:r>
    </w:p>
  </w:endnote>
  <w:endnote w:type="continuationSeparator" w:id="0">
    <w:p w:rsidR="00C9738C" w:rsidRDefault="00C9738C" w:rsidP="0004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38C" w:rsidRDefault="00C9738C" w:rsidP="00045A42">
      <w:r>
        <w:separator/>
      </w:r>
    </w:p>
  </w:footnote>
  <w:footnote w:type="continuationSeparator" w:id="0">
    <w:p w:rsidR="00C9738C" w:rsidRDefault="00C9738C" w:rsidP="0004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1AEC"/>
    <w:multiLevelType w:val="hybridMultilevel"/>
    <w:tmpl w:val="AFA4A948"/>
    <w:lvl w:ilvl="0" w:tplc="D2D24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13B3"/>
    <w:multiLevelType w:val="hybridMultilevel"/>
    <w:tmpl w:val="1DAE2312"/>
    <w:lvl w:ilvl="0" w:tplc="0B087D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33E"/>
    <w:multiLevelType w:val="hybridMultilevel"/>
    <w:tmpl w:val="C4B87654"/>
    <w:lvl w:ilvl="0" w:tplc="2C72A0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16AA6"/>
    <w:multiLevelType w:val="hybridMultilevel"/>
    <w:tmpl w:val="C4B87654"/>
    <w:lvl w:ilvl="0" w:tplc="2C72A0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53AF"/>
    <w:multiLevelType w:val="hybridMultilevel"/>
    <w:tmpl w:val="FBCEA04C"/>
    <w:lvl w:ilvl="0" w:tplc="B59A7870">
      <w:start w:val="1"/>
      <w:numFmt w:val="decimal"/>
      <w:lvlText w:val="%1.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B45668"/>
    <w:multiLevelType w:val="multilevel"/>
    <w:tmpl w:val="B59E1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2B464AC8"/>
    <w:multiLevelType w:val="hybridMultilevel"/>
    <w:tmpl w:val="A53A5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56BC6"/>
    <w:multiLevelType w:val="hybridMultilevel"/>
    <w:tmpl w:val="92C2C998"/>
    <w:lvl w:ilvl="0" w:tplc="2DB00C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3032E"/>
    <w:multiLevelType w:val="hybridMultilevel"/>
    <w:tmpl w:val="DAA6A2D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26F22"/>
    <w:multiLevelType w:val="hybridMultilevel"/>
    <w:tmpl w:val="E0A6F54A"/>
    <w:lvl w:ilvl="0" w:tplc="D756AC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5D3780F"/>
    <w:multiLevelType w:val="hybridMultilevel"/>
    <w:tmpl w:val="0EB2334A"/>
    <w:lvl w:ilvl="0" w:tplc="F2EE38B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2AF4CA8"/>
    <w:multiLevelType w:val="hybridMultilevel"/>
    <w:tmpl w:val="94760DA4"/>
    <w:lvl w:ilvl="0" w:tplc="1A74430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D16"/>
    <w:multiLevelType w:val="hybridMultilevel"/>
    <w:tmpl w:val="EA4E3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C66572"/>
    <w:multiLevelType w:val="hybridMultilevel"/>
    <w:tmpl w:val="3D0ED262"/>
    <w:lvl w:ilvl="0" w:tplc="90E2A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729E0"/>
    <w:multiLevelType w:val="hybridMultilevel"/>
    <w:tmpl w:val="BFA832DC"/>
    <w:lvl w:ilvl="0" w:tplc="8DBCE8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FFB5E93"/>
    <w:multiLevelType w:val="hybridMultilevel"/>
    <w:tmpl w:val="8676CDD6"/>
    <w:lvl w:ilvl="0" w:tplc="4518233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C3B62FF"/>
    <w:multiLevelType w:val="hybridMultilevel"/>
    <w:tmpl w:val="4B16E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40D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D4928C8"/>
    <w:multiLevelType w:val="singleLevel"/>
    <w:tmpl w:val="530A1D0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0"/>
  </w:num>
  <w:num w:numId="5">
    <w:abstractNumId w:val="18"/>
  </w:num>
  <w:num w:numId="6">
    <w:abstractNumId w:val="7"/>
  </w:num>
  <w:num w:numId="7">
    <w:abstractNumId w:val="16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3"/>
  </w:num>
  <w:num w:numId="13">
    <w:abstractNumId w:val="6"/>
  </w:num>
  <w:num w:numId="14">
    <w:abstractNumId w:val="17"/>
  </w:num>
  <w:num w:numId="15">
    <w:abstractNumId w:val="15"/>
  </w:num>
  <w:num w:numId="16">
    <w:abstractNumId w:val="2"/>
  </w:num>
  <w:num w:numId="17">
    <w:abstractNumId w:val="5"/>
  </w:num>
  <w:num w:numId="18">
    <w:abstractNumId w:val="9"/>
  </w:num>
  <w:num w:numId="19">
    <w:abstractNumId w:val="13"/>
  </w:num>
  <w:num w:numId="20">
    <w:abstractNumId w:val="4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767"/>
    <w:rsid w:val="00045A42"/>
    <w:rsid w:val="00060631"/>
    <w:rsid w:val="00095C2A"/>
    <w:rsid w:val="000E235D"/>
    <w:rsid w:val="00157BE5"/>
    <w:rsid w:val="00195923"/>
    <w:rsid w:val="00195B99"/>
    <w:rsid w:val="001A05A8"/>
    <w:rsid w:val="001B4C20"/>
    <w:rsid w:val="001D3767"/>
    <w:rsid w:val="001F79D5"/>
    <w:rsid w:val="002115A7"/>
    <w:rsid w:val="00220321"/>
    <w:rsid w:val="00231547"/>
    <w:rsid w:val="0024678B"/>
    <w:rsid w:val="00271616"/>
    <w:rsid w:val="00274006"/>
    <w:rsid w:val="002C06D0"/>
    <w:rsid w:val="002D28C9"/>
    <w:rsid w:val="002E5B28"/>
    <w:rsid w:val="00340FB0"/>
    <w:rsid w:val="003420EE"/>
    <w:rsid w:val="00344131"/>
    <w:rsid w:val="00367BF7"/>
    <w:rsid w:val="003B1EE1"/>
    <w:rsid w:val="003B430C"/>
    <w:rsid w:val="003F660A"/>
    <w:rsid w:val="00446B7E"/>
    <w:rsid w:val="00472A0F"/>
    <w:rsid w:val="004C5A73"/>
    <w:rsid w:val="004F119A"/>
    <w:rsid w:val="004F146D"/>
    <w:rsid w:val="004F2F68"/>
    <w:rsid w:val="00501449"/>
    <w:rsid w:val="00550893"/>
    <w:rsid w:val="005E5CC1"/>
    <w:rsid w:val="00654558"/>
    <w:rsid w:val="00664D7A"/>
    <w:rsid w:val="006A2FA9"/>
    <w:rsid w:val="006D5FA7"/>
    <w:rsid w:val="006F4C38"/>
    <w:rsid w:val="006F73B0"/>
    <w:rsid w:val="00706EA2"/>
    <w:rsid w:val="00750AA5"/>
    <w:rsid w:val="0076665E"/>
    <w:rsid w:val="00782186"/>
    <w:rsid w:val="007E160F"/>
    <w:rsid w:val="00823F17"/>
    <w:rsid w:val="00837B5E"/>
    <w:rsid w:val="008A0606"/>
    <w:rsid w:val="008E5369"/>
    <w:rsid w:val="008E5EF1"/>
    <w:rsid w:val="008F5747"/>
    <w:rsid w:val="009623C3"/>
    <w:rsid w:val="009B4998"/>
    <w:rsid w:val="009C02A8"/>
    <w:rsid w:val="009D2736"/>
    <w:rsid w:val="00A37986"/>
    <w:rsid w:val="00A83731"/>
    <w:rsid w:val="00AA0D68"/>
    <w:rsid w:val="00AD0A9D"/>
    <w:rsid w:val="00B322DE"/>
    <w:rsid w:val="00C15F87"/>
    <w:rsid w:val="00C16C63"/>
    <w:rsid w:val="00C279B9"/>
    <w:rsid w:val="00C33FF8"/>
    <w:rsid w:val="00C3525C"/>
    <w:rsid w:val="00C9738C"/>
    <w:rsid w:val="00CD3866"/>
    <w:rsid w:val="00D4241E"/>
    <w:rsid w:val="00D51A52"/>
    <w:rsid w:val="00D6324C"/>
    <w:rsid w:val="00D914C5"/>
    <w:rsid w:val="00DC3BF7"/>
    <w:rsid w:val="00E62BAA"/>
    <w:rsid w:val="00EA6427"/>
    <w:rsid w:val="00F05FF6"/>
    <w:rsid w:val="00F77A70"/>
    <w:rsid w:val="00F93094"/>
    <w:rsid w:val="00FA3A04"/>
    <w:rsid w:val="00FA5BC8"/>
    <w:rsid w:val="00FB1B82"/>
    <w:rsid w:val="00FD4E90"/>
    <w:rsid w:val="00FE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57C22-B2C3-405E-91B9-F4C43E19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5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5FF6"/>
    <w:pPr>
      <w:spacing w:after="0" w:line="240" w:lineRule="auto"/>
    </w:pPr>
  </w:style>
  <w:style w:type="paragraph" w:styleId="Tekstpodstawowy">
    <w:name w:val="Body Text"/>
    <w:basedOn w:val="Normalny"/>
    <w:link w:val="TekstpodstawowyZnak"/>
    <w:unhideWhenUsed/>
    <w:rsid w:val="00F05FF6"/>
    <w:pPr>
      <w:jc w:val="center"/>
    </w:pPr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05FF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5FF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045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5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A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1F79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79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C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C2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446B7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46B7E"/>
    <w:pPr>
      <w:shd w:val="clear" w:color="auto" w:fill="FFFFFF"/>
      <w:spacing w:line="264" w:lineRule="exact"/>
      <w:ind w:hanging="6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6324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5</Pages>
  <Words>2220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46</cp:revision>
  <cp:lastPrinted>2018-06-18T09:45:00Z</cp:lastPrinted>
  <dcterms:created xsi:type="dcterms:W3CDTF">2017-03-27T11:47:00Z</dcterms:created>
  <dcterms:modified xsi:type="dcterms:W3CDTF">2020-11-05T08:22:00Z</dcterms:modified>
</cp:coreProperties>
</file>