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71" w:rsidRPr="00522488" w:rsidRDefault="00D51371" w:rsidP="00D51371">
      <w:pPr>
        <w:spacing w:line="276" w:lineRule="auto"/>
        <w:rPr>
          <w:rFonts w:ascii="Cambria" w:hAnsi="Cambria" w:cs="Arial"/>
          <w:b/>
          <w:caps/>
          <w:sz w:val="22"/>
          <w:szCs w:val="22"/>
        </w:rPr>
      </w:pPr>
      <w:r w:rsidRPr="00522488">
        <w:rPr>
          <w:rFonts w:ascii="Cambria" w:hAnsi="Cambria" w:cs="Arial"/>
          <w:b/>
          <w:sz w:val="22"/>
          <w:szCs w:val="22"/>
        </w:rPr>
        <w:t>Znak postępowania</w:t>
      </w:r>
      <w:r w:rsidR="00522488" w:rsidRPr="00522488">
        <w:rPr>
          <w:rFonts w:ascii="Cambria" w:hAnsi="Cambria" w:cs="Arial"/>
          <w:b/>
          <w:caps/>
          <w:sz w:val="22"/>
          <w:szCs w:val="22"/>
        </w:rPr>
        <w:t>: IMP.272.2.4</w:t>
      </w:r>
      <w:r w:rsidR="0099348C">
        <w:rPr>
          <w:rFonts w:ascii="Cambria" w:hAnsi="Cambria" w:cs="Arial"/>
          <w:b/>
          <w:caps/>
          <w:sz w:val="22"/>
          <w:szCs w:val="22"/>
        </w:rPr>
        <w:t>.2022</w:t>
      </w:r>
    </w:p>
    <w:p w:rsidR="00D51371" w:rsidRDefault="00D51371" w:rsidP="00D51371">
      <w:pPr>
        <w:spacing w:line="276" w:lineRule="auto"/>
        <w:rPr>
          <w:rFonts w:ascii="Cambria" w:hAnsi="Cambria" w:cs="Arial"/>
          <w:b/>
          <w:caps/>
          <w:sz w:val="22"/>
          <w:szCs w:val="22"/>
        </w:rPr>
      </w:pPr>
    </w:p>
    <w:p w:rsidR="00D51371" w:rsidRDefault="00D51371" w:rsidP="00D51371">
      <w:pPr>
        <w:spacing w:line="276" w:lineRule="auto"/>
        <w:rPr>
          <w:rFonts w:ascii="Cambria" w:hAnsi="Cambria" w:cs="Arial"/>
          <w:b/>
          <w:caps/>
          <w:sz w:val="22"/>
          <w:szCs w:val="22"/>
        </w:rPr>
      </w:pPr>
    </w:p>
    <w:p w:rsidR="00D51371" w:rsidRPr="001556E9" w:rsidRDefault="00D51371" w:rsidP="00D51371">
      <w:pPr>
        <w:spacing w:line="276" w:lineRule="auto"/>
        <w:rPr>
          <w:rFonts w:ascii="Cambria" w:hAnsi="Cambria" w:cs="Arial"/>
          <w:b/>
          <w:caps/>
          <w:sz w:val="22"/>
          <w:szCs w:val="22"/>
        </w:rPr>
      </w:pPr>
    </w:p>
    <w:p w:rsidR="00D51371" w:rsidRPr="007E3777" w:rsidRDefault="00D51371" w:rsidP="00D51371">
      <w:pPr>
        <w:spacing w:line="276" w:lineRule="auto"/>
        <w:jc w:val="center"/>
        <w:rPr>
          <w:rFonts w:ascii="Cambria" w:hAnsi="Cambria" w:cs="Arial"/>
          <w:b/>
          <w:caps/>
          <w:sz w:val="28"/>
          <w:szCs w:val="28"/>
        </w:rPr>
      </w:pPr>
    </w:p>
    <w:p w:rsidR="00D51371" w:rsidRPr="007E3777" w:rsidRDefault="00D51371" w:rsidP="00D51371">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51371" w:rsidRPr="001556E9"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r>
        <w:rPr>
          <w:rFonts w:ascii="Cambria" w:hAnsi="Cambria" w:cs="Arial"/>
          <w:b/>
          <w:caps/>
          <w:sz w:val="22"/>
          <w:szCs w:val="22"/>
        </w:rPr>
        <w:t>Zamawiając</w:t>
      </w:r>
      <w:r w:rsidRPr="001556E9">
        <w:rPr>
          <w:rFonts w:ascii="Cambria" w:hAnsi="Cambria" w:cs="Arial"/>
          <w:b/>
          <w:caps/>
          <w:sz w:val="22"/>
          <w:szCs w:val="22"/>
        </w:rPr>
        <w:t>Y:</w:t>
      </w:r>
    </w:p>
    <w:p w:rsidR="00D51371" w:rsidRPr="000953FA" w:rsidRDefault="00D51371" w:rsidP="00D51371">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D51371" w:rsidRPr="001556E9" w:rsidRDefault="00D51371" w:rsidP="00D51371">
      <w:pPr>
        <w:spacing w:line="276" w:lineRule="auto"/>
        <w:jc w:val="center"/>
        <w:rPr>
          <w:rFonts w:ascii="Cambria" w:hAnsi="Cambria" w:cs="Arial"/>
          <w:b/>
          <w:caps/>
          <w:sz w:val="22"/>
          <w:szCs w:val="22"/>
        </w:rPr>
      </w:pPr>
    </w:p>
    <w:p w:rsidR="00D51371" w:rsidRPr="007E3777" w:rsidRDefault="00BF0440" w:rsidP="00D51371">
      <w:pPr>
        <w:spacing w:line="276" w:lineRule="auto"/>
        <w:jc w:val="both"/>
        <w:rPr>
          <w:rFonts w:ascii="Cambria" w:hAnsi="Cambria" w:cs="Arial"/>
          <w:sz w:val="22"/>
          <w:szCs w:val="22"/>
        </w:rPr>
      </w:pPr>
      <w:r w:rsidRPr="00BF0440">
        <w:rPr>
          <w:rFonts w:ascii="Cambria" w:hAnsi="Cambria" w:cs="Arial"/>
          <w:sz w:val="22"/>
          <w:szCs w:val="22"/>
        </w:rPr>
        <w:t xml:space="preserve">Zaprasza do złożenia oferty w postępowaniu o udzielenie zamówienia publicznego prowadzonego w trybie podstawowym o wartości zamówienia nieprzekraczającej progów unijnych o jakich stanowi art. 3 ustawy z 11 września 2019 r. - Prawo zamówień publicznych (Dz. U. z 2021 r. poz. 1129 z późn. zm.) – dalej </w:t>
      </w:r>
      <w:r>
        <w:rPr>
          <w:rFonts w:ascii="Cambria" w:hAnsi="Cambria" w:cs="Arial"/>
          <w:sz w:val="22"/>
          <w:szCs w:val="22"/>
        </w:rPr>
        <w:t xml:space="preserve">ustawą Pzp, na świadczenie usług </w:t>
      </w:r>
      <w:r w:rsidRPr="00BF0440">
        <w:rPr>
          <w:rFonts w:ascii="Cambria" w:hAnsi="Cambria" w:cs="Arial"/>
          <w:sz w:val="22"/>
          <w:szCs w:val="22"/>
        </w:rPr>
        <w:t>pn.</w:t>
      </w:r>
    </w:p>
    <w:p w:rsidR="00D51371" w:rsidRPr="001556E9" w:rsidRDefault="00D51371" w:rsidP="00D51371">
      <w:pPr>
        <w:spacing w:line="276" w:lineRule="auto"/>
        <w:jc w:val="center"/>
        <w:rPr>
          <w:rFonts w:ascii="Cambria" w:hAnsi="Cambria" w:cs="Arial"/>
          <w:b/>
          <w:sz w:val="22"/>
          <w:szCs w:val="22"/>
        </w:rPr>
      </w:pPr>
    </w:p>
    <w:p w:rsidR="00D51371" w:rsidRDefault="0099348C" w:rsidP="0099348C">
      <w:pPr>
        <w:spacing w:line="276" w:lineRule="auto"/>
        <w:jc w:val="center"/>
        <w:rPr>
          <w:rFonts w:ascii="Cambria" w:hAnsi="Cambria" w:cs="Arial"/>
          <w:b/>
          <w:sz w:val="28"/>
          <w:szCs w:val="28"/>
        </w:rPr>
      </w:pPr>
      <w:r w:rsidRPr="0099348C">
        <w:rPr>
          <w:rFonts w:ascii="Cambria" w:hAnsi="Cambria" w:cs="Arial"/>
          <w:b/>
          <w:sz w:val="28"/>
          <w:szCs w:val="28"/>
        </w:rPr>
        <w:t>„Pełnienie nadzoru inwestorskiego nad przebudową i rozbudową  dróg powiatowych nr 2502R, 2601R, 1006R i 1024R w powiecie stalowowolskim</w:t>
      </w:r>
      <w:r w:rsidR="00DF407E">
        <w:rPr>
          <w:rFonts w:ascii="Cambria" w:hAnsi="Cambria" w:cs="Arial"/>
          <w:b/>
          <w:sz w:val="28"/>
          <w:szCs w:val="28"/>
        </w:rPr>
        <w:t>”</w:t>
      </w:r>
      <w:r w:rsidR="00BF0440">
        <w:rPr>
          <w:rFonts w:ascii="Cambria" w:hAnsi="Cambria" w:cs="Arial"/>
          <w:b/>
          <w:sz w:val="28"/>
          <w:szCs w:val="28"/>
        </w:rPr>
        <w:t xml:space="preserve"> – </w:t>
      </w:r>
      <w:r w:rsidR="00DF407E">
        <w:rPr>
          <w:rFonts w:ascii="Cambria" w:hAnsi="Cambria" w:cs="Arial"/>
          <w:b/>
          <w:sz w:val="28"/>
          <w:szCs w:val="28"/>
        </w:rPr>
        <w:t>zamówienie udzielane w częściach.</w:t>
      </w:r>
    </w:p>
    <w:p w:rsidR="00DF407E" w:rsidRPr="00AD0E7C" w:rsidRDefault="00DF407E" w:rsidP="00DF407E">
      <w:pPr>
        <w:spacing w:line="276" w:lineRule="auto"/>
        <w:rPr>
          <w:rFonts w:ascii="Cambria" w:hAnsi="Cambria" w:cs="Arial"/>
          <w:b/>
          <w:i/>
          <w:sz w:val="28"/>
          <w:szCs w:val="28"/>
        </w:rPr>
      </w:pPr>
      <w:r w:rsidRPr="00AD0E7C">
        <w:rPr>
          <w:rFonts w:ascii="Cambria" w:hAnsi="Cambria" w:cs="Arial"/>
          <w:b/>
          <w:i/>
          <w:sz w:val="28"/>
          <w:szCs w:val="28"/>
        </w:rPr>
        <w:t>Dotyczy:</w:t>
      </w:r>
    </w:p>
    <w:p w:rsidR="00DF407E" w:rsidRPr="00AD0E7C" w:rsidRDefault="00DF407E" w:rsidP="00DF407E">
      <w:pPr>
        <w:spacing w:line="276" w:lineRule="auto"/>
        <w:rPr>
          <w:rFonts w:ascii="Cambria" w:hAnsi="Cambria" w:cs="Arial"/>
          <w:b/>
          <w:i/>
          <w:sz w:val="28"/>
          <w:szCs w:val="28"/>
        </w:rPr>
      </w:pPr>
      <w:r w:rsidRPr="00AD0E7C">
        <w:rPr>
          <w:rFonts w:ascii="Cambria" w:hAnsi="Cambria" w:cs="Arial"/>
          <w:b/>
          <w:i/>
          <w:sz w:val="28"/>
          <w:szCs w:val="28"/>
        </w:rPr>
        <w:t>Część I „Pełnienie nadzoru inwestorskiego nad przebudową drogi powiatowej nr 1006R Radomyśl -  Skowierzyn”.</w:t>
      </w:r>
    </w:p>
    <w:p w:rsidR="00DF407E" w:rsidRPr="00AD0E7C" w:rsidRDefault="00DF407E" w:rsidP="00DF407E">
      <w:pPr>
        <w:spacing w:line="276" w:lineRule="auto"/>
        <w:rPr>
          <w:rFonts w:ascii="Cambria" w:hAnsi="Cambria" w:cs="Arial"/>
          <w:b/>
          <w:i/>
          <w:sz w:val="28"/>
          <w:szCs w:val="28"/>
        </w:rPr>
      </w:pPr>
      <w:r w:rsidRPr="00AD0E7C">
        <w:rPr>
          <w:rFonts w:ascii="Cambria" w:hAnsi="Cambria" w:cs="Arial"/>
          <w:b/>
          <w:i/>
          <w:sz w:val="28"/>
          <w:szCs w:val="28"/>
        </w:rPr>
        <w:t>Część II „Pełnienie nadzoru inwestorskiego nad przebudową obiektu mostowego na rzece San w ciągu drogi powiatowej nr 1006R Radomyśl – Skowierzyn”.</w:t>
      </w:r>
    </w:p>
    <w:p w:rsidR="00D51371" w:rsidRPr="00AD0E7C" w:rsidRDefault="00AD0E7C" w:rsidP="00DF407E">
      <w:pPr>
        <w:spacing w:line="276" w:lineRule="auto"/>
        <w:rPr>
          <w:rFonts w:ascii="Cambria" w:hAnsi="Cambria" w:cs="Arial"/>
          <w:b/>
          <w:i/>
          <w:sz w:val="28"/>
          <w:szCs w:val="28"/>
        </w:rPr>
      </w:pPr>
      <w:r w:rsidRPr="00AD0E7C">
        <w:rPr>
          <w:rFonts w:ascii="Cambria" w:hAnsi="Cambria" w:cs="Arial"/>
          <w:b/>
          <w:i/>
          <w:sz w:val="28"/>
          <w:szCs w:val="28"/>
        </w:rPr>
        <w:t>Część III</w:t>
      </w:r>
      <w:r w:rsidR="00DF407E" w:rsidRPr="00AD0E7C">
        <w:rPr>
          <w:rFonts w:ascii="Cambria" w:hAnsi="Cambria" w:cs="Arial"/>
          <w:b/>
          <w:i/>
          <w:sz w:val="28"/>
          <w:szCs w:val="28"/>
        </w:rPr>
        <w:t xml:space="preserve"> „Pełnienie nadzoru inwestorskiego nad przebudową drogi powiatowej nr 1024R ul. Czarnieckiego w Stalowej Woli”.</w:t>
      </w:r>
    </w:p>
    <w:p w:rsidR="00DF407E" w:rsidRPr="001556E9" w:rsidRDefault="00DF407E" w:rsidP="00DF407E">
      <w:pPr>
        <w:spacing w:line="276" w:lineRule="auto"/>
        <w:rPr>
          <w:rFonts w:ascii="Cambria" w:hAnsi="Cambria" w:cs="Arial"/>
          <w:b/>
          <w:color w:val="FF0000"/>
          <w:sz w:val="22"/>
          <w:szCs w:val="22"/>
        </w:rPr>
      </w:pPr>
    </w:p>
    <w:p w:rsidR="00D51371"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D51371" w:rsidRDefault="00D51371" w:rsidP="00D51371">
      <w:pPr>
        <w:tabs>
          <w:tab w:val="center" w:pos="4536"/>
          <w:tab w:val="left" w:pos="6945"/>
        </w:tabs>
        <w:spacing w:line="276" w:lineRule="auto"/>
        <w:jc w:val="center"/>
        <w:rPr>
          <w:rFonts w:ascii="Cambria" w:hAnsi="Cambria" w:cs="Arial"/>
          <w:b/>
          <w:color w:val="000000" w:themeColor="text1"/>
          <w:sz w:val="22"/>
          <w:szCs w:val="22"/>
        </w:rPr>
      </w:pPr>
    </w:p>
    <w:p w:rsidR="00D51371" w:rsidRPr="001556E9"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oraz platformy</w:t>
      </w:r>
      <w:r>
        <w:rPr>
          <w:rFonts w:ascii="Cambria" w:hAnsi="Cambria" w:cs="Arial"/>
          <w:b/>
          <w:color w:val="000000" w:themeColor="text1"/>
          <w:sz w:val="22"/>
          <w:szCs w:val="22"/>
        </w:rPr>
        <w:t xml:space="preserve"> dostępnej pod adresem: </w:t>
      </w:r>
      <w:r w:rsidRPr="003D415F">
        <w:rPr>
          <w:rFonts w:ascii="Cambria" w:hAnsi="Cambria" w:cs="Arial"/>
          <w:b/>
          <w:color w:val="000000" w:themeColor="text1"/>
          <w:sz w:val="22"/>
          <w:szCs w:val="22"/>
          <w:u w:val="single"/>
        </w:rPr>
        <w:t>https://epuap.gov.pl/wps/portal</w:t>
      </w:r>
    </w:p>
    <w:p w:rsidR="00D51371" w:rsidRDefault="00D51371" w:rsidP="00D51371">
      <w:pPr>
        <w:tabs>
          <w:tab w:val="center" w:pos="4536"/>
          <w:tab w:val="left" w:pos="6945"/>
        </w:tabs>
        <w:spacing w:line="276" w:lineRule="auto"/>
        <w:jc w:val="center"/>
        <w:rPr>
          <w:rFonts w:ascii="Cambria" w:hAnsi="Cambria" w:cs="Arial"/>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323D6C">
        <w:rPr>
          <w:rFonts w:ascii="Cambria" w:hAnsi="Cambria" w:cs="Arial"/>
          <w:bCs/>
          <w:sz w:val="22"/>
          <w:szCs w:val="22"/>
        </w:rPr>
        <w:t>01.03.</w:t>
      </w:r>
      <w:r w:rsidR="00BF0440">
        <w:rPr>
          <w:rFonts w:ascii="Cambria" w:hAnsi="Cambria" w:cs="Arial"/>
          <w:bCs/>
          <w:sz w:val="22"/>
          <w:szCs w:val="22"/>
        </w:rPr>
        <w:t>2022</w:t>
      </w:r>
      <w:r w:rsidRPr="001556E9">
        <w:rPr>
          <w:rFonts w:ascii="Cambria" w:hAnsi="Cambria" w:cs="Arial"/>
          <w:bCs/>
          <w:sz w:val="22"/>
          <w:szCs w:val="22"/>
        </w:rPr>
        <w:t xml:space="preserve"> r. </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Pr>
          <w:rFonts w:ascii="Cambria" w:hAnsi="Cambria" w:cs="Arial"/>
          <w:bCs/>
          <w:sz w:val="22"/>
          <w:szCs w:val="22"/>
        </w:rPr>
        <w:t xml:space="preserve"> Stalowowolski</w:t>
      </w: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51371" w:rsidRPr="001556E9" w:rsidRDefault="00D51371" w:rsidP="00D51371">
      <w:pPr>
        <w:pStyle w:val="Tytu"/>
        <w:spacing w:line="276" w:lineRule="auto"/>
        <w:ind w:left="5670"/>
        <w:rPr>
          <w:rFonts w:ascii="Cambria" w:hAnsi="Cambria" w:cs="Arial"/>
          <w:caps/>
          <w:szCs w:val="22"/>
        </w:rPr>
        <w:sectPr w:rsidR="00D51371" w:rsidRPr="001556E9" w:rsidSect="00D55EEE">
          <w:pgSz w:w="11906" w:h="16838"/>
          <w:pgMar w:top="1417" w:right="1417" w:bottom="1417" w:left="1417" w:header="708" w:footer="708" w:gutter="0"/>
          <w:cols w:space="708"/>
          <w:titlePg/>
          <w:docGrid w:linePitch="360"/>
        </w:sect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Pr>
          <w:rFonts w:ascii="Cambria" w:hAnsi="Cambria" w:cs="Arial"/>
          <w:b/>
          <w:bCs/>
          <w:kern w:val="32"/>
          <w:sz w:val="22"/>
          <w:szCs w:val="22"/>
        </w:rPr>
        <w:t>ZAMAWIAJĄC</w:t>
      </w:r>
      <w:r w:rsidRPr="001556E9">
        <w:rPr>
          <w:rFonts w:ascii="Cambria" w:hAnsi="Cambria" w:cs="Arial"/>
          <w:b/>
          <w:bCs/>
          <w:kern w:val="32"/>
          <w:sz w:val="22"/>
          <w:szCs w:val="22"/>
        </w:rPr>
        <w:t>EGO</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Powiat Stalowowolski</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ul. Podleśna 15, 37 – 450 Stalowa Wola</w:t>
      </w:r>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t</w:t>
      </w:r>
      <w:r w:rsidRPr="001556E9">
        <w:rPr>
          <w:rFonts w:ascii="Cambria" w:hAnsi="Cambria" w:cs="Arial"/>
          <w:sz w:val="22"/>
          <w:szCs w:val="22"/>
        </w:rPr>
        <w:t xml:space="preserve">el.: </w:t>
      </w:r>
      <w:r w:rsidRPr="001556E9">
        <w:rPr>
          <w:rFonts w:ascii="Cambria" w:hAnsi="Cambria" w:cs="Arial"/>
          <w:b/>
          <w:sz w:val="22"/>
          <w:szCs w:val="22"/>
        </w:rPr>
        <w:t>15 643 – 37 – 09</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NIP: </w:t>
      </w:r>
      <w:r w:rsidRPr="001556E9">
        <w:rPr>
          <w:rFonts w:ascii="Cambria" w:hAnsi="Cambria" w:cs="Arial"/>
          <w:b/>
          <w:sz w:val="22"/>
          <w:szCs w:val="22"/>
        </w:rPr>
        <w:t>865-256- 54-94</w:t>
      </w:r>
    </w:p>
    <w:p w:rsidR="00D51371" w:rsidRPr="00D71AE5" w:rsidRDefault="00D51371" w:rsidP="00D51371">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Pr="00D71AE5">
          <w:rPr>
            <w:rStyle w:val="Hipercze"/>
            <w:rFonts w:ascii="Cambria" w:hAnsi="Cambria" w:cs="Arial"/>
            <w:b/>
            <w:color w:val="auto"/>
            <w:sz w:val="22"/>
            <w:szCs w:val="22"/>
            <w:u w:val="none"/>
          </w:rPr>
          <w:t>mienie@stalowowolski.pl</w:t>
        </w:r>
      </w:hyperlink>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3C37ED" w:rsidRPr="00653FDE">
        <w:rPr>
          <w:rFonts w:ascii="Cambria" w:hAnsi="Cambria" w:cs="Arial"/>
          <w:sz w:val="22"/>
          <w:szCs w:val="22"/>
        </w:rPr>
        <w:t>IMP.272.2</w:t>
      </w:r>
      <w:r w:rsidR="00653FDE" w:rsidRPr="00653FDE">
        <w:rPr>
          <w:rFonts w:ascii="Cambria" w:hAnsi="Cambria" w:cs="Arial"/>
          <w:sz w:val="22"/>
          <w:szCs w:val="22"/>
        </w:rPr>
        <w:t>.4.</w:t>
      </w:r>
      <w:r w:rsidR="00BF0440">
        <w:rPr>
          <w:rFonts w:ascii="Cambria" w:hAnsi="Cambria" w:cs="Arial"/>
          <w:sz w:val="22"/>
          <w:szCs w:val="22"/>
        </w:rPr>
        <w:t>2022</w:t>
      </w:r>
      <w:r w:rsidRPr="00653FDE">
        <w:rPr>
          <w:rFonts w:ascii="Cambria" w:hAnsi="Cambria" w:cs="Arial"/>
          <w:sz w:val="22"/>
          <w:szCs w:val="22"/>
        </w:rPr>
        <w:t xml:space="preserve">, w korespondencji </w:t>
      </w:r>
      <w:r w:rsidRPr="001556E9">
        <w:rPr>
          <w:rFonts w:ascii="Cambria" w:hAnsi="Cambria" w:cs="Arial"/>
          <w:sz w:val="22"/>
          <w:szCs w:val="22"/>
        </w:rPr>
        <w:t xml:space="preserve">kierowanej do </w:t>
      </w:r>
      <w:r>
        <w:rPr>
          <w:rFonts w:ascii="Cambria" w:hAnsi="Cambria" w:cs="Arial"/>
          <w:sz w:val="22"/>
          <w:szCs w:val="22"/>
        </w:rPr>
        <w:t>Zamawiając</w:t>
      </w:r>
      <w:r w:rsidRPr="001556E9">
        <w:rPr>
          <w:rFonts w:ascii="Cambria" w:hAnsi="Cambria" w:cs="Arial"/>
          <w:sz w:val="22"/>
          <w:szCs w:val="22"/>
        </w:rPr>
        <w:t>ego należy posługiwać się tym znakiem.</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bip.stalowowolski.pl</w:t>
      </w:r>
    </w:p>
    <w:p w:rsidR="00D51371"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D51371" w:rsidRPr="001556E9" w:rsidRDefault="00D51371" w:rsidP="00D51371">
      <w:pPr>
        <w:spacing w:line="276" w:lineRule="auto"/>
        <w:jc w:val="both"/>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51371" w:rsidRPr="001556E9" w:rsidRDefault="00D51371" w:rsidP="00D51371">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D51371" w:rsidRPr="000E36D8" w:rsidRDefault="00D51371" w:rsidP="00D51371">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administratorem Pani/Pana danych osobowych jest Powiat Stalowowolski, ul. Podleśna 15, 37-450 Stalowa Wola, tel.: 15 643 37 09, fax: 15 643 36 02, e - mail: powiat@stalowowolski.pl;</w:t>
      </w:r>
    </w:p>
    <w:p w:rsidR="00D51371" w:rsidRPr="00177280"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t xml:space="preserve">inspektorem ochrony danych osobowych w Starostwie Powiatowym w Stalowej Woli, ul. Podleśna 15, 37-450 Stalowa Wola jest Pani Magdalena Sołtys-Kurek, tel.: 15 643 36 35, </w:t>
      </w:r>
      <w:r>
        <w:rPr>
          <w:rFonts w:ascii="Cambria" w:hAnsi="Cambria" w:cs="Arial"/>
          <w:sz w:val="22"/>
          <w:szCs w:val="22"/>
        </w:rPr>
        <w:t xml:space="preserve">      </w:t>
      </w:r>
      <w:r w:rsidRPr="000E36D8">
        <w:rPr>
          <w:rFonts w:ascii="Cambria" w:hAnsi="Cambria" w:cs="Arial"/>
          <w:sz w:val="22"/>
          <w:szCs w:val="22"/>
        </w:rPr>
        <w:t>e-</w:t>
      </w:r>
      <w:r w:rsidRPr="00177280">
        <w:rPr>
          <w:rFonts w:ascii="Cambria" w:hAnsi="Cambria" w:cs="Arial"/>
          <w:sz w:val="22"/>
          <w:szCs w:val="22"/>
        </w:rPr>
        <w:t xml:space="preserve">mail: </w:t>
      </w:r>
      <w:hyperlink r:id="rId9" w:history="1">
        <w:r w:rsidRPr="00177280">
          <w:rPr>
            <w:rStyle w:val="Hipercze"/>
            <w:rFonts w:ascii="Cambria" w:hAnsi="Cambria" w:cs="Arial"/>
            <w:color w:val="auto"/>
            <w:sz w:val="22"/>
            <w:szCs w:val="22"/>
            <w:u w:val="none"/>
          </w:rPr>
          <w:t>abi@stalowowolski.pl</w:t>
        </w:r>
      </w:hyperlink>
      <w:r w:rsidRPr="00177280">
        <w:rPr>
          <w:rFonts w:ascii="Cambria" w:hAnsi="Cambria" w:cs="Arial"/>
          <w:sz w:val="22"/>
          <w:szCs w:val="22"/>
        </w:rPr>
        <w:t xml:space="preserve">; </w:t>
      </w:r>
    </w:p>
    <w:p w:rsidR="00DF407E" w:rsidRDefault="00D51371" w:rsidP="00D51371">
      <w:pPr>
        <w:pStyle w:val="pkt"/>
        <w:spacing w:before="0" w:after="0" w:line="276" w:lineRule="auto"/>
        <w:ind w:left="567" w:hanging="283"/>
        <w:rPr>
          <w:rFonts w:ascii="Cambria" w:hAnsi="Cambria" w:cs="Arial"/>
          <w:sz w:val="22"/>
          <w:szCs w:val="22"/>
        </w:rPr>
      </w:pPr>
      <w:r w:rsidRPr="001323E9">
        <w:rPr>
          <w:rFonts w:ascii="Cambria" w:hAnsi="Cambria" w:cs="Arial"/>
          <w:sz w:val="22"/>
          <w:szCs w:val="22"/>
        </w:rPr>
        <w:t>3)</w:t>
      </w:r>
      <w:r w:rsidRPr="001323E9">
        <w:rPr>
          <w:rFonts w:ascii="Cambria" w:hAnsi="Cambria" w:cs="Arial"/>
          <w:sz w:val="22"/>
          <w:szCs w:val="22"/>
        </w:rPr>
        <w:tab/>
        <w:t xml:space="preserve">Pani/Pana dane osobowe przetwarzane będą na podstawie art. 6 ust. 1 lit. b,c RODO w celu związanym z przedmiotowym postępowaniem o udzielenie zamówienia publicznego pn. </w:t>
      </w:r>
    </w:p>
    <w:p w:rsidR="00DF407E" w:rsidRPr="00DF407E" w:rsidRDefault="00DF407E" w:rsidP="00DF407E">
      <w:pPr>
        <w:pStyle w:val="pkt"/>
        <w:spacing w:line="276" w:lineRule="auto"/>
        <w:ind w:left="567" w:hanging="283"/>
        <w:rPr>
          <w:rFonts w:ascii="Cambria" w:hAnsi="Cambria" w:cs="Arial"/>
          <w:sz w:val="22"/>
          <w:szCs w:val="22"/>
        </w:rPr>
      </w:pPr>
      <w:r>
        <w:rPr>
          <w:rFonts w:ascii="Cambria" w:hAnsi="Cambria" w:cs="Arial"/>
          <w:sz w:val="22"/>
          <w:szCs w:val="22"/>
        </w:rPr>
        <w:t xml:space="preserve">      „</w:t>
      </w:r>
      <w:r w:rsidRPr="00DF407E">
        <w:rPr>
          <w:rFonts w:ascii="Cambria" w:hAnsi="Cambria" w:cs="Arial"/>
          <w:sz w:val="22"/>
          <w:szCs w:val="22"/>
        </w:rPr>
        <w:t>Pełnienie nadzoru inwestorskiego nad przebudową i rozbudową  dróg powiatowych nr 2502R, 2601R, 1006R i 1024R w powiecie stalowowolskim” – zamówienie udzielane w częściach.</w:t>
      </w:r>
    </w:p>
    <w:p w:rsidR="00DF407E" w:rsidRPr="00DF407E" w:rsidRDefault="00DF407E" w:rsidP="00DF407E">
      <w:pPr>
        <w:pStyle w:val="pkt"/>
        <w:spacing w:line="276" w:lineRule="auto"/>
        <w:ind w:left="567" w:hanging="283"/>
        <w:rPr>
          <w:rFonts w:ascii="Cambria" w:hAnsi="Cambria" w:cs="Arial"/>
          <w:sz w:val="22"/>
          <w:szCs w:val="22"/>
        </w:rPr>
      </w:pPr>
      <w:r>
        <w:rPr>
          <w:rFonts w:ascii="Cambria" w:hAnsi="Cambria" w:cs="Arial"/>
          <w:sz w:val="22"/>
          <w:szCs w:val="22"/>
        </w:rPr>
        <w:t xml:space="preserve">      </w:t>
      </w:r>
      <w:r w:rsidRPr="00DF407E">
        <w:rPr>
          <w:rFonts w:ascii="Cambria" w:hAnsi="Cambria" w:cs="Arial"/>
          <w:sz w:val="22"/>
          <w:szCs w:val="22"/>
        </w:rPr>
        <w:t>Dotyczy:</w:t>
      </w:r>
    </w:p>
    <w:p w:rsidR="00DF407E" w:rsidRPr="00DF407E" w:rsidRDefault="00DF407E" w:rsidP="00DF407E">
      <w:pPr>
        <w:pStyle w:val="pkt"/>
        <w:spacing w:line="276" w:lineRule="auto"/>
        <w:ind w:left="567" w:hanging="283"/>
        <w:rPr>
          <w:rFonts w:ascii="Cambria" w:hAnsi="Cambria" w:cs="Arial"/>
          <w:sz w:val="22"/>
          <w:szCs w:val="22"/>
        </w:rPr>
      </w:pPr>
      <w:r>
        <w:rPr>
          <w:rFonts w:ascii="Cambria" w:hAnsi="Cambria" w:cs="Arial"/>
          <w:sz w:val="22"/>
          <w:szCs w:val="22"/>
        </w:rPr>
        <w:t xml:space="preserve">      </w:t>
      </w:r>
      <w:r w:rsidRPr="00DF407E">
        <w:rPr>
          <w:rFonts w:ascii="Cambria" w:hAnsi="Cambria" w:cs="Arial"/>
          <w:sz w:val="22"/>
          <w:szCs w:val="22"/>
        </w:rPr>
        <w:t>Część I „Pełnienie nadzoru inwestorskiego nad przebudową drogi powiatowej nr 1006R Radomyśl -  Skowierzyn”.</w:t>
      </w:r>
    </w:p>
    <w:p w:rsidR="00DF407E" w:rsidRPr="00DF407E" w:rsidRDefault="00DF407E" w:rsidP="00DF407E">
      <w:pPr>
        <w:pStyle w:val="pkt"/>
        <w:spacing w:line="276" w:lineRule="auto"/>
        <w:ind w:left="567" w:hanging="283"/>
        <w:rPr>
          <w:rFonts w:ascii="Cambria" w:hAnsi="Cambria" w:cs="Arial"/>
          <w:sz w:val="22"/>
          <w:szCs w:val="22"/>
        </w:rPr>
      </w:pPr>
      <w:r>
        <w:rPr>
          <w:rFonts w:ascii="Cambria" w:hAnsi="Cambria" w:cs="Arial"/>
          <w:sz w:val="22"/>
          <w:szCs w:val="22"/>
        </w:rPr>
        <w:t xml:space="preserve">      </w:t>
      </w:r>
      <w:r w:rsidRPr="00DF407E">
        <w:rPr>
          <w:rFonts w:ascii="Cambria" w:hAnsi="Cambria" w:cs="Arial"/>
          <w:sz w:val="22"/>
          <w:szCs w:val="22"/>
        </w:rPr>
        <w:t>Część II „Pełnienie nadzoru inwestorskiego nad przebudową obiektu mostowego na rzece San w ciągu drogi powiatowej nr 1006R Radomyśl – Skowierzyn”.</w:t>
      </w:r>
    </w:p>
    <w:p w:rsidR="00DF407E" w:rsidRDefault="00DF407E" w:rsidP="00DF407E">
      <w:pPr>
        <w:pStyle w:val="pkt"/>
        <w:spacing w:before="0" w:after="0" w:line="276" w:lineRule="auto"/>
        <w:ind w:left="567" w:hanging="283"/>
        <w:rPr>
          <w:rFonts w:ascii="Cambria" w:hAnsi="Cambria" w:cs="Arial"/>
          <w:sz w:val="22"/>
          <w:szCs w:val="22"/>
        </w:rPr>
      </w:pPr>
      <w:r>
        <w:rPr>
          <w:rFonts w:ascii="Cambria" w:hAnsi="Cambria" w:cs="Arial"/>
          <w:sz w:val="22"/>
          <w:szCs w:val="22"/>
        </w:rPr>
        <w:t xml:space="preserve">     </w:t>
      </w:r>
      <w:r w:rsidRPr="00DF407E">
        <w:rPr>
          <w:rFonts w:ascii="Cambria" w:hAnsi="Cambria" w:cs="Arial"/>
          <w:sz w:val="22"/>
          <w:szCs w:val="22"/>
        </w:rPr>
        <w:t>Część III. „Pełnienie nadzoru inwestorskiego nad przebudową drogi powiatowej nr 1024R ul. Czarnieckiego w Stalowej Woli”.</w:t>
      </w:r>
    </w:p>
    <w:p w:rsidR="00D51371" w:rsidRPr="000E36D8" w:rsidRDefault="00DF407E" w:rsidP="00DF407E">
      <w:pPr>
        <w:pStyle w:val="pkt"/>
        <w:spacing w:before="0" w:after="0" w:line="276" w:lineRule="auto"/>
        <w:ind w:left="567" w:hanging="567"/>
        <w:rPr>
          <w:rFonts w:ascii="Cambria" w:hAnsi="Cambria" w:cs="Arial"/>
          <w:sz w:val="22"/>
          <w:szCs w:val="22"/>
        </w:rPr>
      </w:pPr>
      <w:r>
        <w:rPr>
          <w:rFonts w:ascii="Cambria" w:hAnsi="Cambria" w:cs="Arial"/>
          <w:sz w:val="22"/>
          <w:szCs w:val="22"/>
        </w:rPr>
        <w:t xml:space="preserve">      </w:t>
      </w:r>
      <w:r w:rsidR="00D51371" w:rsidRPr="000E36D8">
        <w:rPr>
          <w:rFonts w:ascii="Cambria" w:hAnsi="Cambria" w:cs="Arial"/>
          <w:sz w:val="22"/>
          <w:szCs w:val="22"/>
        </w:rPr>
        <w:t>4)</w:t>
      </w:r>
      <w:r w:rsidR="00D51371"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D51371">
        <w:rPr>
          <w:rFonts w:ascii="Cambria" w:hAnsi="Cambria" w:cs="Arial"/>
          <w:sz w:val="22"/>
          <w:szCs w:val="22"/>
        </w:rPr>
        <w:t>Pzp</w:t>
      </w:r>
      <w:r w:rsidR="00D51371" w:rsidRPr="000E36D8">
        <w:rPr>
          <w:rFonts w:ascii="Cambria" w:hAnsi="Cambria" w:cs="Arial"/>
          <w:sz w:val="22"/>
          <w:szCs w:val="22"/>
        </w:rPr>
        <w:t xml:space="preserve"> oraz podmioty </w:t>
      </w:r>
      <w:r w:rsidR="00D51371" w:rsidRPr="000E36D8">
        <w:t>którym powierzono przetwarzanie danych osobowych na podstawie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Pr>
          <w:rFonts w:ascii="Cambria" w:hAnsi="Cambria" w:cs="Arial"/>
          <w:sz w:val="22"/>
          <w:szCs w:val="22"/>
        </w:rPr>
        <w:t>ustawy Pzp</w:t>
      </w:r>
      <w:r w:rsidRPr="000E36D8">
        <w:rPr>
          <w:rFonts w:ascii="Cambria" w:hAnsi="Cambria" w:cs="Arial"/>
          <w:sz w:val="22"/>
          <w:szCs w:val="22"/>
        </w:rPr>
        <w:t xml:space="preserve"> przez okres 4 lat od dnia zakończenia postępowania o udzielenie zamówienia, a jeżeli czas trwania umowy przekracza 4 lata, okres przechowywania obejmuje cały czas trwania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lastRenderedPageBreak/>
        <w:t>6)</w:t>
      </w:r>
      <w:r w:rsidRPr="000E36D8">
        <w:rPr>
          <w:rFonts w:ascii="Cambria" w:hAnsi="Cambria" w:cs="Arial"/>
          <w:sz w:val="22"/>
          <w:szCs w:val="22"/>
        </w:rPr>
        <w:tab/>
        <w:t>obowiązek podania przez Panią/Pana danych osobowych bezpośrednio Pani/Pana dotyczących jest wymogiem ustawowym określonym w przepisanych ustawy</w:t>
      </w:r>
      <w:r>
        <w:rPr>
          <w:rFonts w:ascii="Cambria" w:hAnsi="Cambria" w:cs="Arial"/>
          <w:sz w:val="22"/>
          <w:szCs w:val="22"/>
        </w:rPr>
        <w:t xml:space="preserve"> Pzp</w:t>
      </w:r>
      <w:r w:rsidRPr="000E36D8">
        <w:rPr>
          <w:rFonts w:ascii="Cambria" w:hAnsi="Cambria" w:cs="Arial"/>
          <w:sz w:val="22"/>
          <w:szCs w:val="22"/>
        </w:rPr>
        <w:t>, związanym z udziałem w postępowaniu o udzielenie zamówienia publicznego;</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zautomatyzowany, stosownie do art. 22 RODO;</w:t>
      </w:r>
    </w:p>
    <w:p w:rsidR="00D51371" w:rsidRPr="001556E9"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51371" w:rsidRPr="001556E9"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51371" w:rsidRPr="001556E9" w:rsidRDefault="00D51371" w:rsidP="00D51371">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51371" w:rsidRPr="001556E9"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51371" w:rsidRDefault="00D51371" w:rsidP="00D51371">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D51371" w:rsidRPr="001556E9" w:rsidRDefault="00D51371" w:rsidP="00D51371">
      <w:pPr>
        <w:pStyle w:val="pkt"/>
        <w:spacing w:before="0" w:after="0" w:line="276" w:lineRule="auto"/>
        <w:ind w:left="567"/>
        <w:rPr>
          <w:rFonts w:ascii="Cambria" w:hAnsi="Cambria" w:cs="Arial"/>
          <w:sz w:val="22"/>
          <w:szCs w:val="22"/>
        </w:rPr>
      </w:pPr>
    </w:p>
    <w:p w:rsidR="00D51371" w:rsidRPr="00477E67"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745098" w:rsidRPr="00745098" w:rsidRDefault="00745098" w:rsidP="00745098">
      <w:pPr>
        <w:spacing w:before="240" w:line="276" w:lineRule="auto"/>
        <w:ind w:left="426" w:hanging="426"/>
        <w:jc w:val="both"/>
        <w:rPr>
          <w:rFonts w:ascii="Cambria" w:hAnsi="Cambria" w:cs="Arial"/>
          <w:sz w:val="22"/>
          <w:szCs w:val="22"/>
        </w:rPr>
      </w:pPr>
      <w:r w:rsidRPr="00745098">
        <w:rPr>
          <w:rFonts w:ascii="Cambria" w:hAnsi="Cambria" w:cs="Arial"/>
          <w:b/>
          <w:sz w:val="22"/>
          <w:szCs w:val="22"/>
        </w:rPr>
        <w:t>1.</w:t>
      </w:r>
      <w:r w:rsidRPr="00745098">
        <w:rPr>
          <w:rFonts w:ascii="Cambria" w:hAnsi="Cambria" w:cs="Arial"/>
          <w:b/>
          <w:sz w:val="22"/>
          <w:szCs w:val="22"/>
        </w:rPr>
        <w:tab/>
      </w:r>
      <w:r w:rsidRPr="00745098">
        <w:rPr>
          <w:rFonts w:ascii="Cambria" w:hAnsi="Cambria" w:cs="Arial"/>
          <w:sz w:val="22"/>
          <w:szCs w:val="22"/>
        </w:rPr>
        <w:t xml:space="preserve">Niniejsze postępowanie prowadzone jest w trybie podstawowym zgodnie z art. 275 pkt 1 ustawy z dnia 11 września 2019 r. Prawo zamówień publicznych (Dz.U. z 2021 r. poz. 1129 z późn. zm.), zwanej dalej ustawą Pzp, aktów wykonawczych do ustawy Pzp oraz na podstawie niniejszej Specyfikacji Warunków Zamówienia, zwaną w dalszej części „SWZ”.  </w:t>
      </w:r>
    </w:p>
    <w:p w:rsidR="00745098" w:rsidRPr="00745098" w:rsidRDefault="00745098" w:rsidP="00745098">
      <w:pPr>
        <w:spacing w:line="276" w:lineRule="auto"/>
        <w:ind w:left="426" w:hanging="426"/>
        <w:jc w:val="both"/>
        <w:rPr>
          <w:rFonts w:ascii="Cambria" w:hAnsi="Cambria" w:cs="Arial"/>
          <w:sz w:val="22"/>
          <w:szCs w:val="22"/>
        </w:rPr>
      </w:pPr>
      <w:r w:rsidRPr="00745098">
        <w:rPr>
          <w:rFonts w:ascii="Cambria" w:hAnsi="Cambria" w:cs="Arial"/>
          <w:b/>
          <w:sz w:val="22"/>
          <w:szCs w:val="22"/>
        </w:rPr>
        <w:lastRenderedPageBreak/>
        <w:t>2.</w:t>
      </w:r>
      <w:r w:rsidRPr="00745098">
        <w:rPr>
          <w:rFonts w:ascii="Cambria" w:hAnsi="Cambria" w:cs="Arial"/>
          <w:b/>
          <w:sz w:val="22"/>
          <w:szCs w:val="22"/>
        </w:rPr>
        <w:tab/>
      </w:r>
      <w:r w:rsidRPr="00745098">
        <w:rPr>
          <w:rFonts w:ascii="Cambria" w:hAnsi="Cambria" w:cs="Arial"/>
          <w:sz w:val="22"/>
          <w:szCs w:val="22"/>
        </w:rPr>
        <w:t xml:space="preserve">Szacunkowa wartość przedmiotowego zamówienia nie przekracza progów unijnych o jakich mowa w art. 3 ustawy Pzp. </w:t>
      </w:r>
    </w:p>
    <w:p w:rsidR="00745098" w:rsidRPr="00745098" w:rsidRDefault="00745098" w:rsidP="00745098">
      <w:pPr>
        <w:spacing w:line="276" w:lineRule="auto"/>
        <w:ind w:left="426" w:hanging="426"/>
        <w:jc w:val="both"/>
        <w:rPr>
          <w:rFonts w:ascii="Cambria" w:hAnsi="Cambria" w:cs="Arial"/>
          <w:sz w:val="22"/>
          <w:szCs w:val="22"/>
        </w:rPr>
      </w:pPr>
      <w:r>
        <w:rPr>
          <w:rFonts w:ascii="Cambria" w:hAnsi="Cambria" w:cs="Arial"/>
          <w:b/>
          <w:sz w:val="22"/>
          <w:szCs w:val="22"/>
        </w:rPr>
        <w:t>3</w:t>
      </w:r>
      <w:r w:rsidRPr="00745098">
        <w:rPr>
          <w:rFonts w:ascii="Cambria" w:hAnsi="Cambria" w:cs="Arial"/>
          <w:b/>
          <w:sz w:val="22"/>
          <w:szCs w:val="22"/>
        </w:rPr>
        <w:t>.</w:t>
      </w:r>
      <w:r w:rsidRPr="00745098">
        <w:rPr>
          <w:rFonts w:ascii="Cambria" w:hAnsi="Cambria" w:cs="Arial"/>
          <w:b/>
          <w:sz w:val="22"/>
          <w:szCs w:val="22"/>
        </w:rPr>
        <w:tab/>
      </w:r>
      <w:r w:rsidRPr="00745098">
        <w:rPr>
          <w:rFonts w:ascii="Cambria" w:hAnsi="Cambria" w:cs="Arial"/>
          <w:sz w:val="22"/>
          <w:szCs w:val="22"/>
        </w:rPr>
        <w:t>Zamawiający nie przewiduje aukcji elektronicznej.</w:t>
      </w:r>
    </w:p>
    <w:p w:rsidR="00745098" w:rsidRPr="00745098" w:rsidRDefault="00745098" w:rsidP="00745098">
      <w:pPr>
        <w:spacing w:line="276" w:lineRule="auto"/>
        <w:ind w:left="426" w:hanging="426"/>
        <w:jc w:val="both"/>
        <w:rPr>
          <w:rFonts w:ascii="Cambria" w:hAnsi="Cambria" w:cs="Arial"/>
          <w:sz w:val="22"/>
          <w:szCs w:val="22"/>
        </w:rPr>
      </w:pPr>
      <w:r>
        <w:rPr>
          <w:rFonts w:ascii="Cambria" w:hAnsi="Cambria" w:cs="Arial"/>
          <w:b/>
          <w:sz w:val="22"/>
          <w:szCs w:val="22"/>
        </w:rPr>
        <w:t>4</w:t>
      </w:r>
      <w:r w:rsidRPr="00745098">
        <w:rPr>
          <w:rFonts w:ascii="Cambria" w:hAnsi="Cambria" w:cs="Arial"/>
          <w:b/>
          <w:sz w:val="22"/>
          <w:szCs w:val="22"/>
        </w:rPr>
        <w:t>.</w:t>
      </w:r>
      <w:r w:rsidRPr="00745098">
        <w:rPr>
          <w:rFonts w:ascii="Cambria" w:hAnsi="Cambria" w:cs="Arial"/>
          <w:b/>
          <w:sz w:val="22"/>
          <w:szCs w:val="22"/>
        </w:rPr>
        <w:tab/>
      </w:r>
      <w:r w:rsidRPr="00745098">
        <w:rPr>
          <w:rFonts w:ascii="Cambria" w:hAnsi="Cambria" w:cs="Arial"/>
          <w:sz w:val="22"/>
          <w:szCs w:val="22"/>
        </w:rPr>
        <w:t>Zamawiający nie przewiduje złożenia oferty w postaci katalogów elektronicznych.</w:t>
      </w:r>
    </w:p>
    <w:p w:rsidR="00745098" w:rsidRDefault="00745098" w:rsidP="00745098">
      <w:pPr>
        <w:spacing w:line="276" w:lineRule="auto"/>
        <w:ind w:left="567" w:hanging="567"/>
        <w:jc w:val="both"/>
        <w:rPr>
          <w:rFonts w:ascii="Cambria" w:hAnsi="Cambria" w:cs="Arial"/>
          <w:sz w:val="22"/>
          <w:szCs w:val="22"/>
        </w:rPr>
      </w:pPr>
      <w:r>
        <w:rPr>
          <w:rFonts w:ascii="Cambria" w:hAnsi="Cambria" w:cs="Arial"/>
          <w:b/>
          <w:sz w:val="22"/>
          <w:szCs w:val="22"/>
        </w:rPr>
        <w:t>5</w:t>
      </w:r>
      <w:r w:rsidRPr="00745098">
        <w:rPr>
          <w:rFonts w:ascii="Cambria" w:hAnsi="Cambria" w:cs="Arial"/>
          <w:b/>
          <w:sz w:val="22"/>
          <w:szCs w:val="22"/>
        </w:rPr>
        <w:t>.</w:t>
      </w:r>
      <w:r w:rsidRPr="00745098">
        <w:rPr>
          <w:rFonts w:ascii="Cambria" w:hAnsi="Cambria" w:cs="Arial"/>
          <w:sz w:val="22"/>
          <w:szCs w:val="22"/>
        </w:rPr>
        <w:t xml:space="preserve">     Zamawiający nie dopuszcza składania ofert wariantowych.</w:t>
      </w:r>
    </w:p>
    <w:p w:rsidR="00745098" w:rsidRPr="00745098" w:rsidRDefault="00745098" w:rsidP="00745098">
      <w:pPr>
        <w:spacing w:line="276" w:lineRule="auto"/>
        <w:ind w:left="426" w:hanging="426"/>
        <w:jc w:val="both"/>
        <w:rPr>
          <w:rFonts w:ascii="Cambria" w:hAnsi="Cambria" w:cs="Arial"/>
          <w:sz w:val="22"/>
          <w:szCs w:val="22"/>
        </w:rPr>
      </w:pPr>
      <w:r>
        <w:rPr>
          <w:rFonts w:ascii="Cambria" w:hAnsi="Cambria" w:cs="Arial"/>
          <w:b/>
          <w:sz w:val="22"/>
          <w:szCs w:val="22"/>
        </w:rPr>
        <w:t>6.</w:t>
      </w:r>
      <w:r>
        <w:rPr>
          <w:rFonts w:ascii="Cambria" w:hAnsi="Cambria" w:cs="Arial"/>
          <w:sz w:val="22"/>
          <w:szCs w:val="22"/>
        </w:rPr>
        <w:t xml:space="preserve">     Przedmiotowe zamówienie jest udziel</w:t>
      </w:r>
      <w:r w:rsidR="00AD0E7C">
        <w:rPr>
          <w:rFonts w:ascii="Cambria" w:hAnsi="Cambria" w:cs="Arial"/>
          <w:sz w:val="22"/>
          <w:szCs w:val="22"/>
        </w:rPr>
        <w:t>ane w częściach. Niniejsze postę</w:t>
      </w:r>
      <w:r>
        <w:rPr>
          <w:rFonts w:ascii="Cambria" w:hAnsi="Cambria" w:cs="Arial"/>
          <w:sz w:val="22"/>
          <w:szCs w:val="22"/>
        </w:rPr>
        <w:t xml:space="preserve">powanie dotyczy trzech części zamówienia. </w:t>
      </w:r>
    </w:p>
    <w:p w:rsidR="00745098" w:rsidRPr="00745098" w:rsidRDefault="00745098" w:rsidP="00745098">
      <w:pPr>
        <w:spacing w:line="276" w:lineRule="auto"/>
        <w:ind w:left="426" w:hanging="426"/>
        <w:jc w:val="both"/>
        <w:rPr>
          <w:rFonts w:ascii="Cambria" w:hAnsi="Cambria" w:cs="Arial"/>
          <w:color w:val="000000" w:themeColor="text1"/>
          <w:sz w:val="22"/>
          <w:szCs w:val="22"/>
        </w:rPr>
      </w:pPr>
      <w:r w:rsidRPr="00745098">
        <w:rPr>
          <w:rFonts w:ascii="Cambria" w:hAnsi="Cambria" w:cs="Arial"/>
          <w:b/>
          <w:sz w:val="22"/>
          <w:szCs w:val="22"/>
        </w:rPr>
        <w:t>7.</w:t>
      </w:r>
      <w:r w:rsidRPr="00745098">
        <w:rPr>
          <w:rFonts w:ascii="Cambria" w:hAnsi="Cambria" w:cs="Arial"/>
          <w:sz w:val="22"/>
          <w:szCs w:val="22"/>
        </w:rPr>
        <w:t xml:space="preserve">    </w:t>
      </w:r>
      <w:r w:rsidRPr="00745098">
        <w:rPr>
          <w:rFonts w:ascii="Cambria" w:hAnsi="Cambria" w:cs="Arial"/>
          <w:color w:val="000000" w:themeColor="text1"/>
          <w:sz w:val="22"/>
          <w:szCs w:val="22"/>
        </w:rPr>
        <w:t xml:space="preserve">Przedmiot zamówienia </w:t>
      </w:r>
      <w:r>
        <w:rPr>
          <w:rFonts w:ascii="Cambria" w:hAnsi="Cambria" w:cs="Arial"/>
          <w:color w:val="000000" w:themeColor="text1"/>
          <w:sz w:val="22"/>
          <w:szCs w:val="22"/>
        </w:rPr>
        <w:t xml:space="preserve">został podzielony na </w:t>
      </w:r>
      <w:r w:rsidRPr="00745098">
        <w:rPr>
          <w:rFonts w:ascii="Cambria" w:hAnsi="Cambria" w:cs="Arial"/>
          <w:color w:val="000000" w:themeColor="text1"/>
          <w:sz w:val="22"/>
          <w:szCs w:val="22"/>
        </w:rPr>
        <w:t xml:space="preserve"> części. Wykonawca może złożyć ofertę na jedną</w:t>
      </w:r>
      <w:r>
        <w:rPr>
          <w:rFonts w:ascii="Cambria" w:hAnsi="Cambria" w:cs="Arial"/>
          <w:color w:val="000000" w:themeColor="text1"/>
          <w:sz w:val="22"/>
          <w:szCs w:val="22"/>
        </w:rPr>
        <w:t xml:space="preserve">, dwie lub </w:t>
      </w:r>
      <w:r w:rsidR="00AD0E7C">
        <w:rPr>
          <w:rFonts w:ascii="Cambria" w:hAnsi="Cambria" w:cs="Arial"/>
          <w:color w:val="000000" w:themeColor="text1"/>
          <w:sz w:val="22"/>
          <w:szCs w:val="22"/>
        </w:rPr>
        <w:t xml:space="preserve"> trzy</w:t>
      </w:r>
      <w:r w:rsidRPr="00745098">
        <w:rPr>
          <w:rFonts w:ascii="Cambria" w:hAnsi="Cambria" w:cs="Arial"/>
          <w:color w:val="000000" w:themeColor="text1"/>
          <w:sz w:val="22"/>
          <w:szCs w:val="22"/>
        </w:rPr>
        <w:t xml:space="preserve"> części zamówienia. </w:t>
      </w:r>
    </w:p>
    <w:p w:rsidR="00745098" w:rsidRPr="00745098" w:rsidRDefault="00745098" w:rsidP="00745098">
      <w:pPr>
        <w:spacing w:line="276" w:lineRule="auto"/>
        <w:ind w:left="426" w:hanging="426"/>
        <w:jc w:val="both"/>
        <w:rPr>
          <w:rFonts w:ascii="Cambria" w:eastAsia="Calibri" w:hAnsi="Cambria" w:cs="Calibri"/>
          <w:sz w:val="22"/>
          <w:szCs w:val="22"/>
          <w:lang w:eastAsia="en-US"/>
        </w:rPr>
      </w:pPr>
      <w:r w:rsidRPr="00745098">
        <w:rPr>
          <w:rFonts w:ascii="Cambria" w:eastAsia="Calibri" w:hAnsi="Cambria" w:cs="Calibri"/>
          <w:sz w:val="22"/>
          <w:szCs w:val="22"/>
          <w:lang w:eastAsia="en-US"/>
        </w:rPr>
        <w:t xml:space="preserve">        Część I „</w:t>
      </w:r>
      <w:r>
        <w:rPr>
          <w:rFonts w:ascii="Cambria" w:eastAsia="Calibri" w:hAnsi="Cambria" w:cs="Calibri"/>
          <w:sz w:val="22"/>
          <w:szCs w:val="22"/>
          <w:lang w:eastAsia="en-US"/>
        </w:rPr>
        <w:t>Pełnienie nadzoru inwestorskiego nad przebudową</w:t>
      </w:r>
      <w:r w:rsidRPr="00745098">
        <w:rPr>
          <w:rFonts w:ascii="Cambria" w:eastAsia="Calibri" w:hAnsi="Cambria" w:cs="Calibri"/>
          <w:sz w:val="22"/>
          <w:szCs w:val="22"/>
          <w:lang w:eastAsia="en-US"/>
        </w:rPr>
        <w:t xml:space="preserve"> drogi powiatowej nr 1006R Radomyśl -  Skowierzyn”.</w:t>
      </w:r>
    </w:p>
    <w:p w:rsidR="00745098" w:rsidRDefault="00745098" w:rsidP="00745098">
      <w:pPr>
        <w:spacing w:line="276" w:lineRule="auto"/>
        <w:ind w:left="426" w:hanging="426"/>
        <w:jc w:val="both"/>
        <w:rPr>
          <w:rFonts w:ascii="Cambria" w:eastAsia="Calibri" w:hAnsi="Cambria" w:cs="Calibri"/>
          <w:sz w:val="22"/>
          <w:szCs w:val="22"/>
          <w:lang w:eastAsia="en-US"/>
        </w:rPr>
      </w:pPr>
      <w:r w:rsidRPr="00745098">
        <w:rPr>
          <w:rFonts w:ascii="Cambria" w:eastAsia="Calibri" w:hAnsi="Cambria" w:cs="Calibri"/>
          <w:sz w:val="22"/>
          <w:szCs w:val="22"/>
          <w:lang w:eastAsia="en-US"/>
        </w:rPr>
        <w:t xml:space="preserve">        Część II „</w:t>
      </w:r>
      <w:r>
        <w:rPr>
          <w:rFonts w:ascii="Cambria" w:eastAsia="Calibri" w:hAnsi="Cambria" w:cs="Calibri"/>
          <w:sz w:val="22"/>
          <w:szCs w:val="22"/>
          <w:lang w:eastAsia="en-US"/>
        </w:rPr>
        <w:t>Pełnienie nadzoru inwestorskiego nad przebudową</w:t>
      </w:r>
      <w:r w:rsidRPr="00745098">
        <w:rPr>
          <w:rFonts w:ascii="Cambria" w:eastAsia="Calibri" w:hAnsi="Cambria" w:cs="Calibri"/>
          <w:sz w:val="22"/>
          <w:szCs w:val="22"/>
          <w:lang w:eastAsia="en-US"/>
        </w:rPr>
        <w:t xml:space="preserve"> obiektu mostowego na rzece San w ciągu drogi powiatowej nr 1006R Radomyśl – Skowierzyn”.</w:t>
      </w:r>
    </w:p>
    <w:p w:rsidR="00745098" w:rsidRPr="00745098" w:rsidRDefault="00745098" w:rsidP="00745098">
      <w:pPr>
        <w:spacing w:line="276" w:lineRule="auto"/>
        <w:ind w:left="426" w:hanging="426"/>
        <w:jc w:val="both"/>
        <w:rPr>
          <w:rFonts w:ascii="Cambria" w:eastAsia="Calibri" w:hAnsi="Cambria" w:cs="Calibri"/>
          <w:sz w:val="22"/>
          <w:szCs w:val="22"/>
          <w:lang w:eastAsia="en-US"/>
        </w:rPr>
      </w:pPr>
      <w:r>
        <w:rPr>
          <w:rFonts w:ascii="Cambria" w:eastAsia="Calibri" w:hAnsi="Cambria" w:cs="Calibri"/>
          <w:sz w:val="22"/>
          <w:szCs w:val="22"/>
          <w:lang w:eastAsia="en-US"/>
        </w:rPr>
        <w:t xml:space="preserve">        Część III. „Pełnienie nadzoru inwestorskiego nad </w:t>
      </w:r>
      <w:r w:rsidR="008F4116">
        <w:rPr>
          <w:rFonts w:ascii="Cambria" w:eastAsia="Calibri" w:hAnsi="Cambria" w:cs="Calibri"/>
          <w:sz w:val="22"/>
          <w:szCs w:val="22"/>
          <w:lang w:eastAsia="en-US"/>
        </w:rPr>
        <w:t>przebudową drogi powiatowej nr 1024R ul. Czarnieckiego w Stalowej Woli”.</w:t>
      </w:r>
    </w:p>
    <w:p w:rsidR="00745098" w:rsidRPr="00745098" w:rsidRDefault="00745098" w:rsidP="00745098">
      <w:pPr>
        <w:spacing w:line="276" w:lineRule="auto"/>
        <w:ind w:left="426" w:hanging="426"/>
        <w:jc w:val="both"/>
        <w:rPr>
          <w:rFonts w:ascii="Cambria" w:hAnsi="Cambria" w:cs="Arial"/>
          <w:sz w:val="22"/>
          <w:szCs w:val="22"/>
        </w:rPr>
      </w:pPr>
      <w:r w:rsidRPr="00745098">
        <w:rPr>
          <w:rFonts w:ascii="Cambria" w:hAnsi="Cambria" w:cs="Arial"/>
          <w:b/>
          <w:sz w:val="22"/>
          <w:szCs w:val="22"/>
        </w:rPr>
        <w:t>8.</w:t>
      </w:r>
      <w:r w:rsidRPr="00745098">
        <w:rPr>
          <w:rFonts w:ascii="Cambria" w:hAnsi="Cambria" w:cs="Arial"/>
          <w:b/>
          <w:sz w:val="22"/>
          <w:szCs w:val="22"/>
        </w:rPr>
        <w:tab/>
      </w:r>
      <w:r w:rsidRPr="00745098">
        <w:rPr>
          <w:rFonts w:ascii="Cambria" w:hAnsi="Cambria" w:cs="Arial"/>
          <w:sz w:val="22"/>
          <w:szCs w:val="22"/>
        </w:rPr>
        <w:t>Zamawiający nie prowadzi postępowania w celu zawarcia umowy ramowej.</w:t>
      </w:r>
    </w:p>
    <w:p w:rsidR="00745098" w:rsidRPr="00745098" w:rsidRDefault="00745098" w:rsidP="00745098">
      <w:pPr>
        <w:spacing w:line="276" w:lineRule="auto"/>
        <w:ind w:left="426" w:hanging="426"/>
        <w:jc w:val="both"/>
        <w:rPr>
          <w:rFonts w:ascii="Cambria" w:hAnsi="Cambria" w:cs="Arial"/>
          <w:sz w:val="22"/>
          <w:szCs w:val="22"/>
        </w:rPr>
      </w:pPr>
      <w:r w:rsidRPr="00745098">
        <w:rPr>
          <w:rFonts w:ascii="Cambria" w:hAnsi="Cambria" w:cs="Arial"/>
          <w:b/>
          <w:sz w:val="22"/>
          <w:szCs w:val="22"/>
        </w:rPr>
        <w:t>9.</w:t>
      </w:r>
      <w:r w:rsidRPr="00745098">
        <w:rPr>
          <w:rFonts w:ascii="Cambria" w:hAnsi="Cambria" w:cs="Arial"/>
          <w:b/>
          <w:sz w:val="22"/>
          <w:szCs w:val="22"/>
        </w:rPr>
        <w:tab/>
      </w:r>
      <w:r w:rsidRPr="00745098">
        <w:rPr>
          <w:rFonts w:ascii="Cambria" w:hAnsi="Cambria" w:cs="Arial"/>
          <w:sz w:val="22"/>
          <w:szCs w:val="22"/>
        </w:rPr>
        <w:t>Zamawiający nie zastrzega możliwości ubiegania się o udzielenie zamówienia wyłącznie przez Wykonawców, o których mowa w art. 94 ustawy Pzp.</w:t>
      </w:r>
    </w:p>
    <w:p w:rsidR="00745098" w:rsidRPr="00745098" w:rsidRDefault="00745098" w:rsidP="00745098">
      <w:pPr>
        <w:spacing w:line="276" w:lineRule="auto"/>
        <w:ind w:left="426" w:hanging="426"/>
        <w:jc w:val="both"/>
        <w:rPr>
          <w:rFonts w:ascii="Cambria" w:hAnsi="Cambria" w:cs="Arial"/>
          <w:sz w:val="22"/>
          <w:szCs w:val="22"/>
        </w:rPr>
      </w:pPr>
      <w:r w:rsidRPr="00745098">
        <w:rPr>
          <w:rFonts w:ascii="Cambria" w:hAnsi="Cambria" w:cs="Arial"/>
          <w:b/>
          <w:sz w:val="22"/>
          <w:szCs w:val="22"/>
        </w:rPr>
        <w:t>1</w:t>
      </w:r>
      <w:r w:rsidR="006D70A5">
        <w:rPr>
          <w:rFonts w:ascii="Cambria" w:hAnsi="Cambria" w:cs="Arial"/>
          <w:b/>
          <w:sz w:val="22"/>
          <w:szCs w:val="22"/>
        </w:rPr>
        <w:t xml:space="preserve">0. </w:t>
      </w:r>
      <w:r w:rsidRPr="00745098">
        <w:rPr>
          <w:rFonts w:ascii="Cambria" w:hAnsi="Cambria" w:cs="Arial"/>
          <w:sz w:val="22"/>
          <w:szCs w:val="22"/>
        </w:rPr>
        <w:t>Zamawiający nie określa dodatkowych wymagań związanych z zatrudnianiem osób, o których mowa w art. 96 ust. 2 pkt 2 ustawy Pzp.</w:t>
      </w:r>
    </w:p>
    <w:p w:rsidR="00745098" w:rsidRPr="00745098" w:rsidRDefault="006D70A5" w:rsidP="00745098">
      <w:pPr>
        <w:spacing w:line="276" w:lineRule="auto"/>
        <w:ind w:left="426" w:hanging="426"/>
        <w:jc w:val="both"/>
        <w:rPr>
          <w:rFonts w:ascii="Cambria" w:hAnsi="Cambria" w:cs="Arial"/>
          <w:sz w:val="22"/>
          <w:szCs w:val="22"/>
        </w:rPr>
      </w:pPr>
      <w:r>
        <w:rPr>
          <w:rFonts w:ascii="Cambria" w:hAnsi="Cambria" w:cs="Arial"/>
          <w:b/>
          <w:sz w:val="22"/>
          <w:szCs w:val="22"/>
        </w:rPr>
        <w:t>11</w:t>
      </w:r>
      <w:r w:rsidR="00745098" w:rsidRPr="00745098">
        <w:rPr>
          <w:rFonts w:ascii="Cambria" w:hAnsi="Cambria" w:cs="Arial"/>
          <w:b/>
          <w:sz w:val="22"/>
          <w:szCs w:val="22"/>
        </w:rPr>
        <w:t>.</w:t>
      </w:r>
      <w:r w:rsidR="00745098" w:rsidRPr="00745098">
        <w:rPr>
          <w:rFonts w:ascii="Cambria" w:hAnsi="Cambria" w:cs="Arial"/>
          <w:sz w:val="22"/>
          <w:szCs w:val="22"/>
        </w:rPr>
        <w:t xml:space="preserve"> Zamawiający nie przewiduje przeprowadzenia negocjacji ofert o których mowa w art. 275 ust 2 i 3 ustawy Pzp.</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5202E3"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5202E3">
        <w:rPr>
          <w:rFonts w:ascii="Cambria" w:hAnsi="Cambria" w:cs="Arial"/>
          <w:b/>
          <w:sz w:val="22"/>
          <w:szCs w:val="22"/>
        </w:rPr>
        <w:t>IV.</w:t>
      </w:r>
      <w:r w:rsidRPr="005202E3">
        <w:rPr>
          <w:rFonts w:ascii="Cambria" w:hAnsi="Cambria" w:cs="Arial"/>
          <w:b/>
          <w:sz w:val="22"/>
          <w:szCs w:val="22"/>
        </w:rPr>
        <w:tab/>
        <w:t>OPIS PRZEDMIOTU ZAMÓWIENIA</w:t>
      </w:r>
    </w:p>
    <w:p w:rsidR="00D51371" w:rsidRPr="00AB6AB1" w:rsidRDefault="00D51371" w:rsidP="00953F86">
      <w:pPr>
        <w:pStyle w:val="Akapitzlist"/>
        <w:numPr>
          <w:ilvl w:val="0"/>
          <w:numId w:val="13"/>
        </w:numPr>
        <w:tabs>
          <w:tab w:val="clear" w:pos="720"/>
        </w:tabs>
        <w:autoSpaceDE w:val="0"/>
        <w:autoSpaceDN w:val="0"/>
        <w:adjustRightInd w:val="0"/>
        <w:spacing w:line="276" w:lineRule="auto"/>
        <w:ind w:left="284" w:hanging="284"/>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Przedmiotem zamówienia</w:t>
      </w:r>
      <w:r w:rsidR="006D70A5">
        <w:rPr>
          <w:rFonts w:ascii="Cambria" w:eastAsia="CIDFont+F2" w:hAnsi="Cambria" w:cs="CIDFont+F2"/>
          <w:sz w:val="22"/>
          <w:szCs w:val="22"/>
          <w:lang w:eastAsia="en-US"/>
        </w:rPr>
        <w:t xml:space="preserve"> udzielanego w częściach</w:t>
      </w:r>
      <w:r w:rsidRPr="00AB6AB1">
        <w:rPr>
          <w:rFonts w:ascii="Cambria" w:eastAsia="CIDFont+F2" w:hAnsi="Cambria" w:cs="CIDFont+F2"/>
          <w:sz w:val="22"/>
          <w:szCs w:val="22"/>
          <w:lang w:eastAsia="en-US"/>
        </w:rPr>
        <w:t xml:space="preserve"> jest </w:t>
      </w:r>
      <w:r w:rsidR="00391422" w:rsidRPr="00AB6AB1">
        <w:rPr>
          <w:rFonts w:ascii="Cambria" w:eastAsia="CIDFont+F2" w:hAnsi="Cambria" w:cs="CIDFont+F2"/>
          <w:sz w:val="22"/>
          <w:szCs w:val="22"/>
          <w:lang w:eastAsia="en-US"/>
        </w:rPr>
        <w:t>pełnienie usługi nadzoru inwestorskiego na</w:t>
      </w:r>
      <w:r w:rsidR="00CF1AD9" w:rsidRPr="00AB6AB1">
        <w:rPr>
          <w:rFonts w:ascii="Cambria" w:eastAsia="CIDFont+F2" w:hAnsi="Cambria" w:cs="CIDFont+F2"/>
          <w:sz w:val="22"/>
          <w:szCs w:val="22"/>
          <w:lang w:eastAsia="en-US"/>
        </w:rPr>
        <w:t>d</w:t>
      </w:r>
      <w:r w:rsidR="00391422" w:rsidRPr="00AB6AB1">
        <w:rPr>
          <w:rFonts w:ascii="Cambria" w:eastAsia="CIDFont+F2" w:hAnsi="Cambria" w:cs="CIDFont+F2"/>
          <w:sz w:val="22"/>
          <w:szCs w:val="22"/>
          <w:lang w:eastAsia="en-US"/>
        </w:rPr>
        <w:t xml:space="preserve"> przebudową i</w:t>
      </w:r>
      <w:r w:rsidR="00CF1AD9" w:rsidRPr="00AB6AB1">
        <w:rPr>
          <w:rFonts w:ascii="Cambria" w:eastAsia="CIDFont+F2" w:hAnsi="Cambria" w:cs="CIDFont+F2"/>
          <w:sz w:val="22"/>
          <w:szCs w:val="22"/>
          <w:lang w:eastAsia="en-US"/>
        </w:rPr>
        <w:t> </w:t>
      </w:r>
      <w:r w:rsidR="00391422" w:rsidRPr="00AB6AB1">
        <w:rPr>
          <w:rFonts w:ascii="Cambria" w:eastAsia="CIDFont+F2" w:hAnsi="Cambria" w:cs="CIDFont+F2"/>
          <w:sz w:val="22"/>
          <w:szCs w:val="22"/>
          <w:lang w:eastAsia="en-US"/>
        </w:rPr>
        <w:t xml:space="preserve">rozbudową </w:t>
      </w:r>
      <w:r w:rsidR="00CF1AD9" w:rsidRPr="00AB6AB1">
        <w:rPr>
          <w:rFonts w:ascii="Cambria" w:eastAsia="CIDFont+F2" w:hAnsi="Cambria" w:cs="CIDFont+F2"/>
          <w:sz w:val="22"/>
          <w:szCs w:val="22"/>
          <w:lang w:eastAsia="en-US"/>
        </w:rPr>
        <w:t xml:space="preserve">dróg powiatowych </w:t>
      </w:r>
      <w:r w:rsidR="006D70A5">
        <w:rPr>
          <w:rFonts w:ascii="Cambria" w:eastAsia="CIDFont+F2" w:hAnsi="Cambria" w:cs="CIDFont+F2"/>
          <w:sz w:val="22"/>
          <w:szCs w:val="22"/>
          <w:lang w:eastAsia="en-US"/>
        </w:rPr>
        <w:t>nr 1006R i 10024R</w:t>
      </w:r>
      <w:r w:rsidR="00DF407E">
        <w:rPr>
          <w:rFonts w:ascii="Cambria" w:eastAsia="CIDFont+F2" w:hAnsi="Cambria" w:cs="CIDFont+F2"/>
          <w:sz w:val="22"/>
          <w:szCs w:val="22"/>
          <w:lang w:eastAsia="en-US"/>
        </w:rPr>
        <w:t xml:space="preserve"> i obiektów mostowych znajdujących się w ciągu dróg powiatowych</w:t>
      </w:r>
      <w:r w:rsidR="00D0360B" w:rsidRPr="00AB6AB1">
        <w:rPr>
          <w:rFonts w:ascii="Cambria" w:eastAsia="CIDFont+F2" w:hAnsi="Cambria" w:cs="CIDFont+F2"/>
          <w:sz w:val="22"/>
          <w:szCs w:val="22"/>
          <w:lang w:eastAsia="en-US"/>
        </w:rPr>
        <w:t xml:space="preserve"> </w:t>
      </w:r>
      <w:r w:rsidR="00CF1AD9" w:rsidRPr="00AB6AB1">
        <w:rPr>
          <w:rFonts w:ascii="Cambria" w:eastAsia="CIDFont+F2" w:hAnsi="Cambria" w:cs="CIDFont+F2"/>
          <w:sz w:val="22"/>
          <w:szCs w:val="22"/>
          <w:lang w:eastAsia="en-US"/>
        </w:rPr>
        <w:t>w powiecie stalowowolskim.</w:t>
      </w:r>
    </w:p>
    <w:p w:rsidR="00CF1AD9" w:rsidRPr="00AB6AB1" w:rsidRDefault="00CF1AD9" w:rsidP="00953F86">
      <w:pPr>
        <w:pStyle w:val="Akapitzlist"/>
        <w:numPr>
          <w:ilvl w:val="0"/>
          <w:numId w:val="13"/>
        </w:numPr>
        <w:tabs>
          <w:tab w:val="clear" w:pos="720"/>
        </w:tabs>
        <w:autoSpaceDE w:val="0"/>
        <w:autoSpaceDN w:val="0"/>
        <w:adjustRightInd w:val="0"/>
        <w:spacing w:line="276" w:lineRule="auto"/>
        <w:ind w:left="284" w:hanging="284"/>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Przedmiot zamówienia został podzielony na 3 części:</w:t>
      </w:r>
    </w:p>
    <w:p w:rsidR="006D70A5" w:rsidRPr="006D70A5" w:rsidRDefault="006D70A5" w:rsidP="006D70A5">
      <w:pPr>
        <w:pStyle w:val="Akapitzlist"/>
        <w:numPr>
          <w:ilvl w:val="1"/>
          <w:numId w:val="14"/>
        </w:numPr>
        <w:autoSpaceDE w:val="0"/>
        <w:autoSpaceDN w:val="0"/>
        <w:adjustRightInd w:val="0"/>
        <w:spacing w:line="276" w:lineRule="auto"/>
        <w:jc w:val="both"/>
        <w:rPr>
          <w:rFonts w:ascii="Cambria" w:eastAsia="CIDFont+F2" w:hAnsi="Cambria" w:cs="CIDFont+F2"/>
          <w:sz w:val="22"/>
          <w:szCs w:val="22"/>
          <w:lang w:eastAsia="en-US"/>
        </w:rPr>
      </w:pPr>
      <w:r w:rsidRPr="006D70A5">
        <w:rPr>
          <w:rFonts w:ascii="Cambria" w:eastAsia="CIDFont+F2" w:hAnsi="Cambria" w:cs="CIDFont+F2"/>
          <w:sz w:val="22"/>
          <w:szCs w:val="22"/>
          <w:lang w:eastAsia="en-US"/>
        </w:rPr>
        <w:t xml:space="preserve"> Część I „Pełnienie nadzoru inwestorskiego nad przebudową drogi powiatowej nr 1006R Radomyśl -  Skowierzyn”.</w:t>
      </w:r>
    </w:p>
    <w:p w:rsidR="006D70A5" w:rsidRPr="006D70A5" w:rsidRDefault="006D70A5" w:rsidP="006D70A5">
      <w:pPr>
        <w:pStyle w:val="Akapitzlist"/>
        <w:numPr>
          <w:ilvl w:val="1"/>
          <w:numId w:val="14"/>
        </w:numPr>
        <w:autoSpaceDE w:val="0"/>
        <w:autoSpaceDN w:val="0"/>
        <w:adjustRightInd w:val="0"/>
        <w:spacing w:line="276" w:lineRule="auto"/>
        <w:jc w:val="both"/>
        <w:rPr>
          <w:rFonts w:ascii="Cambria" w:eastAsia="CIDFont+F2" w:hAnsi="Cambria" w:cs="CIDFont+F2"/>
          <w:sz w:val="22"/>
          <w:szCs w:val="22"/>
          <w:lang w:eastAsia="en-US"/>
        </w:rPr>
      </w:pPr>
      <w:r w:rsidRPr="006D70A5">
        <w:rPr>
          <w:rFonts w:ascii="Cambria" w:eastAsia="CIDFont+F2" w:hAnsi="Cambria" w:cs="CIDFont+F2"/>
          <w:sz w:val="22"/>
          <w:szCs w:val="22"/>
          <w:lang w:eastAsia="en-US"/>
        </w:rPr>
        <w:t>Część II „Pełnienie nadzoru inwestorskiego nad przebudową obiektu mostowego na rzece San w ciągu drogi powiatowej nr 1006R Radomyśl – Skowierzyn”.</w:t>
      </w:r>
    </w:p>
    <w:p w:rsidR="006D70A5" w:rsidRPr="00AB6AB1" w:rsidRDefault="006D70A5" w:rsidP="006D70A5">
      <w:pPr>
        <w:pStyle w:val="Akapitzlist"/>
        <w:numPr>
          <w:ilvl w:val="1"/>
          <w:numId w:val="14"/>
        </w:numPr>
        <w:autoSpaceDE w:val="0"/>
        <w:autoSpaceDN w:val="0"/>
        <w:adjustRightInd w:val="0"/>
        <w:spacing w:line="276" w:lineRule="auto"/>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 </w:t>
      </w:r>
      <w:r w:rsidRPr="006D70A5">
        <w:rPr>
          <w:rFonts w:ascii="Cambria" w:eastAsia="CIDFont+F2" w:hAnsi="Cambria" w:cs="CIDFont+F2"/>
          <w:sz w:val="22"/>
          <w:szCs w:val="22"/>
          <w:lang w:eastAsia="en-US"/>
        </w:rPr>
        <w:t>Część III. „Pełnienie nadzoru inwestorskiego nad przebudową drogi powiatowej nr 1024R ul. Czarnieckiego w Stalowej Woli”.</w:t>
      </w:r>
    </w:p>
    <w:p w:rsidR="00173337" w:rsidRPr="006D70A5" w:rsidRDefault="00173337" w:rsidP="00173337">
      <w:pPr>
        <w:pStyle w:val="Akapitzlist"/>
        <w:numPr>
          <w:ilvl w:val="1"/>
          <w:numId w:val="14"/>
        </w:numPr>
        <w:autoSpaceDE w:val="0"/>
        <w:autoSpaceDN w:val="0"/>
        <w:adjustRightInd w:val="0"/>
        <w:spacing w:line="276" w:lineRule="auto"/>
        <w:jc w:val="both"/>
        <w:rPr>
          <w:rFonts w:ascii="Cambria" w:eastAsia="CIDFont+F2" w:hAnsi="Cambria" w:cs="CIDFont+F2"/>
          <w:sz w:val="22"/>
          <w:szCs w:val="22"/>
          <w:lang w:eastAsia="en-US"/>
        </w:rPr>
      </w:pPr>
      <w:r w:rsidRPr="006D70A5">
        <w:rPr>
          <w:rFonts w:ascii="Cambria" w:eastAsia="CIDFont+F2" w:hAnsi="Cambria" w:cs="CIDFont+F2"/>
          <w:sz w:val="22"/>
          <w:szCs w:val="22"/>
          <w:lang w:eastAsia="en-US"/>
        </w:rPr>
        <w:t>Część II „Pełnienie nadzoru inwestorskiego nad przebudową obiektu mostowego na rzece San w ciągu drogi powiatowej nr 1006R Radomyśl – Skowierzyn”.</w:t>
      </w:r>
    </w:p>
    <w:p w:rsidR="00BB7DB6" w:rsidRPr="00AB6AB1" w:rsidRDefault="00FC0D82" w:rsidP="00787F0F">
      <w:pPr>
        <w:pStyle w:val="Tekstpodstawowy"/>
        <w:numPr>
          <w:ilvl w:val="1"/>
          <w:numId w:val="14"/>
        </w:numPr>
        <w:spacing w:line="276" w:lineRule="auto"/>
        <w:ind w:hanging="436"/>
        <w:rPr>
          <w:rFonts w:ascii="Cambria" w:eastAsia="CIDFont+F2" w:hAnsi="Cambria" w:cs="CIDFont+F2"/>
          <w:szCs w:val="22"/>
          <w:lang w:eastAsia="en-US"/>
        </w:rPr>
      </w:pPr>
      <w:r w:rsidRPr="00787F0F">
        <w:rPr>
          <w:rFonts w:ascii="Cambria" w:hAnsi="Cambria"/>
          <w:szCs w:val="22"/>
        </w:rPr>
        <w:t>Część I</w:t>
      </w:r>
      <w:r w:rsidRPr="00AB6AB1">
        <w:rPr>
          <w:rFonts w:ascii="Cambria" w:hAnsi="Cambria"/>
          <w:b w:val="0"/>
          <w:szCs w:val="22"/>
        </w:rPr>
        <w:t xml:space="preserve"> </w:t>
      </w:r>
      <w:r w:rsidRPr="00AB6AB1">
        <w:rPr>
          <w:rFonts w:ascii="Cambria" w:eastAsia="CIDFont+F2" w:hAnsi="Cambria" w:cs="CIDFont+F2"/>
          <w:b w:val="0"/>
          <w:szCs w:val="22"/>
          <w:lang w:eastAsia="en-US"/>
        </w:rPr>
        <w:t xml:space="preserve">– </w:t>
      </w:r>
      <w:r w:rsidR="006D70A5" w:rsidRPr="006D70A5">
        <w:rPr>
          <w:rFonts w:ascii="Cambria" w:eastAsia="CIDFont+F2" w:hAnsi="Cambria" w:cs="CIDFont+F2"/>
          <w:b w:val="0"/>
          <w:szCs w:val="22"/>
          <w:lang w:eastAsia="en-US"/>
        </w:rPr>
        <w:t>Przebudowę drogi powiatowej, klasy Z na odcinku od km 0+000 do km 1+281,9 w miejscowości Radomyśl nad Sanem. W ramach inwestycji zostaną przebudowane istniejące nawierzchnie jezdni poprzez wykonanie nowych warstw konstrukcyjnych z betonu asfaltowego, wybudowane i przebudowane ciągi piesze, pieszo-rowerowe, miejsca postojowe oraz przebudowane zostaną istniejące zjazdy i pobocza, przebudowane zostaną elementy odwodnienia (budowa odcinka rowu krytego, oczyszczenie z namułu i wyprofilowanie istniejących rowów przydrożnych, budowa wpustów deszczowych) oraz wykonane zostaną pozostałe roboty towarzyszące.</w:t>
      </w:r>
    </w:p>
    <w:p w:rsidR="00787F0F" w:rsidRPr="00787F0F" w:rsidRDefault="00787F0F" w:rsidP="00787F0F">
      <w:pPr>
        <w:pStyle w:val="Tekstpodstawowy"/>
        <w:numPr>
          <w:ilvl w:val="1"/>
          <w:numId w:val="14"/>
        </w:numPr>
        <w:spacing w:line="276" w:lineRule="auto"/>
        <w:rPr>
          <w:rFonts w:ascii="Cambria" w:hAnsi="Cambria"/>
          <w:b w:val="0"/>
          <w:szCs w:val="22"/>
        </w:rPr>
      </w:pPr>
      <w:r w:rsidRPr="00787F0F">
        <w:rPr>
          <w:rFonts w:ascii="Cambria" w:hAnsi="Cambria"/>
          <w:b w:val="0"/>
          <w:szCs w:val="22"/>
        </w:rPr>
        <w:lastRenderedPageBreak/>
        <w:t xml:space="preserve"> </w:t>
      </w:r>
      <w:r w:rsidRPr="00787F0F">
        <w:rPr>
          <w:rFonts w:ascii="Cambria" w:hAnsi="Cambria"/>
          <w:szCs w:val="22"/>
        </w:rPr>
        <w:t>Część II</w:t>
      </w:r>
      <w:r>
        <w:rPr>
          <w:rFonts w:ascii="Cambria" w:hAnsi="Cambria"/>
          <w:b w:val="0"/>
          <w:szCs w:val="22"/>
        </w:rPr>
        <w:t xml:space="preserve"> - Drugi</w:t>
      </w:r>
      <w:r w:rsidRPr="00787F0F">
        <w:rPr>
          <w:rFonts w:ascii="Cambria" w:hAnsi="Cambria"/>
          <w:b w:val="0"/>
          <w:szCs w:val="22"/>
        </w:rPr>
        <w:t xml:space="preserve"> etap przebudowy mostu JNI 01008544 na rzece San w miejscowości Radomyśl nad Sanem. Pierwszy etap przebudowy mostu został zrealizowany w latach 2016-2017. W ramach II etapu przebudowy zostaną wykonane następujące roboty: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 rozbiórka prefabrykatów na stożkach i nasypach,</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 roboty ziemne związane z uzupełnianiem braków gruntu stożków i nasypów,</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 naprawa/dobetonowanie oporników pod umocnienia stożków,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 roboty zabezpieczające podpór i płyty pomostu od spodu- przygotowanie powierzchni betonowych, naprawa materiałami PCC, zabezpieczenie rys oraz zabezpieczenie antykorozyjne betonu,</w:t>
      </w:r>
    </w:p>
    <w:p w:rsid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wykonanie systemowych rusztowań na lądzie i nad wodą dla robot przy podporach i konstrukcji stalowej,</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piaskowanie i zabezpieczenie antykorozyjne konstrukcji stalowej,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wymiana uszkodzonych nitów na śruby sprężające,</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demontaż systemowych rusztowań na lądzie i nad wodą,</w:t>
      </w:r>
    </w:p>
    <w:p w:rsidR="00787F0F" w:rsidRPr="00787F0F" w:rsidRDefault="00787F0F" w:rsidP="00787F0F">
      <w:pPr>
        <w:pStyle w:val="Tekstpodstawowy"/>
        <w:spacing w:line="276" w:lineRule="auto"/>
        <w:rPr>
          <w:rFonts w:ascii="Cambria" w:hAnsi="Cambria"/>
          <w:b w:val="0"/>
          <w:szCs w:val="22"/>
        </w:rPr>
      </w:pPr>
      <w:r>
        <w:rPr>
          <w:rFonts w:ascii="Cambria" w:hAnsi="Cambria"/>
          <w:b w:val="0"/>
          <w:szCs w:val="22"/>
        </w:rPr>
        <w:t xml:space="preserve">           </w:t>
      </w:r>
      <w:r w:rsidRPr="00787F0F">
        <w:rPr>
          <w:rFonts w:ascii="Cambria" w:hAnsi="Cambria"/>
          <w:b w:val="0"/>
          <w:szCs w:val="22"/>
        </w:rPr>
        <w:t xml:space="preserve"> </w:t>
      </w:r>
      <w:r>
        <w:rPr>
          <w:rFonts w:ascii="Cambria" w:hAnsi="Cambria"/>
          <w:b w:val="0"/>
          <w:szCs w:val="22"/>
        </w:rPr>
        <w:t xml:space="preserve">   </w:t>
      </w:r>
      <w:r w:rsidRPr="00787F0F">
        <w:rPr>
          <w:rFonts w:ascii="Cambria" w:hAnsi="Cambria"/>
          <w:b w:val="0"/>
          <w:szCs w:val="22"/>
        </w:rPr>
        <w:t>- umocnienie stożków betonowych elementami prefabrykowanymi,</w:t>
      </w:r>
    </w:p>
    <w:p w:rsidR="00787F0F" w:rsidRPr="00787F0F" w:rsidRDefault="00787F0F" w:rsidP="00787F0F">
      <w:pPr>
        <w:pStyle w:val="Tekstpodstawowy"/>
        <w:spacing w:line="276" w:lineRule="auto"/>
        <w:rPr>
          <w:rFonts w:ascii="Cambria" w:hAnsi="Cambria"/>
          <w:b w:val="0"/>
          <w:szCs w:val="22"/>
        </w:rPr>
      </w:pPr>
      <w:r>
        <w:rPr>
          <w:rFonts w:ascii="Cambria" w:hAnsi="Cambria"/>
          <w:b w:val="0"/>
          <w:szCs w:val="22"/>
        </w:rPr>
        <w:t xml:space="preserve">              </w:t>
      </w:r>
      <w:r w:rsidRPr="00787F0F">
        <w:rPr>
          <w:rFonts w:ascii="Cambria" w:hAnsi="Cambria"/>
          <w:b w:val="0"/>
          <w:szCs w:val="22"/>
        </w:rPr>
        <w:t xml:space="preserve"> - ułożenie ścieków korytkowych na skarpach,</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wykonanie schodów skarpowych z balustradą,</w:t>
      </w:r>
    </w:p>
    <w:p w:rsidR="00787F0F" w:rsidRDefault="00787F0F" w:rsidP="00787F0F">
      <w:pPr>
        <w:pStyle w:val="Tekstpodstawowy"/>
        <w:spacing w:line="276" w:lineRule="auto"/>
        <w:rPr>
          <w:rFonts w:ascii="Cambria" w:hAnsi="Cambria"/>
          <w:b w:val="0"/>
          <w:szCs w:val="22"/>
        </w:rPr>
      </w:pPr>
      <w:r>
        <w:rPr>
          <w:rFonts w:ascii="Cambria" w:hAnsi="Cambria"/>
          <w:b w:val="0"/>
          <w:szCs w:val="22"/>
        </w:rPr>
        <w:t xml:space="preserve">              </w:t>
      </w:r>
      <w:r w:rsidRPr="00787F0F">
        <w:rPr>
          <w:rFonts w:ascii="Cambria" w:hAnsi="Cambria"/>
          <w:b w:val="0"/>
          <w:szCs w:val="22"/>
        </w:rPr>
        <w:t xml:space="preserve"> - oczyszczenie przestrzeni pomostowej.</w:t>
      </w:r>
    </w:p>
    <w:p w:rsidR="00787F0F" w:rsidRPr="00787F0F" w:rsidRDefault="00787F0F" w:rsidP="00787F0F">
      <w:pPr>
        <w:pStyle w:val="Tekstpodstawowy"/>
        <w:numPr>
          <w:ilvl w:val="1"/>
          <w:numId w:val="14"/>
        </w:numPr>
        <w:spacing w:line="276" w:lineRule="auto"/>
        <w:rPr>
          <w:rFonts w:ascii="Cambria" w:hAnsi="Cambria"/>
          <w:b w:val="0"/>
          <w:szCs w:val="22"/>
        </w:rPr>
      </w:pPr>
      <w:r w:rsidRPr="00787F0F">
        <w:rPr>
          <w:rFonts w:ascii="Cambria" w:hAnsi="Cambria"/>
          <w:szCs w:val="22"/>
        </w:rPr>
        <w:t>Część III</w:t>
      </w:r>
      <w:r>
        <w:rPr>
          <w:rFonts w:ascii="Cambria" w:hAnsi="Cambria"/>
          <w:b w:val="0"/>
          <w:szCs w:val="22"/>
        </w:rPr>
        <w:t>- P</w:t>
      </w:r>
      <w:r w:rsidRPr="00787F0F">
        <w:rPr>
          <w:rFonts w:ascii="Cambria" w:hAnsi="Cambria"/>
          <w:b w:val="0"/>
          <w:szCs w:val="22"/>
        </w:rPr>
        <w:t xml:space="preserve">rzebudowa drogi powiatowej Nr 1024R ul. Czarnieckiego w Stalowej Woli na odcinku o długości 320 m tj. od km 2+609,08 do km 2+929,08.  W ramach inwestycji należy wzmocnić konstrukcję nawierzchni drogi, wymienić na nowe urządzenia dylatacyjne w jezdni i chodnikach oraz naprawić miejscowe uszkodzenie dźwigara na obiekcie mostowym .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Zakres prac obejmuje wykonanie:</w:t>
      </w:r>
    </w:p>
    <w:p w:rsidR="00787F0F" w:rsidRPr="00787F0F" w:rsidRDefault="00787F0F" w:rsidP="00787F0F">
      <w:pPr>
        <w:pStyle w:val="Tekstpodstawowy"/>
        <w:spacing w:line="276" w:lineRule="auto"/>
        <w:ind w:left="360"/>
        <w:rPr>
          <w:rFonts w:ascii="Cambria" w:hAnsi="Cambria"/>
          <w:b w:val="0"/>
          <w:szCs w:val="22"/>
        </w:rPr>
      </w:pPr>
      <w:r>
        <w:rPr>
          <w:rFonts w:ascii="Cambria" w:hAnsi="Cambria"/>
          <w:b w:val="0"/>
          <w:szCs w:val="22"/>
        </w:rPr>
        <w:t xml:space="preserve">        </w:t>
      </w:r>
      <w:r w:rsidRPr="00787F0F">
        <w:rPr>
          <w:rFonts w:ascii="Cambria" w:hAnsi="Cambria"/>
          <w:b w:val="0"/>
          <w:szCs w:val="22"/>
        </w:rPr>
        <w:t>-  roboty przygotowawcze,</w:t>
      </w:r>
    </w:p>
    <w:p w:rsidR="00787F0F" w:rsidRPr="00787F0F" w:rsidRDefault="00787F0F" w:rsidP="00787F0F">
      <w:pPr>
        <w:pStyle w:val="Tekstpodstawowy"/>
        <w:spacing w:line="276" w:lineRule="auto"/>
        <w:rPr>
          <w:rFonts w:ascii="Cambria" w:hAnsi="Cambria"/>
          <w:b w:val="0"/>
          <w:szCs w:val="22"/>
        </w:rPr>
      </w:pPr>
      <w:r>
        <w:rPr>
          <w:rFonts w:ascii="Cambria" w:hAnsi="Cambria"/>
          <w:b w:val="0"/>
          <w:szCs w:val="22"/>
        </w:rPr>
        <w:t xml:space="preserve">               </w:t>
      </w:r>
      <w:r w:rsidRPr="00787F0F">
        <w:rPr>
          <w:rFonts w:ascii="Cambria" w:hAnsi="Cambria"/>
          <w:b w:val="0"/>
          <w:szCs w:val="22"/>
        </w:rPr>
        <w:t>- wprowadzenie tymczasowej organizacji ruchu,</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frezowanie nawierzchni jezdni,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ułożenie geokompozytowej siatki wzmacniającej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ułożenie warstwy wiążącej i ścieralnej,</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xml:space="preserve">- remont urządzeń dylatacyjnych (w jezdni i chodnikach), tj. demontaż istniejących i odtworzenie ( montaż nowych) urządzeń, </w:t>
      </w:r>
    </w:p>
    <w:p w:rsidR="00787F0F" w:rsidRP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remont(naprawa) miejscowego uszkodzenia dźwigara skrajnego na obiekcie mostowym,</w:t>
      </w:r>
    </w:p>
    <w:p w:rsidR="00787F0F" w:rsidRDefault="00787F0F" w:rsidP="00787F0F">
      <w:pPr>
        <w:pStyle w:val="Tekstpodstawowy"/>
        <w:spacing w:line="276" w:lineRule="auto"/>
        <w:ind w:left="720"/>
        <w:rPr>
          <w:rFonts w:ascii="Cambria" w:hAnsi="Cambria"/>
          <w:b w:val="0"/>
          <w:szCs w:val="22"/>
        </w:rPr>
      </w:pPr>
      <w:r w:rsidRPr="00787F0F">
        <w:rPr>
          <w:rFonts w:ascii="Cambria" w:hAnsi="Cambria"/>
          <w:b w:val="0"/>
          <w:szCs w:val="22"/>
        </w:rPr>
        <w:t>- odtworzenie elementów istniejącej organizacji ruchu.</w:t>
      </w:r>
    </w:p>
    <w:p w:rsidR="00D51371" w:rsidRDefault="00F3602A" w:rsidP="005A31B7">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4</w:t>
      </w:r>
      <w:r w:rsidR="00D51371" w:rsidRPr="00AB6AB1">
        <w:rPr>
          <w:rFonts w:ascii="Cambria" w:hAnsi="Cambria"/>
          <w:bCs/>
          <w:sz w:val="22"/>
          <w:szCs w:val="22"/>
        </w:rPr>
        <w:t>.</w:t>
      </w:r>
      <w:r w:rsidR="00D51371" w:rsidRPr="00AB6AB1">
        <w:rPr>
          <w:rFonts w:ascii="Cambria" w:hAnsi="Cambria"/>
          <w:bCs/>
          <w:sz w:val="22"/>
          <w:szCs w:val="22"/>
        </w:rPr>
        <w:tab/>
        <w:t xml:space="preserve">Szczegółowy zakres prac </w:t>
      </w:r>
      <w:r w:rsidR="00A54F54">
        <w:rPr>
          <w:rFonts w:ascii="Cambria" w:hAnsi="Cambria"/>
          <w:bCs/>
          <w:sz w:val="22"/>
          <w:szCs w:val="22"/>
        </w:rPr>
        <w:t xml:space="preserve">będących przedmiotem nadzoru </w:t>
      </w:r>
      <w:r w:rsidR="00FD3714" w:rsidRPr="00AB6AB1">
        <w:rPr>
          <w:rFonts w:ascii="Cambria" w:hAnsi="Cambria"/>
          <w:bCs/>
          <w:sz w:val="22"/>
          <w:szCs w:val="22"/>
        </w:rPr>
        <w:t xml:space="preserve"> został opisany w dokumentacjach projektowych, </w:t>
      </w:r>
      <w:r w:rsidR="00F31351" w:rsidRPr="00AB6AB1">
        <w:rPr>
          <w:rFonts w:ascii="Cambria" w:hAnsi="Cambria"/>
          <w:bCs/>
          <w:sz w:val="22"/>
          <w:szCs w:val="22"/>
        </w:rPr>
        <w:t>przedmiarach</w:t>
      </w:r>
      <w:r w:rsidR="00D51371" w:rsidRPr="00AB6AB1">
        <w:rPr>
          <w:rFonts w:ascii="Cambria" w:hAnsi="Cambria"/>
          <w:bCs/>
          <w:sz w:val="22"/>
          <w:szCs w:val="22"/>
        </w:rPr>
        <w:t xml:space="preserve"> robót oraz szczegółowych specyfikacjach technicznych wykonania i odbioru robót budowlanych </w:t>
      </w:r>
      <w:r w:rsidR="005474B1" w:rsidRPr="00AB6AB1">
        <w:rPr>
          <w:rFonts w:ascii="Cambria" w:hAnsi="Cambria"/>
          <w:bCs/>
          <w:sz w:val="22"/>
          <w:szCs w:val="22"/>
        </w:rPr>
        <w:t xml:space="preserve">dostępnych na stronie internetowej pod adresem: </w:t>
      </w:r>
      <w:hyperlink r:id="rId10" w:history="1">
        <w:r w:rsidR="005474B1" w:rsidRPr="00AB6AB1">
          <w:rPr>
            <w:rStyle w:val="Hipercze"/>
            <w:rFonts w:ascii="Cambria" w:hAnsi="Cambria"/>
            <w:bCs/>
            <w:color w:val="auto"/>
            <w:sz w:val="22"/>
            <w:szCs w:val="22"/>
          </w:rPr>
          <w:t>https://bip.stalowowolski.pl/</w:t>
        </w:r>
      </w:hyperlink>
      <w:r w:rsidR="005474B1" w:rsidRPr="00AB6AB1">
        <w:rPr>
          <w:rFonts w:ascii="Cambria" w:hAnsi="Cambria"/>
          <w:bCs/>
          <w:sz w:val="22"/>
          <w:szCs w:val="22"/>
        </w:rPr>
        <w:t xml:space="preserve"> w zakładce zamówienia powyżej 130 000 złotych.</w:t>
      </w:r>
    </w:p>
    <w:p w:rsidR="003E1F82" w:rsidRPr="00AB6AB1" w:rsidRDefault="003E1F82" w:rsidP="005A31B7">
      <w:pPr>
        <w:pStyle w:val="Stopka"/>
        <w:tabs>
          <w:tab w:val="clear" w:pos="4536"/>
          <w:tab w:val="clear" w:pos="9072"/>
        </w:tabs>
        <w:spacing w:line="276" w:lineRule="auto"/>
        <w:ind w:left="284" w:hanging="284"/>
        <w:jc w:val="both"/>
        <w:rPr>
          <w:rFonts w:ascii="Cambria" w:hAnsi="Cambria"/>
          <w:sz w:val="22"/>
          <w:szCs w:val="22"/>
        </w:rPr>
      </w:pPr>
      <w:r>
        <w:rPr>
          <w:rFonts w:ascii="Cambria" w:hAnsi="Cambria"/>
          <w:sz w:val="22"/>
          <w:szCs w:val="22"/>
        </w:rPr>
        <w:t xml:space="preserve">      Załączona dokumentacja projektowa dotycząca przebudowy mostu na rzece San w miejscowości Radomyśl nad San dotyczy I i II etapu robot. Przedmiotem nadzoru jest tylko II etap robot budowlanych. </w:t>
      </w:r>
    </w:p>
    <w:p w:rsidR="005474B1" w:rsidRPr="00AB6AB1" w:rsidRDefault="00F3602A" w:rsidP="005474B1">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5</w:t>
      </w:r>
      <w:r w:rsidR="00D51371" w:rsidRPr="00AB6AB1">
        <w:rPr>
          <w:rFonts w:ascii="Cambria" w:hAnsi="Cambria"/>
          <w:bCs/>
          <w:sz w:val="22"/>
          <w:szCs w:val="22"/>
        </w:rPr>
        <w:t xml:space="preserve">. </w:t>
      </w:r>
      <w:r w:rsidR="00D51371" w:rsidRPr="00AB6AB1">
        <w:rPr>
          <w:rFonts w:ascii="Cambria" w:hAnsi="Cambria"/>
          <w:bCs/>
          <w:sz w:val="22"/>
          <w:szCs w:val="22"/>
        </w:rPr>
        <w:tab/>
      </w:r>
      <w:r w:rsidR="005474B1" w:rsidRPr="00AB6AB1">
        <w:rPr>
          <w:rFonts w:ascii="Cambria" w:hAnsi="Cambria"/>
          <w:bCs/>
          <w:sz w:val="22"/>
          <w:szCs w:val="22"/>
        </w:rPr>
        <w:t>Do zadań Wykonawcy (nadzoru inwestorskiego) będzie należał pełen zakres czynności określonych w art. 25 i art. 26 ustawy z dnia 7 lipca 1994 r. Pra</w:t>
      </w:r>
      <w:r w:rsidR="00DA2605">
        <w:rPr>
          <w:rFonts w:ascii="Cambria" w:hAnsi="Cambria"/>
          <w:bCs/>
          <w:sz w:val="22"/>
          <w:szCs w:val="22"/>
        </w:rPr>
        <w:t>wo budowlane t.j. (Dz. U. z 2021 r. poz. 2351</w:t>
      </w:r>
      <w:r w:rsidR="005474B1" w:rsidRPr="00AB6AB1">
        <w:rPr>
          <w:rFonts w:ascii="Cambria" w:hAnsi="Cambria"/>
          <w:bCs/>
          <w:sz w:val="22"/>
          <w:szCs w:val="22"/>
        </w:rPr>
        <w:t xml:space="preserve"> z późn. zm.), obowiązującymi normami i innymi przepisa</w:t>
      </w:r>
      <w:r w:rsidR="00C44D3B" w:rsidRPr="00AB6AB1">
        <w:rPr>
          <w:rFonts w:ascii="Cambria" w:hAnsi="Cambria"/>
          <w:bCs/>
          <w:sz w:val="22"/>
          <w:szCs w:val="22"/>
        </w:rPr>
        <w:t>mi polskiego prawa, dokumentacjami techni</w:t>
      </w:r>
      <w:r w:rsidR="00AD0E7C">
        <w:rPr>
          <w:rFonts w:ascii="Cambria" w:hAnsi="Cambria"/>
          <w:bCs/>
          <w:sz w:val="22"/>
          <w:szCs w:val="22"/>
        </w:rPr>
        <w:t xml:space="preserve">cznymi </w:t>
      </w:r>
      <w:r w:rsidR="005474B1" w:rsidRPr="00AB6AB1">
        <w:rPr>
          <w:rFonts w:ascii="Cambria" w:hAnsi="Cambria"/>
          <w:bCs/>
          <w:sz w:val="22"/>
          <w:szCs w:val="22"/>
        </w:rPr>
        <w:t>i STWiORB oraz wykonywanie innych czynności, o których mowa w</w:t>
      </w:r>
      <w:r w:rsidR="00C44D3B" w:rsidRPr="00AB6AB1">
        <w:rPr>
          <w:rFonts w:ascii="Cambria" w:hAnsi="Cambria"/>
          <w:bCs/>
          <w:sz w:val="22"/>
          <w:szCs w:val="22"/>
        </w:rPr>
        <w:t> </w:t>
      </w:r>
      <w:r w:rsidR="005474B1" w:rsidRPr="00AB6AB1">
        <w:rPr>
          <w:rFonts w:ascii="Cambria" w:hAnsi="Cambria"/>
          <w:bCs/>
          <w:sz w:val="22"/>
          <w:szCs w:val="22"/>
        </w:rPr>
        <w:t xml:space="preserve">niniejszym </w:t>
      </w:r>
      <w:r w:rsidR="00C44D3B" w:rsidRPr="00AB6AB1">
        <w:rPr>
          <w:rFonts w:ascii="Cambria" w:hAnsi="Cambria"/>
          <w:bCs/>
          <w:sz w:val="22"/>
          <w:szCs w:val="22"/>
        </w:rPr>
        <w:t>postępowaniu</w:t>
      </w:r>
      <w:r w:rsidR="005474B1" w:rsidRPr="00AB6AB1">
        <w:rPr>
          <w:rFonts w:ascii="Cambria" w:hAnsi="Cambria"/>
          <w:bCs/>
          <w:sz w:val="22"/>
          <w:szCs w:val="22"/>
        </w:rPr>
        <w:t xml:space="preserve"> i umowie. Wszystkie czynności wykonywane przez Wykonawcę muszą być zgodne z obowiązującymi przepisami prawa, w tym w szczególności z </w:t>
      </w:r>
      <w:r w:rsidR="005474B1" w:rsidRPr="00AB6AB1">
        <w:rPr>
          <w:rFonts w:ascii="Cambria" w:hAnsi="Cambria"/>
          <w:bCs/>
          <w:sz w:val="22"/>
          <w:szCs w:val="22"/>
        </w:rPr>
        <w:lastRenderedPageBreak/>
        <w:t>ustawą P</w:t>
      </w:r>
      <w:r w:rsidR="00C44D3B" w:rsidRPr="00AB6AB1">
        <w:rPr>
          <w:rFonts w:ascii="Cambria" w:hAnsi="Cambria"/>
          <w:bCs/>
          <w:sz w:val="22"/>
          <w:szCs w:val="22"/>
        </w:rPr>
        <w:t>rawo budowlane, ustawą z dnia 21</w:t>
      </w:r>
      <w:r w:rsidR="005474B1" w:rsidRPr="00AB6AB1">
        <w:rPr>
          <w:rFonts w:ascii="Cambria" w:hAnsi="Cambria"/>
          <w:bCs/>
          <w:sz w:val="22"/>
          <w:szCs w:val="22"/>
        </w:rPr>
        <w:t xml:space="preserve"> marca 1985 r. o drogach publicznych i Kodeksem Cywilnym. </w:t>
      </w:r>
    </w:p>
    <w:p w:rsidR="005474B1" w:rsidRPr="00AB6AB1" w:rsidRDefault="00F3602A" w:rsidP="006939DC">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6</w:t>
      </w:r>
      <w:r w:rsidR="00C44D3B" w:rsidRPr="00AB6AB1">
        <w:rPr>
          <w:rFonts w:ascii="Cambria" w:hAnsi="Cambria"/>
          <w:bCs/>
          <w:sz w:val="22"/>
          <w:szCs w:val="22"/>
        </w:rPr>
        <w:t xml:space="preserve">. </w:t>
      </w:r>
      <w:r w:rsidR="00C44D3B" w:rsidRPr="00AB6AB1">
        <w:rPr>
          <w:rFonts w:ascii="Cambria" w:hAnsi="Cambria"/>
          <w:bCs/>
          <w:sz w:val="22"/>
          <w:szCs w:val="22"/>
        </w:rPr>
        <w:tab/>
      </w:r>
      <w:r w:rsidR="005474B1" w:rsidRPr="00AB6AB1">
        <w:rPr>
          <w:rFonts w:ascii="Cambria" w:hAnsi="Cambria"/>
          <w:bCs/>
          <w:sz w:val="22"/>
          <w:szCs w:val="22"/>
        </w:rPr>
        <w:t xml:space="preserve">Wykonawca będzie działał we współpracy z Zamawiającym i na jego rzecz przez cały okres realizacji przedsięwzięcia.  </w:t>
      </w:r>
    </w:p>
    <w:p w:rsidR="00423F4B" w:rsidRPr="00AB6AB1" w:rsidRDefault="00F3602A" w:rsidP="006939DC">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7</w:t>
      </w:r>
      <w:r w:rsidR="00C44D3B" w:rsidRPr="00AB6AB1">
        <w:rPr>
          <w:rFonts w:ascii="Cambria" w:hAnsi="Cambria"/>
          <w:bCs/>
          <w:sz w:val="22"/>
          <w:szCs w:val="22"/>
        </w:rPr>
        <w:t>.</w:t>
      </w:r>
      <w:r w:rsidR="00C44D3B" w:rsidRPr="00AB6AB1">
        <w:rPr>
          <w:rFonts w:ascii="Cambria" w:hAnsi="Cambria"/>
          <w:bCs/>
          <w:sz w:val="22"/>
          <w:szCs w:val="22"/>
        </w:rPr>
        <w:tab/>
      </w:r>
      <w:r w:rsidR="00423F4B" w:rsidRPr="00AB6AB1">
        <w:rPr>
          <w:rFonts w:ascii="Cambria" w:hAnsi="Cambria"/>
          <w:bCs/>
          <w:sz w:val="22"/>
          <w:szCs w:val="22"/>
        </w:rPr>
        <w:t>Zakres obowiązków Wykonawcy – nadzoru inwestorskiego dla przedmiotowego przedsięwzięcia.</w:t>
      </w:r>
    </w:p>
    <w:p w:rsidR="00423F4B" w:rsidRPr="00AB6AB1" w:rsidRDefault="001D279D" w:rsidP="006939DC">
      <w:pPr>
        <w:pStyle w:val="Stopka"/>
        <w:tabs>
          <w:tab w:val="clear" w:pos="4536"/>
          <w:tab w:val="clear" w:pos="9072"/>
        </w:tabs>
        <w:spacing w:line="276" w:lineRule="auto"/>
        <w:ind w:left="426" w:hanging="426"/>
        <w:jc w:val="both"/>
        <w:rPr>
          <w:rFonts w:ascii="Cambria" w:hAnsi="Cambria"/>
          <w:sz w:val="22"/>
          <w:szCs w:val="22"/>
          <w:lang w:val="x-none" w:eastAsia="x-none"/>
        </w:rPr>
      </w:pPr>
      <w:r w:rsidRPr="00AB6AB1">
        <w:rPr>
          <w:rFonts w:ascii="Cambria" w:hAnsi="Cambria"/>
          <w:bCs/>
          <w:sz w:val="22"/>
          <w:szCs w:val="22"/>
        </w:rPr>
        <w:t xml:space="preserve">7.1. </w:t>
      </w:r>
      <w:r w:rsidR="006939DC" w:rsidRPr="00AB6AB1">
        <w:rPr>
          <w:rFonts w:ascii="Cambria" w:hAnsi="Cambria"/>
          <w:bCs/>
          <w:sz w:val="22"/>
          <w:szCs w:val="22"/>
        </w:rPr>
        <w:tab/>
      </w:r>
      <w:r w:rsidR="00423F4B" w:rsidRPr="00AB6AB1">
        <w:rPr>
          <w:rFonts w:ascii="Cambria" w:hAnsi="Cambria"/>
          <w:sz w:val="22"/>
          <w:szCs w:val="22"/>
          <w:lang w:val="x-none" w:eastAsia="x-none"/>
        </w:rPr>
        <w:t>Obowiązki ogólne</w:t>
      </w:r>
      <w:r w:rsidR="00E13D7E" w:rsidRPr="00AB6AB1">
        <w:rPr>
          <w:rFonts w:ascii="Cambria" w:hAnsi="Cambria"/>
          <w:sz w:val="22"/>
          <w:szCs w:val="22"/>
          <w:lang w:eastAsia="x-none"/>
        </w:rPr>
        <w:t>.</w:t>
      </w:r>
    </w:p>
    <w:p w:rsidR="00423F4B" w:rsidRPr="00AB6AB1" w:rsidRDefault="00423F4B" w:rsidP="006939DC">
      <w:pPr>
        <w:spacing w:line="276" w:lineRule="auto"/>
        <w:ind w:left="426"/>
        <w:jc w:val="both"/>
        <w:rPr>
          <w:rFonts w:ascii="Cambria" w:hAnsi="Cambria"/>
          <w:sz w:val="22"/>
          <w:szCs w:val="22"/>
          <w:lang w:val="x-none" w:eastAsia="x-none"/>
        </w:rPr>
      </w:pPr>
      <w:r w:rsidRPr="00AB6AB1">
        <w:rPr>
          <w:rFonts w:ascii="Cambria" w:hAnsi="Cambria"/>
          <w:sz w:val="22"/>
          <w:szCs w:val="22"/>
          <w:lang w:val="x-none" w:eastAsia="x-none"/>
        </w:rPr>
        <w:t>Inwestorem w myśl art. 18 ustawy z dnia 7 lipca 1994r. Prawo Budowlane jest Powiat Stalowowolski (Zamawiający).</w:t>
      </w:r>
    </w:p>
    <w:p w:rsidR="00423F4B" w:rsidRPr="00AB6AB1" w:rsidRDefault="00423F4B" w:rsidP="006939DC">
      <w:pPr>
        <w:spacing w:line="276" w:lineRule="auto"/>
        <w:ind w:left="426"/>
        <w:jc w:val="both"/>
        <w:rPr>
          <w:rFonts w:ascii="Cambria" w:hAnsi="Cambria"/>
          <w:sz w:val="22"/>
          <w:szCs w:val="22"/>
          <w:lang w:val="x-none" w:eastAsia="x-none"/>
        </w:rPr>
      </w:pPr>
      <w:r w:rsidRPr="00AB6AB1">
        <w:rPr>
          <w:rFonts w:ascii="Cambria" w:hAnsi="Cambria"/>
          <w:sz w:val="22"/>
          <w:szCs w:val="22"/>
          <w:lang w:val="x-none" w:eastAsia="x-none"/>
        </w:rPr>
        <w:t>Nadzór inwestorski pełnić będzie Wykona</w:t>
      </w:r>
      <w:r w:rsidR="001D279D" w:rsidRPr="00AB6AB1">
        <w:rPr>
          <w:rFonts w:ascii="Cambria" w:hAnsi="Cambria"/>
          <w:sz w:val="22"/>
          <w:szCs w:val="22"/>
          <w:lang w:val="x-none" w:eastAsia="x-none"/>
        </w:rPr>
        <w:t xml:space="preserve">wca wybrany przez Zamawiającego </w:t>
      </w:r>
      <w:r w:rsidR="006939DC" w:rsidRPr="00AB6AB1">
        <w:rPr>
          <w:rFonts w:ascii="Cambria" w:hAnsi="Cambria"/>
          <w:sz w:val="22"/>
          <w:szCs w:val="22"/>
          <w:lang w:eastAsia="x-none"/>
        </w:rPr>
        <w:t>w </w:t>
      </w:r>
      <w:r w:rsidR="006939DC" w:rsidRPr="00AB6AB1">
        <w:rPr>
          <w:rFonts w:ascii="Cambria" w:hAnsi="Cambria" w:cs="Arial"/>
          <w:sz w:val="22"/>
          <w:szCs w:val="22"/>
        </w:rPr>
        <w:t>postępowaniu o udzielenie zamówienia publicznego prowadzonego w trybie podstawow</w:t>
      </w:r>
      <w:r w:rsidR="00DA2605">
        <w:rPr>
          <w:rFonts w:ascii="Cambria" w:hAnsi="Cambria" w:cs="Arial"/>
          <w:sz w:val="22"/>
          <w:szCs w:val="22"/>
        </w:rPr>
        <w:t>ym</w:t>
      </w:r>
      <w:r w:rsidRPr="00AB6AB1">
        <w:rPr>
          <w:rFonts w:ascii="Cambria" w:hAnsi="Cambria"/>
          <w:sz w:val="22"/>
          <w:szCs w:val="22"/>
          <w:lang w:val="x-none" w:eastAsia="x-none"/>
        </w:rPr>
        <w:t xml:space="preserve">, dysponujący odpowiednimi specjalistami do pełnienia zadań nadzoru. </w:t>
      </w:r>
    </w:p>
    <w:p w:rsidR="00423F4B" w:rsidRPr="00AB6AB1" w:rsidRDefault="00D628A6" w:rsidP="00D628A6">
      <w:pPr>
        <w:spacing w:line="276" w:lineRule="auto"/>
        <w:ind w:left="567" w:hanging="567"/>
        <w:jc w:val="both"/>
        <w:rPr>
          <w:rFonts w:ascii="Cambria" w:hAnsi="Cambria"/>
          <w:sz w:val="22"/>
          <w:szCs w:val="22"/>
          <w:lang w:eastAsia="x-none"/>
        </w:rPr>
      </w:pPr>
      <w:r w:rsidRPr="00AB6AB1">
        <w:rPr>
          <w:rFonts w:ascii="Cambria" w:hAnsi="Cambria"/>
          <w:sz w:val="22"/>
          <w:szCs w:val="22"/>
          <w:lang w:eastAsia="x-none"/>
        </w:rPr>
        <w:t>7.1</w:t>
      </w:r>
      <w:r w:rsidR="006939DC" w:rsidRPr="00AB6AB1">
        <w:rPr>
          <w:rFonts w:ascii="Cambria" w:hAnsi="Cambria"/>
          <w:sz w:val="22"/>
          <w:szCs w:val="22"/>
          <w:lang w:eastAsia="x-none"/>
        </w:rPr>
        <w:t>.</w:t>
      </w:r>
      <w:r w:rsidRPr="00AB6AB1">
        <w:rPr>
          <w:rFonts w:ascii="Cambria" w:hAnsi="Cambria"/>
          <w:sz w:val="22"/>
          <w:szCs w:val="22"/>
          <w:lang w:eastAsia="x-none"/>
        </w:rPr>
        <w:t>1.</w:t>
      </w:r>
      <w:r w:rsidR="006939DC" w:rsidRPr="00AB6AB1">
        <w:rPr>
          <w:rFonts w:ascii="Cambria" w:hAnsi="Cambria"/>
          <w:sz w:val="22"/>
          <w:szCs w:val="22"/>
          <w:lang w:eastAsia="x-none"/>
        </w:rPr>
        <w:t xml:space="preserve"> </w:t>
      </w:r>
      <w:r w:rsidR="006939DC" w:rsidRPr="00AB6AB1">
        <w:rPr>
          <w:rFonts w:ascii="Cambria" w:hAnsi="Cambria"/>
          <w:sz w:val="22"/>
          <w:szCs w:val="22"/>
          <w:lang w:eastAsia="x-none"/>
        </w:rPr>
        <w:tab/>
      </w:r>
      <w:r w:rsidR="00423F4B" w:rsidRPr="00AB6AB1">
        <w:rPr>
          <w:rFonts w:ascii="Cambria" w:hAnsi="Cambria"/>
          <w:sz w:val="22"/>
          <w:szCs w:val="22"/>
          <w:lang w:val="x-none" w:eastAsia="x-none"/>
        </w:rPr>
        <w:t>Nadzór</w:t>
      </w:r>
      <w:r w:rsidR="00423F4B" w:rsidRPr="00AB6AB1">
        <w:rPr>
          <w:rFonts w:ascii="Cambria" w:hAnsi="Cambria"/>
          <w:sz w:val="22"/>
          <w:szCs w:val="22"/>
          <w:lang w:eastAsia="x-none"/>
        </w:rPr>
        <w:t xml:space="preserve"> inwestorski </w:t>
      </w:r>
      <w:r w:rsidR="00423F4B" w:rsidRPr="00AB6AB1">
        <w:rPr>
          <w:rFonts w:ascii="Cambria" w:hAnsi="Cambria"/>
          <w:sz w:val="22"/>
          <w:szCs w:val="22"/>
          <w:lang w:val="x-none" w:eastAsia="x-none"/>
        </w:rPr>
        <w:t xml:space="preserve"> będzie sprawowany zgodnie:</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Prawem budowlanym</w:t>
      </w:r>
      <w:r w:rsidR="009D72C6" w:rsidRPr="00AB6AB1">
        <w:rPr>
          <w:rFonts w:ascii="Cambria" w:hAnsi="Cambria"/>
          <w:sz w:val="22"/>
          <w:szCs w:val="22"/>
          <w:lang w:eastAsia="x-none"/>
        </w:rPr>
        <w:t>,</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Polskimi normami i przepisami</w:t>
      </w:r>
      <w:r w:rsidR="009D72C6" w:rsidRPr="00AB6AB1">
        <w:rPr>
          <w:rFonts w:ascii="Cambria" w:hAnsi="Cambria"/>
          <w:sz w:val="22"/>
          <w:szCs w:val="22"/>
          <w:lang w:eastAsia="x-none"/>
        </w:rPr>
        <w:t>,</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Dokumentacją techniczną</w:t>
      </w:r>
      <w:r w:rsidR="009D72C6" w:rsidRPr="00AB6AB1">
        <w:rPr>
          <w:rFonts w:ascii="Cambria" w:hAnsi="Cambria"/>
          <w:sz w:val="22"/>
          <w:szCs w:val="22"/>
          <w:lang w:eastAsia="x-none"/>
        </w:rPr>
        <w:t>,</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 xml:space="preserve">Decyzją </w:t>
      </w:r>
      <w:r w:rsidR="006939DC" w:rsidRPr="00AB6AB1">
        <w:rPr>
          <w:rFonts w:ascii="Cambria" w:hAnsi="Cambria"/>
          <w:sz w:val="22"/>
          <w:szCs w:val="22"/>
          <w:lang w:eastAsia="x-none"/>
        </w:rPr>
        <w:t>o pozwoleniu na budowę lub z</w:t>
      </w:r>
      <w:r w:rsidR="00DA2605">
        <w:rPr>
          <w:rFonts w:ascii="Cambria" w:hAnsi="Cambria"/>
          <w:sz w:val="22"/>
          <w:szCs w:val="22"/>
          <w:lang w:eastAsia="x-none"/>
        </w:rPr>
        <w:t xml:space="preserve">głoszeniem wykonania </w:t>
      </w:r>
      <w:r w:rsidR="00AD0E7C">
        <w:rPr>
          <w:rFonts w:ascii="Cambria" w:hAnsi="Cambria"/>
          <w:sz w:val="22"/>
          <w:szCs w:val="22"/>
          <w:lang w:eastAsia="x-none"/>
        </w:rPr>
        <w:t>robó</w:t>
      </w:r>
      <w:r w:rsidRPr="00AB6AB1">
        <w:rPr>
          <w:rFonts w:ascii="Cambria" w:hAnsi="Cambria"/>
          <w:sz w:val="22"/>
          <w:szCs w:val="22"/>
          <w:lang w:eastAsia="x-none"/>
        </w:rPr>
        <w:t>t budowlanych.</w:t>
      </w:r>
    </w:p>
    <w:p w:rsidR="00423F4B" w:rsidRPr="00AB6AB1" w:rsidRDefault="00D628A6" w:rsidP="00D628A6">
      <w:pPr>
        <w:spacing w:line="276" w:lineRule="auto"/>
        <w:ind w:left="567" w:hanging="567"/>
        <w:jc w:val="both"/>
        <w:rPr>
          <w:rFonts w:ascii="Cambria" w:hAnsi="Cambria"/>
          <w:sz w:val="22"/>
          <w:szCs w:val="22"/>
          <w:lang w:eastAsia="x-none"/>
        </w:rPr>
      </w:pPr>
      <w:r w:rsidRPr="00AB6AB1">
        <w:rPr>
          <w:rFonts w:ascii="Cambria" w:hAnsi="Cambria"/>
          <w:sz w:val="22"/>
          <w:szCs w:val="22"/>
          <w:lang w:eastAsia="x-none"/>
        </w:rPr>
        <w:t>7.1</w:t>
      </w:r>
      <w:r w:rsidR="00423F4B" w:rsidRPr="00AB6AB1">
        <w:rPr>
          <w:rFonts w:ascii="Cambria" w:hAnsi="Cambria"/>
          <w:sz w:val="22"/>
          <w:szCs w:val="22"/>
          <w:lang w:eastAsia="x-none"/>
        </w:rPr>
        <w:t>.</w:t>
      </w:r>
      <w:r w:rsidRPr="00AB6AB1">
        <w:rPr>
          <w:rFonts w:ascii="Cambria" w:hAnsi="Cambria"/>
          <w:sz w:val="22"/>
          <w:szCs w:val="22"/>
          <w:lang w:eastAsia="x-none"/>
        </w:rPr>
        <w:t>1.</w:t>
      </w:r>
      <w:r w:rsidR="00423F4B" w:rsidRPr="00AB6AB1">
        <w:rPr>
          <w:rFonts w:ascii="Cambria" w:hAnsi="Cambria"/>
          <w:sz w:val="22"/>
          <w:szCs w:val="22"/>
          <w:lang w:eastAsia="x-none"/>
        </w:rPr>
        <w:t xml:space="preserve"> </w:t>
      </w:r>
      <w:r w:rsidR="006939DC" w:rsidRPr="00AB6AB1">
        <w:rPr>
          <w:rFonts w:ascii="Cambria" w:hAnsi="Cambria"/>
          <w:sz w:val="22"/>
          <w:szCs w:val="22"/>
          <w:lang w:eastAsia="x-none"/>
        </w:rPr>
        <w:tab/>
      </w:r>
      <w:r w:rsidR="00423F4B" w:rsidRPr="00AB6AB1">
        <w:rPr>
          <w:rFonts w:ascii="Cambria" w:hAnsi="Cambria"/>
          <w:sz w:val="22"/>
          <w:szCs w:val="22"/>
          <w:lang w:eastAsia="x-none"/>
        </w:rPr>
        <w:t>Wykonawca będzie:</w:t>
      </w:r>
    </w:p>
    <w:p w:rsidR="00423F4B" w:rsidRPr="00AB6AB1" w:rsidRDefault="00423F4B" w:rsidP="00D628A6">
      <w:pPr>
        <w:spacing w:line="276" w:lineRule="auto"/>
        <w:ind w:left="851" w:hanging="283"/>
        <w:jc w:val="both"/>
        <w:rPr>
          <w:rFonts w:ascii="Cambria" w:hAnsi="Cambria"/>
          <w:sz w:val="22"/>
          <w:szCs w:val="22"/>
          <w:lang w:eastAsia="x-none"/>
        </w:rPr>
      </w:pPr>
      <w:r w:rsidRPr="00AB6AB1">
        <w:rPr>
          <w:rFonts w:ascii="Cambria" w:hAnsi="Cambria"/>
          <w:sz w:val="22"/>
          <w:szCs w:val="22"/>
          <w:lang w:eastAsia="x-none"/>
        </w:rPr>
        <w:t xml:space="preserve">1) </w:t>
      </w:r>
      <w:r w:rsidR="006939DC" w:rsidRPr="00AB6AB1">
        <w:rPr>
          <w:rFonts w:ascii="Cambria" w:hAnsi="Cambria"/>
          <w:sz w:val="22"/>
          <w:szCs w:val="22"/>
          <w:lang w:eastAsia="x-none"/>
        </w:rPr>
        <w:tab/>
      </w:r>
      <w:r w:rsidRPr="00AB6AB1">
        <w:rPr>
          <w:rFonts w:ascii="Cambria" w:hAnsi="Cambria"/>
          <w:sz w:val="22"/>
          <w:szCs w:val="22"/>
          <w:lang w:eastAsia="x-none"/>
        </w:rPr>
        <w:t>Działał we współpracy z Zamawiającym i na jego rzecz przez cały okres realizacji zamówienia.</w:t>
      </w:r>
    </w:p>
    <w:p w:rsidR="00423F4B" w:rsidRPr="00AB6AB1" w:rsidRDefault="006939DC" w:rsidP="00D628A6">
      <w:pPr>
        <w:spacing w:line="276" w:lineRule="auto"/>
        <w:ind w:left="851" w:hanging="283"/>
        <w:jc w:val="both"/>
        <w:rPr>
          <w:rFonts w:ascii="Cambria" w:hAnsi="Cambria"/>
          <w:sz w:val="22"/>
          <w:szCs w:val="22"/>
          <w:lang w:eastAsia="x-none"/>
        </w:rPr>
      </w:pPr>
      <w:r w:rsidRPr="00AB6AB1">
        <w:rPr>
          <w:rFonts w:ascii="Cambria" w:hAnsi="Cambria"/>
          <w:sz w:val="22"/>
          <w:szCs w:val="22"/>
          <w:lang w:eastAsia="x-none"/>
        </w:rPr>
        <w:t>2)</w:t>
      </w:r>
      <w:r w:rsidRPr="00AB6AB1">
        <w:rPr>
          <w:rFonts w:ascii="Cambria" w:hAnsi="Cambria"/>
          <w:sz w:val="22"/>
          <w:szCs w:val="22"/>
          <w:lang w:eastAsia="x-none"/>
        </w:rPr>
        <w:tab/>
      </w:r>
      <w:r w:rsidR="00423F4B" w:rsidRPr="00AB6AB1">
        <w:rPr>
          <w:rFonts w:ascii="Cambria" w:hAnsi="Cambria"/>
          <w:sz w:val="22"/>
          <w:szCs w:val="22"/>
          <w:lang w:eastAsia="x-none"/>
        </w:rPr>
        <w:t>Wspierał Zamawiającego we wszystkich czynnościach technicznych, administracyjnych i finansowych związanych z realizacją zamówienia.</w:t>
      </w:r>
    </w:p>
    <w:p w:rsidR="00423F4B" w:rsidRPr="00AB6AB1" w:rsidRDefault="00423F4B" w:rsidP="00D628A6">
      <w:pPr>
        <w:spacing w:line="276" w:lineRule="auto"/>
        <w:ind w:left="851" w:hanging="283"/>
        <w:jc w:val="both"/>
        <w:rPr>
          <w:rFonts w:ascii="Cambria" w:hAnsi="Cambria"/>
          <w:sz w:val="22"/>
          <w:szCs w:val="22"/>
          <w:lang w:eastAsia="x-none"/>
        </w:rPr>
      </w:pPr>
      <w:r w:rsidRPr="00AB6AB1">
        <w:rPr>
          <w:rFonts w:ascii="Cambria" w:hAnsi="Cambria"/>
          <w:sz w:val="22"/>
          <w:szCs w:val="22"/>
          <w:lang w:eastAsia="x-none"/>
        </w:rPr>
        <w:t>3)</w:t>
      </w:r>
      <w:r w:rsidR="006939DC" w:rsidRPr="00AB6AB1">
        <w:rPr>
          <w:rFonts w:ascii="Cambria" w:hAnsi="Cambria"/>
          <w:sz w:val="22"/>
          <w:szCs w:val="22"/>
          <w:lang w:eastAsia="x-none"/>
        </w:rPr>
        <w:tab/>
      </w:r>
      <w:r w:rsidRPr="00AB6AB1">
        <w:rPr>
          <w:rFonts w:ascii="Cambria" w:hAnsi="Cambria"/>
          <w:sz w:val="22"/>
          <w:szCs w:val="22"/>
          <w:lang w:eastAsia="x-none"/>
        </w:rPr>
        <w:t xml:space="preserve">Zapewni stałą wymianę informacji z Zamawiającym oraz koordynację swojej działalności z wymaganiami Zamawiającego. </w:t>
      </w:r>
    </w:p>
    <w:p w:rsidR="00423F4B" w:rsidRPr="00AB6AB1" w:rsidRDefault="00D628A6" w:rsidP="00D628A6">
      <w:pPr>
        <w:spacing w:line="276" w:lineRule="auto"/>
        <w:ind w:left="426" w:hanging="426"/>
        <w:jc w:val="both"/>
        <w:rPr>
          <w:rFonts w:ascii="Cambria" w:hAnsi="Cambria"/>
          <w:sz w:val="22"/>
          <w:szCs w:val="22"/>
          <w:lang w:eastAsia="x-none"/>
        </w:rPr>
      </w:pPr>
      <w:r w:rsidRPr="00AB6AB1">
        <w:rPr>
          <w:rFonts w:ascii="Cambria" w:hAnsi="Cambria"/>
          <w:sz w:val="22"/>
          <w:szCs w:val="22"/>
          <w:lang w:eastAsia="x-none"/>
        </w:rPr>
        <w:t>7.2.</w:t>
      </w:r>
      <w:r w:rsidRPr="00AB6AB1">
        <w:rPr>
          <w:rFonts w:ascii="Cambria" w:hAnsi="Cambria"/>
          <w:sz w:val="22"/>
          <w:szCs w:val="22"/>
          <w:lang w:eastAsia="x-none"/>
        </w:rPr>
        <w:tab/>
      </w:r>
      <w:r w:rsidR="00423F4B" w:rsidRPr="00AB6AB1">
        <w:rPr>
          <w:rFonts w:ascii="Cambria" w:hAnsi="Cambria"/>
          <w:sz w:val="22"/>
          <w:szCs w:val="22"/>
          <w:lang w:val="x-none" w:eastAsia="x-none"/>
        </w:rPr>
        <w:t xml:space="preserve">Szczegółowe obowiązki nadzoru </w:t>
      </w:r>
      <w:r w:rsidR="00423F4B" w:rsidRPr="00AB6AB1">
        <w:rPr>
          <w:rFonts w:ascii="Cambria" w:hAnsi="Cambria"/>
          <w:sz w:val="22"/>
          <w:szCs w:val="22"/>
          <w:lang w:eastAsia="x-none"/>
        </w:rPr>
        <w:t xml:space="preserve">inwestorskiego </w:t>
      </w:r>
      <w:r w:rsidR="00423F4B" w:rsidRPr="00AB6AB1">
        <w:rPr>
          <w:rFonts w:ascii="Cambria" w:hAnsi="Cambria"/>
          <w:sz w:val="22"/>
          <w:szCs w:val="22"/>
          <w:lang w:val="x-none" w:eastAsia="x-none"/>
        </w:rPr>
        <w:t>w czasie realizacji zdania</w:t>
      </w:r>
      <w:r w:rsidR="00E13D7E" w:rsidRPr="00AB6AB1">
        <w:rPr>
          <w:rFonts w:ascii="Cambria" w:hAnsi="Cambria"/>
          <w:sz w:val="22"/>
          <w:szCs w:val="22"/>
          <w:lang w:eastAsia="x-none"/>
        </w:rPr>
        <w:t>.</w:t>
      </w:r>
    </w:p>
    <w:p w:rsidR="00423F4B" w:rsidRPr="00AB6AB1" w:rsidRDefault="00423F4B" w:rsidP="00D628A6">
      <w:pPr>
        <w:spacing w:line="276" w:lineRule="auto"/>
        <w:ind w:left="426"/>
        <w:jc w:val="both"/>
        <w:rPr>
          <w:rFonts w:ascii="Cambria" w:hAnsi="Cambria"/>
          <w:sz w:val="22"/>
          <w:szCs w:val="22"/>
          <w:lang w:eastAsia="x-none"/>
        </w:rPr>
      </w:pPr>
      <w:r w:rsidRPr="00AB6AB1">
        <w:rPr>
          <w:rFonts w:ascii="Cambria" w:hAnsi="Cambria"/>
          <w:sz w:val="22"/>
          <w:szCs w:val="22"/>
          <w:lang w:val="x-none" w:eastAsia="x-none"/>
        </w:rPr>
        <w:t>Wszystkie czynności wykonywane przez Wykonawcę muszą być zgodne z obowiązującym przepisami prawa polskiego, a w szczególności ustawą z dnia 7</w:t>
      </w:r>
      <w:r w:rsidRPr="00AB6AB1">
        <w:rPr>
          <w:rFonts w:ascii="Cambria" w:hAnsi="Cambria"/>
          <w:sz w:val="22"/>
          <w:szCs w:val="22"/>
          <w:lang w:eastAsia="x-none"/>
        </w:rPr>
        <w:t> </w:t>
      </w:r>
      <w:r w:rsidRPr="00AB6AB1">
        <w:rPr>
          <w:rFonts w:ascii="Cambria" w:hAnsi="Cambria"/>
          <w:sz w:val="22"/>
          <w:szCs w:val="22"/>
          <w:lang w:val="x-none" w:eastAsia="x-none"/>
        </w:rPr>
        <w:t>lipca 1994</w:t>
      </w:r>
      <w:r w:rsidRPr="00AB6AB1">
        <w:rPr>
          <w:rFonts w:ascii="Cambria" w:hAnsi="Cambria"/>
          <w:sz w:val="22"/>
          <w:szCs w:val="22"/>
          <w:lang w:eastAsia="x-none"/>
        </w:rPr>
        <w:t xml:space="preserve"> </w:t>
      </w:r>
      <w:r w:rsidRPr="00AB6AB1">
        <w:rPr>
          <w:rFonts w:ascii="Cambria" w:hAnsi="Cambria"/>
          <w:sz w:val="22"/>
          <w:szCs w:val="22"/>
          <w:lang w:val="x-none" w:eastAsia="x-none"/>
        </w:rPr>
        <w:t>r. Prawo budowlane, Kodeksem Cywilnym.</w:t>
      </w:r>
    </w:p>
    <w:p w:rsidR="00423F4B" w:rsidRPr="00AB6AB1" w:rsidRDefault="00D628A6" w:rsidP="00D628A6">
      <w:pPr>
        <w:spacing w:line="276" w:lineRule="auto"/>
        <w:ind w:left="567" w:hanging="567"/>
        <w:jc w:val="both"/>
        <w:rPr>
          <w:rFonts w:ascii="Cambria" w:hAnsi="Cambria"/>
          <w:sz w:val="22"/>
          <w:szCs w:val="22"/>
          <w:lang w:eastAsia="x-none"/>
        </w:rPr>
      </w:pPr>
      <w:r w:rsidRPr="00AB6AB1">
        <w:rPr>
          <w:rFonts w:ascii="Cambria" w:hAnsi="Cambria"/>
          <w:sz w:val="22"/>
          <w:szCs w:val="22"/>
          <w:lang w:eastAsia="x-none"/>
        </w:rPr>
        <w:t>7.2.1.</w:t>
      </w:r>
      <w:r w:rsidRPr="00AB6AB1">
        <w:rPr>
          <w:rFonts w:ascii="Cambria" w:hAnsi="Cambria"/>
          <w:sz w:val="22"/>
          <w:szCs w:val="22"/>
          <w:lang w:eastAsia="x-none"/>
        </w:rPr>
        <w:tab/>
      </w:r>
      <w:r w:rsidR="00423F4B" w:rsidRPr="00AB6AB1">
        <w:rPr>
          <w:rFonts w:ascii="Cambria" w:hAnsi="Cambria"/>
          <w:sz w:val="22"/>
          <w:szCs w:val="22"/>
          <w:lang w:val="x-none" w:eastAsia="x-none"/>
        </w:rPr>
        <w:t xml:space="preserve">Do podstawowych obowiązków </w:t>
      </w:r>
      <w:r w:rsidR="00423F4B" w:rsidRPr="00AB6AB1">
        <w:rPr>
          <w:rFonts w:ascii="Cambria" w:hAnsi="Cambria"/>
          <w:sz w:val="22"/>
          <w:szCs w:val="22"/>
          <w:lang w:eastAsia="x-none"/>
        </w:rPr>
        <w:t xml:space="preserve">Wykonawcy </w:t>
      </w:r>
      <w:r w:rsidR="00423F4B" w:rsidRPr="00AB6AB1">
        <w:rPr>
          <w:rFonts w:ascii="Cambria" w:hAnsi="Cambria"/>
          <w:sz w:val="22"/>
          <w:szCs w:val="22"/>
          <w:lang w:val="x-none" w:eastAsia="x-none"/>
        </w:rPr>
        <w:t>należy:</w:t>
      </w:r>
    </w:p>
    <w:p w:rsidR="00423F4B" w:rsidRPr="00AB6AB1" w:rsidRDefault="00D628A6"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1) </w:t>
      </w:r>
      <w:r w:rsidRPr="00AB6AB1">
        <w:rPr>
          <w:rFonts w:ascii="Cambria" w:hAnsi="Cambria"/>
          <w:sz w:val="22"/>
          <w:szCs w:val="22"/>
          <w:lang w:eastAsia="x-none"/>
        </w:rPr>
        <w:tab/>
      </w:r>
      <w:r w:rsidR="00423F4B" w:rsidRPr="00AB6AB1">
        <w:rPr>
          <w:rFonts w:ascii="Cambria" w:hAnsi="Cambria"/>
          <w:sz w:val="22"/>
          <w:szCs w:val="22"/>
          <w:lang w:val="x-none" w:eastAsia="x-none"/>
        </w:rPr>
        <w:t>reprezentowanie Zamawiającego na budowie przez sprawowanie kontroli zgodności jej realizacji z projektem, przepisami i obowiązującymi Polskimi Normami oraz zasadami wiedzy technicznej;</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2) </w:t>
      </w:r>
      <w:r w:rsidR="00D628A6" w:rsidRPr="00AB6AB1">
        <w:rPr>
          <w:rFonts w:ascii="Cambria" w:hAnsi="Cambria"/>
          <w:sz w:val="22"/>
          <w:szCs w:val="22"/>
          <w:lang w:eastAsia="x-none"/>
        </w:rPr>
        <w:tab/>
      </w:r>
      <w:r w:rsidRPr="00AB6AB1">
        <w:rPr>
          <w:rFonts w:ascii="Cambria" w:hAnsi="Cambria"/>
          <w:sz w:val="22"/>
          <w:szCs w:val="22"/>
          <w:lang w:val="x-none" w:eastAsia="x-none"/>
        </w:rPr>
        <w:t>sprawdzanie jakości wykonywanych robót, wbudowanych wyrobów budowlanych, zapobieganie zastosowaniu wyro</w:t>
      </w:r>
      <w:r w:rsidR="009D72C6" w:rsidRPr="00AB6AB1">
        <w:rPr>
          <w:rFonts w:ascii="Cambria" w:hAnsi="Cambria"/>
          <w:sz w:val="22"/>
          <w:szCs w:val="22"/>
          <w:lang w:val="x-none" w:eastAsia="x-none"/>
        </w:rPr>
        <w:t>bów budowlanych wadliwych i nie</w:t>
      </w:r>
      <w:r w:rsidRPr="00AB6AB1">
        <w:rPr>
          <w:rFonts w:ascii="Cambria" w:hAnsi="Cambria"/>
          <w:sz w:val="22"/>
          <w:szCs w:val="22"/>
          <w:lang w:val="x-none" w:eastAsia="x-none"/>
        </w:rPr>
        <w:t>dopuszczonych do obrotu i stosowania w budownictwie;</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3) </w:t>
      </w:r>
      <w:r w:rsidR="00D628A6" w:rsidRPr="00AB6AB1">
        <w:rPr>
          <w:rFonts w:ascii="Cambria" w:hAnsi="Cambria"/>
          <w:sz w:val="22"/>
          <w:szCs w:val="22"/>
          <w:lang w:eastAsia="x-none"/>
        </w:rPr>
        <w:tab/>
      </w:r>
      <w:r w:rsidRPr="00AB6AB1">
        <w:rPr>
          <w:rFonts w:ascii="Cambria" w:hAnsi="Cambria"/>
          <w:sz w:val="22"/>
          <w:szCs w:val="22"/>
          <w:lang w:val="x-none" w:eastAsia="x-none"/>
        </w:rPr>
        <w:t>sprawdzanie i odbiór robót budowlanych ulegających zakryciu lub zanikających, uczestniczenie w próbach i odbiorach technicznych</w:t>
      </w:r>
      <w:r w:rsidRPr="00AB6AB1">
        <w:rPr>
          <w:rFonts w:ascii="Cambria" w:hAnsi="Cambria"/>
          <w:sz w:val="22"/>
          <w:szCs w:val="22"/>
          <w:lang w:eastAsia="x-none"/>
        </w:rPr>
        <w:t>, informowanie z 1 dniowym wyprzedzeniem przedstawiciela Zamawiającego o planowanych do wykonania próbach i odbiorach technicznych</w:t>
      </w:r>
      <w:r w:rsidRPr="00AB6AB1">
        <w:rPr>
          <w:rFonts w:ascii="Cambria" w:hAnsi="Cambria"/>
          <w:sz w:val="22"/>
          <w:szCs w:val="22"/>
          <w:lang w:val="x-none" w:eastAsia="x-none"/>
        </w:rPr>
        <w:t xml:space="preserve"> oraz przygotowanie i udział w czynnościach odbioru końcowego;</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4) </w:t>
      </w:r>
      <w:r w:rsidR="00D628A6" w:rsidRPr="00AB6AB1">
        <w:rPr>
          <w:rFonts w:ascii="Cambria" w:hAnsi="Cambria"/>
          <w:sz w:val="22"/>
          <w:szCs w:val="22"/>
          <w:lang w:eastAsia="x-none"/>
        </w:rPr>
        <w:tab/>
      </w:r>
      <w:r w:rsidRPr="00AB6AB1">
        <w:rPr>
          <w:rFonts w:ascii="Cambria" w:hAnsi="Cambria"/>
          <w:sz w:val="22"/>
          <w:szCs w:val="22"/>
          <w:lang w:val="x-none" w:eastAsia="x-none"/>
        </w:rPr>
        <w:t>potwierdzanie wpisem w dzienniku budowy faktycznie wykonanych robót, ich wielkości, zakresu, parametrów oraz usunięcia wad;</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5) </w:t>
      </w:r>
      <w:r w:rsidR="00D628A6" w:rsidRPr="00AB6AB1">
        <w:rPr>
          <w:rFonts w:ascii="Cambria" w:hAnsi="Cambria"/>
          <w:sz w:val="22"/>
          <w:szCs w:val="22"/>
          <w:lang w:eastAsia="x-none"/>
        </w:rPr>
        <w:tab/>
      </w:r>
      <w:r w:rsidRPr="00AB6AB1">
        <w:rPr>
          <w:rFonts w:ascii="Cambria" w:hAnsi="Cambria"/>
          <w:sz w:val="22"/>
          <w:szCs w:val="22"/>
          <w:lang w:val="x-none" w:eastAsia="x-none"/>
        </w:rPr>
        <w:t xml:space="preserve">podejmowanie decyzji we wszystkich sprawach związanych z jakością robót, oceną jakości materiałów i </w:t>
      </w:r>
      <w:r w:rsidRPr="00AB6AB1">
        <w:rPr>
          <w:rFonts w:ascii="Cambria" w:hAnsi="Cambria"/>
          <w:sz w:val="22"/>
          <w:szCs w:val="22"/>
          <w:lang w:eastAsia="x-none"/>
        </w:rPr>
        <w:t>realizacją harmonogramu robót budowlanych przez wykonawcę robót budowlanych (</w:t>
      </w:r>
      <w:r w:rsidRPr="00AB6AB1">
        <w:rPr>
          <w:rFonts w:ascii="Cambria" w:hAnsi="Cambria"/>
          <w:sz w:val="22"/>
          <w:szCs w:val="22"/>
          <w:lang w:val="x-none" w:eastAsia="x-none"/>
        </w:rPr>
        <w:t>postępem robót) oraz sprawach dotyczących akceptacji wypełniania warunków umowy przez wykonawcę robót;</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lastRenderedPageBreak/>
        <w:t>6</w:t>
      </w:r>
      <w:r w:rsidR="00D628A6" w:rsidRPr="00AB6AB1">
        <w:rPr>
          <w:rFonts w:ascii="Cambria" w:hAnsi="Cambria"/>
          <w:sz w:val="22"/>
          <w:szCs w:val="22"/>
          <w:lang w:eastAsia="x-none"/>
        </w:rPr>
        <w:t>)</w:t>
      </w:r>
      <w:r w:rsidR="00D628A6" w:rsidRPr="00AB6AB1">
        <w:rPr>
          <w:rFonts w:ascii="Cambria" w:hAnsi="Cambria"/>
          <w:sz w:val="22"/>
          <w:szCs w:val="22"/>
          <w:lang w:eastAsia="x-none"/>
        </w:rPr>
        <w:tab/>
      </w:r>
      <w:r w:rsidRPr="00AB6AB1">
        <w:rPr>
          <w:rFonts w:ascii="Cambria" w:hAnsi="Cambria"/>
          <w:sz w:val="22"/>
          <w:szCs w:val="22"/>
          <w:lang w:eastAsia="x-none"/>
        </w:rPr>
        <w:t>podejmowanie decyzji w</w:t>
      </w:r>
      <w:r w:rsidRPr="00AB6AB1">
        <w:rPr>
          <w:rFonts w:ascii="Cambria" w:hAnsi="Cambria"/>
          <w:sz w:val="22"/>
          <w:szCs w:val="22"/>
          <w:lang w:val="x-none" w:eastAsia="x-none"/>
        </w:rPr>
        <w:t xml:space="preserve"> sprawach finansowych i prawnych po uprzednim uzgodnieniu i uzyskaniu akceptacji Zamawiającego;</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7) </w:t>
      </w:r>
      <w:r w:rsidR="00D628A6" w:rsidRPr="00AB6AB1">
        <w:rPr>
          <w:rFonts w:ascii="Cambria" w:hAnsi="Cambria"/>
          <w:sz w:val="22"/>
          <w:szCs w:val="22"/>
          <w:lang w:eastAsia="x-none"/>
        </w:rPr>
        <w:tab/>
      </w:r>
      <w:r w:rsidRPr="00AB6AB1">
        <w:rPr>
          <w:rFonts w:ascii="Cambria" w:hAnsi="Cambria"/>
          <w:sz w:val="22"/>
          <w:szCs w:val="22"/>
          <w:lang w:val="x-none" w:eastAsia="x-none"/>
        </w:rPr>
        <w:t xml:space="preserve">sprawdzanie na bieżąco, aby wszelkie zmiany w realizacji robót budowlanych i zmiany wprowadzane do dokumentacji wykonawczej, a w szczególności takie, które niosą za sobą skutki finansowe, np. zwiększenie zakresu rzeczowego robót, </w:t>
      </w:r>
      <w:r w:rsidRPr="00AB6AB1">
        <w:rPr>
          <w:rFonts w:ascii="Cambria" w:hAnsi="Cambria"/>
          <w:sz w:val="22"/>
          <w:szCs w:val="22"/>
          <w:lang w:eastAsia="x-none"/>
        </w:rPr>
        <w:t>roboty dodatkowe, roboty zaniechane</w:t>
      </w:r>
      <w:r w:rsidRPr="00AB6AB1">
        <w:rPr>
          <w:rFonts w:ascii="Cambria" w:hAnsi="Cambria"/>
          <w:sz w:val="22"/>
          <w:szCs w:val="22"/>
          <w:lang w:val="x-none" w:eastAsia="x-none"/>
        </w:rPr>
        <w:t>, wprowadzanie zamiennych materiałów lub technologii oraz wprowadzanie nowych podwykonawców robót budowlanych (nie wskazanych</w:t>
      </w:r>
      <w:r w:rsidRPr="00AB6AB1">
        <w:rPr>
          <w:rFonts w:ascii="Cambria" w:hAnsi="Cambria"/>
          <w:sz w:val="22"/>
          <w:szCs w:val="22"/>
          <w:lang w:eastAsia="x-none"/>
        </w:rPr>
        <w:t xml:space="preserve"> w</w:t>
      </w:r>
      <w:r w:rsidR="00FF28D1" w:rsidRPr="00AB6AB1">
        <w:rPr>
          <w:rFonts w:ascii="Cambria" w:hAnsi="Cambria"/>
          <w:sz w:val="22"/>
          <w:szCs w:val="22"/>
          <w:lang w:eastAsia="x-none"/>
        </w:rPr>
        <w:t> </w:t>
      </w:r>
      <w:r w:rsidRPr="00AB6AB1">
        <w:rPr>
          <w:rFonts w:ascii="Cambria" w:hAnsi="Cambria"/>
          <w:sz w:val="22"/>
          <w:szCs w:val="22"/>
          <w:lang w:val="x-none" w:eastAsia="x-none"/>
        </w:rPr>
        <w:t>umowie na roboty budowlane przez wykonawcę robót budowlanych)</w:t>
      </w:r>
      <w:r w:rsidRPr="00AB6AB1">
        <w:rPr>
          <w:rFonts w:ascii="Cambria" w:hAnsi="Cambria"/>
          <w:b/>
          <w:bCs/>
          <w:sz w:val="22"/>
          <w:szCs w:val="22"/>
          <w:lang w:val="x-none" w:eastAsia="x-none"/>
        </w:rPr>
        <w:t xml:space="preserve"> były pisemnie akceptowane przez Zamawiającego;</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8)</w:t>
      </w:r>
      <w:r w:rsidR="00D628A6" w:rsidRPr="00AB6AB1">
        <w:rPr>
          <w:rFonts w:ascii="Cambria" w:hAnsi="Cambria"/>
          <w:sz w:val="22"/>
          <w:szCs w:val="22"/>
          <w:lang w:eastAsia="x-none"/>
        </w:rPr>
        <w:tab/>
      </w:r>
      <w:r w:rsidRPr="00AB6AB1">
        <w:rPr>
          <w:rFonts w:ascii="Cambria" w:hAnsi="Cambria"/>
          <w:sz w:val="22"/>
          <w:szCs w:val="22"/>
          <w:lang w:val="x-none" w:eastAsia="x-none"/>
        </w:rPr>
        <w:t>wydawanie poleceń, decyzji, opinii, zgody, akceptacji na piśmie;</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9) </w:t>
      </w:r>
      <w:r w:rsidR="00D628A6" w:rsidRPr="00AB6AB1">
        <w:rPr>
          <w:rFonts w:ascii="Cambria" w:hAnsi="Cambria"/>
          <w:sz w:val="22"/>
          <w:szCs w:val="22"/>
          <w:lang w:eastAsia="x-none"/>
        </w:rPr>
        <w:tab/>
      </w:r>
      <w:r w:rsidRPr="00AB6AB1">
        <w:rPr>
          <w:rFonts w:ascii="Cambria" w:hAnsi="Cambria"/>
          <w:sz w:val="22"/>
          <w:szCs w:val="22"/>
          <w:lang w:val="x-none" w:eastAsia="x-none"/>
        </w:rPr>
        <w:t>organizowanie prac związanych z nadzorem tak, aby z tego tytułu nie było zbędnych przerw w realizacji robót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10)</w:t>
      </w:r>
      <w:r w:rsidRPr="00AB6AB1">
        <w:rPr>
          <w:rFonts w:ascii="Cambria" w:hAnsi="Cambria"/>
          <w:sz w:val="22"/>
          <w:szCs w:val="22"/>
          <w:lang w:val="x-none" w:eastAsia="x-none"/>
        </w:rPr>
        <w:t>decydowanie o dopuszczeniu do stosowania lub odrzucenia urządzeń i materiałów przewidzianych do realizacji robót</w:t>
      </w:r>
      <w:r w:rsidRPr="00AB6AB1">
        <w:rPr>
          <w:rFonts w:ascii="Cambria" w:hAnsi="Cambria"/>
          <w:sz w:val="22"/>
          <w:szCs w:val="22"/>
          <w:lang w:eastAsia="x-none"/>
        </w:rPr>
        <w:t xml:space="preserve"> na podstawie dokumentacji projektowej, STWiORB, umowy i jej załączników</w:t>
      </w:r>
      <w:r w:rsidRPr="00AB6AB1">
        <w:rPr>
          <w:rFonts w:ascii="Cambria" w:hAnsi="Cambria"/>
          <w:sz w:val="22"/>
          <w:szCs w:val="22"/>
          <w:lang w:val="x-none" w:eastAsia="x-none"/>
        </w:rPr>
        <w:t xml:space="preserve">. </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11)udział w przeglądach i odbiorach w czasie gwarancji.</w:t>
      </w:r>
    </w:p>
    <w:p w:rsidR="00423F4B" w:rsidRPr="00AB6AB1" w:rsidRDefault="00495F6C" w:rsidP="00D628A6">
      <w:pPr>
        <w:spacing w:line="276" w:lineRule="auto"/>
        <w:ind w:left="567" w:hanging="567"/>
        <w:jc w:val="both"/>
        <w:rPr>
          <w:rFonts w:ascii="Cambria" w:hAnsi="Cambria"/>
          <w:sz w:val="22"/>
          <w:szCs w:val="22"/>
          <w:lang w:val="x-none" w:eastAsia="x-none"/>
        </w:rPr>
      </w:pPr>
      <w:r w:rsidRPr="00AB6AB1">
        <w:rPr>
          <w:rFonts w:ascii="Cambria" w:hAnsi="Cambria"/>
          <w:sz w:val="22"/>
          <w:szCs w:val="22"/>
          <w:lang w:eastAsia="x-none"/>
        </w:rPr>
        <w:t>7.2</w:t>
      </w:r>
      <w:r w:rsidR="00D628A6" w:rsidRPr="00AB6AB1">
        <w:rPr>
          <w:rFonts w:ascii="Cambria" w:hAnsi="Cambria"/>
          <w:sz w:val="22"/>
          <w:szCs w:val="22"/>
          <w:lang w:eastAsia="x-none"/>
        </w:rPr>
        <w:t>.</w:t>
      </w:r>
      <w:r w:rsidR="00423F4B" w:rsidRPr="00AB6AB1">
        <w:rPr>
          <w:rFonts w:ascii="Cambria" w:hAnsi="Cambria"/>
          <w:sz w:val="22"/>
          <w:szCs w:val="22"/>
          <w:lang w:eastAsia="x-none"/>
        </w:rPr>
        <w:t xml:space="preserve">2. </w:t>
      </w:r>
      <w:r w:rsidR="00D628A6" w:rsidRPr="00AB6AB1">
        <w:rPr>
          <w:rFonts w:ascii="Cambria" w:hAnsi="Cambria"/>
          <w:sz w:val="22"/>
          <w:szCs w:val="22"/>
          <w:lang w:eastAsia="x-none"/>
        </w:rPr>
        <w:tab/>
      </w:r>
      <w:r w:rsidR="00423F4B" w:rsidRPr="00AB6AB1">
        <w:rPr>
          <w:rFonts w:ascii="Cambria" w:hAnsi="Cambria"/>
          <w:sz w:val="22"/>
          <w:szCs w:val="22"/>
          <w:lang w:val="x-none" w:eastAsia="x-none"/>
        </w:rPr>
        <w:t>Wykonawca</w:t>
      </w:r>
      <w:r w:rsidR="00423F4B" w:rsidRPr="00AB6AB1">
        <w:rPr>
          <w:rFonts w:ascii="Cambria" w:hAnsi="Cambria"/>
          <w:sz w:val="22"/>
          <w:szCs w:val="22"/>
          <w:lang w:eastAsia="x-none"/>
        </w:rPr>
        <w:t xml:space="preserve"> </w:t>
      </w:r>
      <w:r w:rsidR="00423F4B" w:rsidRPr="00AB6AB1">
        <w:rPr>
          <w:rFonts w:ascii="Cambria" w:hAnsi="Cambria"/>
          <w:sz w:val="22"/>
          <w:szCs w:val="22"/>
          <w:lang w:val="x-none" w:eastAsia="x-none"/>
        </w:rPr>
        <w:t>podejmuje i odpowiada za wszelkie decyzje, które dotyczą:</w:t>
      </w:r>
    </w:p>
    <w:p w:rsidR="00423F4B" w:rsidRPr="00AB6AB1" w:rsidRDefault="00423F4B" w:rsidP="00953F86">
      <w:pPr>
        <w:pStyle w:val="Bezodstpw"/>
        <w:numPr>
          <w:ilvl w:val="0"/>
          <w:numId w:val="19"/>
        </w:numPr>
        <w:spacing w:line="276" w:lineRule="auto"/>
        <w:ind w:left="851" w:hanging="284"/>
        <w:rPr>
          <w:rFonts w:ascii="Cambria" w:hAnsi="Cambria"/>
          <w:sz w:val="22"/>
          <w:szCs w:val="22"/>
        </w:rPr>
      </w:pPr>
      <w:r w:rsidRPr="00AB6AB1">
        <w:rPr>
          <w:rFonts w:ascii="Cambria" w:hAnsi="Cambria"/>
          <w:sz w:val="22"/>
          <w:szCs w:val="22"/>
        </w:rPr>
        <w:t>wnioskowania:</w:t>
      </w:r>
    </w:p>
    <w:p w:rsidR="00423F4B" w:rsidRPr="00AB6AB1" w:rsidRDefault="00423F4B" w:rsidP="00953F86">
      <w:pPr>
        <w:pStyle w:val="Bezodstpw"/>
        <w:numPr>
          <w:ilvl w:val="0"/>
          <w:numId w:val="20"/>
        </w:numPr>
        <w:spacing w:line="276" w:lineRule="auto"/>
        <w:ind w:left="1134" w:hanging="283"/>
        <w:jc w:val="both"/>
        <w:rPr>
          <w:rFonts w:ascii="Cambria" w:hAnsi="Cambria"/>
          <w:sz w:val="22"/>
          <w:szCs w:val="22"/>
        </w:rPr>
      </w:pPr>
      <w:r w:rsidRPr="00AB6AB1">
        <w:rPr>
          <w:rFonts w:ascii="Cambria" w:hAnsi="Cambria"/>
          <w:sz w:val="22"/>
          <w:szCs w:val="22"/>
        </w:rPr>
        <w:t>w sprawie wprowadzenia niezbędnych zmian w dokumentacji technicznej i uzyskania zgody Zamawiającego na zmiany;</w:t>
      </w:r>
    </w:p>
    <w:p w:rsidR="00423F4B" w:rsidRPr="00AB6AB1" w:rsidRDefault="00423F4B" w:rsidP="00953F86">
      <w:pPr>
        <w:pStyle w:val="Bezodstpw"/>
        <w:numPr>
          <w:ilvl w:val="0"/>
          <w:numId w:val="20"/>
        </w:numPr>
        <w:spacing w:line="276" w:lineRule="auto"/>
        <w:ind w:left="1134" w:hanging="283"/>
        <w:rPr>
          <w:rFonts w:ascii="Cambria" w:hAnsi="Cambria"/>
          <w:sz w:val="22"/>
          <w:szCs w:val="22"/>
        </w:rPr>
      </w:pPr>
      <w:r w:rsidRPr="00AB6AB1">
        <w:rPr>
          <w:rFonts w:ascii="Cambria" w:hAnsi="Cambria"/>
          <w:sz w:val="22"/>
          <w:szCs w:val="22"/>
          <w:lang w:val="x-none" w:eastAsia="x-none"/>
        </w:rPr>
        <w:t>w sprawie przeprowadzenia niezbędnych ekspertyz i badań technicznych;</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żądania usunięcia z placu budowy osób n</w:t>
      </w:r>
      <w:r w:rsidR="00495F6C" w:rsidRPr="00AB6AB1">
        <w:rPr>
          <w:rFonts w:ascii="Cambria" w:hAnsi="Cambria"/>
          <w:sz w:val="22"/>
          <w:szCs w:val="22"/>
        </w:rPr>
        <w:t xml:space="preserve">iekompetentnych lub innych osób </w:t>
      </w:r>
      <w:r w:rsidRPr="00AB6AB1">
        <w:rPr>
          <w:rFonts w:ascii="Cambria" w:hAnsi="Cambria"/>
          <w:sz w:val="22"/>
          <w:szCs w:val="22"/>
        </w:rPr>
        <w:t>zatrudnionych przez wykonawcę robót budowlanych:</w:t>
      </w:r>
    </w:p>
    <w:p w:rsidR="00423F4B" w:rsidRPr="00AB6AB1" w:rsidRDefault="00FF28D1"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udzielania W</w:t>
      </w:r>
      <w:r w:rsidR="00423F4B" w:rsidRPr="00AB6AB1">
        <w:rPr>
          <w:rFonts w:ascii="Cambria" w:hAnsi="Cambria"/>
          <w:sz w:val="22"/>
          <w:szCs w:val="22"/>
        </w:rPr>
        <w:t>ykonawcy robót budowlanych informacji, wyjaśnień i wskazówek dotyczących robót objętych umową;</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uzyskania od autora dokumentacji wyjaśnień, wątpliwości dotyczących projektu i zawartych w nim rozwiązań;</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wnioskowania i opiniowania wniosków w sprawach spornych dotyczących robót objętych umową;</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lang w:val="x-none" w:eastAsia="x-none"/>
        </w:rPr>
        <w:t>rozpoznania i przedstawiania do akceptacji Zamawiającemu zaopiniowaną dokumentację projektową i specyfikacj</w:t>
      </w:r>
      <w:r w:rsidRPr="00AB6AB1">
        <w:rPr>
          <w:rFonts w:ascii="Cambria" w:hAnsi="Cambria"/>
          <w:sz w:val="22"/>
          <w:szCs w:val="22"/>
          <w:lang w:eastAsia="x-none"/>
        </w:rPr>
        <w:t>e</w:t>
      </w:r>
      <w:r w:rsidRPr="00AB6AB1">
        <w:rPr>
          <w:rFonts w:ascii="Cambria" w:hAnsi="Cambria"/>
          <w:sz w:val="22"/>
          <w:szCs w:val="22"/>
          <w:lang w:val="x-none" w:eastAsia="x-none"/>
        </w:rPr>
        <w:t xml:space="preserve"> techniczne na proponowane przez wykonawcę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roboty dodatkowe;</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lang w:val="x-none" w:eastAsia="x-none"/>
        </w:rPr>
        <w:t>wstrzymania robót w wypadku prowadze</w:t>
      </w:r>
      <w:r w:rsidR="00FF28D1" w:rsidRPr="00AB6AB1">
        <w:rPr>
          <w:rFonts w:ascii="Cambria" w:hAnsi="Cambria"/>
          <w:sz w:val="22"/>
          <w:szCs w:val="22"/>
          <w:lang w:val="x-none" w:eastAsia="x-none"/>
        </w:rPr>
        <w:t>nia ich niezgodnie z warunkami u</w:t>
      </w:r>
      <w:r w:rsidRPr="00AB6AB1">
        <w:rPr>
          <w:rFonts w:ascii="Cambria" w:hAnsi="Cambria"/>
          <w:sz w:val="22"/>
          <w:szCs w:val="22"/>
          <w:lang w:val="x-none" w:eastAsia="x-none"/>
        </w:rPr>
        <w:t>mowy i przepisami BHP;</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lang w:val="x-none" w:eastAsia="x-none"/>
        </w:rPr>
        <w:t>dopi</w:t>
      </w:r>
      <w:r w:rsidR="00FF28D1" w:rsidRPr="00AB6AB1">
        <w:rPr>
          <w:rFonts w:ascii="Cambria" w:hAnsi="Cambria"/>
          <w:sz w:val="22"/>
          <w:szCs w:val="22"/>
          <w:lang w:val="x-none" w:eastAsia="x-none"/>
        </w:rPr>
        <w:t xml:space="preserve">lnowania przestrzegania przez </w:t>
      </w:r>
      <w:r w:rsidR="00FF28D1" w:rsidRPr="00AB6AB1">
        <w:rPr>
          <w:rFonts w:ascii="Cambria" w:hAnsi="Cambria"/>
          <w:sz w:val="22"/>
          <w:szCs w:val="22"/>
          <w:lang w:eastAsia="x-none"/>
        </w:rPr>
        <w:t>Wykonawcę</w:t>
      </w:r>
      <w:r w:rsidRPr="00AB6AB1">
        <w:rPr>
          <w:rFonts w:ascii="Cambria" w:hAnsi="Cambria"/>
          <w:sz w:val="22"/>
          <w:szCs w:val="22"/>
          <w:lang w:val="x-none" w:eastAsia="x-none"/>
        </w:rPr>
        <w:t xml:space="preserve">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zasad BHP</w:t>
      </w:r>
      <w:r w:rsidRPr="00AB6AB1">
        <w:rPr>
          <w:rFonts w:ascii="Cambria" w:hAnsi="Cambria"/>
          <w:sz w:val="22"/>
          <w:szCs w:val="22"/>
          <w:lang w:eastAsia="x-none"/>
        </w:rPr>
        <w:t>,</w:t>
      </w:r>
      <w:r w:rsidRPr="00AB6AB1">
        <w:rPr>
          <w:rFonts w:ascii="Cambria" w:hAnsi="Cambria"/>
          <w:sz w:val="22"/>
          <w:szCs w:val="22"/>
          <w:lang w:val="x-none" w:eastAsia="x-none"/>
        </w:rPr>
        <w:t xml:space="preserve"> utrzymania porządku na terenie budowy</w:t>
      </w:r>
      <w:r w:rsidR="00FF28D1" w:rsidRPr="00AB6AB1">
        <w:rPr>
          <w:rFonts w:ascii="Cambria" w:hAnsi="Cambria"/>
          <w:sz w:val="22"/>
          <w:szCs w:val="22"/>
          <w:lang w:val="x-none" w:eastAsia="x-none"/>
        </w:rPr>
        <w:t xml:space="preserve">, a także przestrzegania przez </w:t>
      </w:r>
      <w:r w:rsidR="00FF28D1" w:rsidRPr="00AB6AB1">
        <w:rPr>
          <w:rFonts w:ascii="Cambria" w:hAnsi="Cambria"/>
          <w:sz w:val="22"/>
          <w:szCs w:val="22"/>
          <w:lang w:eastAsia="x-none"/>
        </w:rPr>
        <w:t>Wykonawców</w:t>
      </w:r>
      <w:r w:rsidRPr="00AB6AB1">
        <w:rPr>
          <w:rFonts w:ascii="Cambria" w:hAnsi="Cambria"/>
          <w:sz w:val="22"/>
          <w:szCs w:val="22"/>
          <w:lang w:eastAsia="x-none"/>
        </w:rPr>
        <w:t xml:space="preserve"> robót budowlanych </w:t>
      </w:r>
      <w:r w:rsidRPr="00AB6AB1">
        <w:rPr>
          <w:rFonts w:ascii="Cambria" w:hAnsi="Cambria"/>
          <w:sz w:val="22"/>
          <w:szCs w:val="22"/>
          <w:lang w:val="x-none" w:eastAsia="x-none"/>
        </w:rPr>
        <w:t>obowiązków dotyczących zasad postępowania z niewybuchami i niewypałami oraz stosowania pisemnych upomnień wobec wykonawcy</w:t>
      </w:r>
      <w:r w:rsidRPr="00AB6AB1">
        <w:rPr>
          <w:rFonts w:ascii="Cambria" w:hAnsi="Cambria"/>
          <w:sz w:val="22"/>
          <w:szCs w:val="22"/>
          <w:lang w:eastAsia="x-none"/>
        </w:rPr>
        <w:t xml:space="preserve"> robót budowlanych </w:t>
      </w:r>
      <w:r w:rsidRPr="00AB6AB1">
        <w:rPr>
          <w:rFonts w:ascii="Cambria" w:hAnsi="Cambria"/>
          <w:sz w:val="22"/>
          <w:szCs w:val="22"/>
          <w:lang w:val="x-none" w:eastAsia="x-none"/>
        </w:rPr>
        <w:t xml:space="preserve">w przypadku nieprzestrzegania tych zasad, ze wskazaniem terminu ich wykonania, aż do momentu wypełnienia przez wykonawcę </w:t>
      </w:r>
      <w:r w:rsidRPr="00AB6AB1">
        <w:rPr>
          <w:rFonts w:ascii="Cambria" w:hAnsi="Cambria"/>
          <w:sz w:val="22"/>
          <w:szCs w:val="22"/>
          <w:lang w:eastAsia="x-none"/>
        </w:rPr>
        <w:t xml:space="preserve">robót budowlanych </w:t>
      </w:r>
      <w:r w:rsidR="00FF28D1" w:rsidRPr="00AB6AB1">
        <w:rPr>
          <w:rFonts w:ascii="Cambria" w:hAnsi="Cambria"/>
          <w:sz w:val="22"/>
          <w:szCs w:val="22"/>
          <w:lang w:val="x-none" w:eastAsia="x-none"/>
        </w:rPr>
        <w:t xml:space="preserve">obowiązku </w:t>
      </w:r>
      <w:r w:rsidRPr="00AB6AB1">
        <w:rPr>
          <w:rFonts w:ascii="Cambria" w:hAnsi="Cambria"/>
          <w:sz w:val="22"/>
          <w:szCs w:val="22"/>
          <w:lang w:val="x-none" w:eastAsia="x-none"/>
        </w:rPr>
        <w:t>i stosowania przepisów dotyczących ochrony środowiska naturalnego;</w:t>
      </w:r>
    </w:p>
    <w:p w:rsidR="00423F4B" w:rsidRPr="00AB6AB1" w:rsidRDefault="00423F4B" w:rsidP="00953F86">
      <w:pPr>
        <w:pStyle w:val="Bezodstpw"/>
        <w:numPr>
          <w:ilvl w:val="0"/>
          <w:numId w:val="19"/>
        </w:numPr>
        <w:spacing w:line="276" w:lineRule="auto"/>
        <w:ind w:left="851" w:hanging="284"/>
        <w:jc w:val="both"/>
        <w:rPr>
          <w:rFonts w:ascii="Cambria" w:hAnsi="Cambria"/>
          <w:b/>
          <w:sz w:val="22"/>
          <w:szCs w:val="22"/>
        </w:rPr>
      </w:pPr>
      <w:r w:rsidRPr="00AB6AB1">
        <w:rPr>
          <w:rFonts w:ascii="Cambria" w:hAnsi="Cambria"/>
          <w:b/>
          <w:sz w:val="22"/>
          <w:szCs w:val="22"/>
          <w:lang w:val="x-none" w:eastAsia="x-none"/>
        </w:rPr>
        <w:t xml:space="preserve">organizowania </w:t>
      </w:r>
      <w:r w:rsidRPr="00AB6AB1">
        <w:rPr>
          <w:rFonts w:ascii="Cambria" w:hAnsi="Cambria"/>
          <w:b/>
          <w:sz w:val="22"/>
          <w:szCs w:val="22"/>
          <w:lang w:eastAsia="x-none"/>
        </w:rPr>
        <w:t xml:space="preserve">minimum 1 raz w miesiącu, a w razie konieczności częściej narad koordynacyjnych </w:t>
      </w:r>
      <w:r w:rsidRPr="00AB6AB1">
        <w:rPr>
          <w:rFonts w:ascii="Cambria" w:hAnsi="Cambria"/>
          <w:b/>
          <w:sz w:val="22"/>
          <w:szCs w:val="22"/>
          <w:lang w:val="x-none" w:eastAsia="x-none"/>
        </w:rPr>
        <w:t>oraz przewodniczenia</w:t>
      </w:r>
      <w:r w:rsidR="00AD0E7C">
        <w:rPr>
          <w:rFonts w:ascii="Cambria" w:hAnsi="Cambria"/>
          <w:b/>
          <w:sz w:val="22"/>
          <w:szCs w:val="22"/>
          <w:lang w:eastAsia="x-none"/>
        </w:rPr>
        <w:t xml:space="preserve"> (prowadzenia)</w:t>
      </w:r>
      <w:r w:rsidRPr="00AB6AB1">
        <w:rPr>
          <w:rFonts w:ascii="Cambria" w:hAnsi="Cambria"/>
          <w:b/>
          <w:sz w:val="22"/>
          <w:szCs w:val="22"/>
          <w:lang w:val="x-none" w:eastAsia="x-none"/>
        </w:rPr>
        <w:t xml:space="preserve"> narad</w:t>
      </w:r>
      <w:r w:rsidRPr="00AB6AB1">
        <w:rPr>
          <w:rFonts w:ascii="Cambria" w:hAnsi="Cambria"/>
          <w:b/>
          <w:sz w:val="22"/>
          <w:szCs w:val="22"/>
          <w:lang w:eastAsia="x-none"/>
        </w:rPr>
        <w:t>om</w:t>
      </w:r>
      <w:r w:rsidRPr="00AB6AB1">
        <w:rPr>
          <w:rFonts w:ascii="Cambria" w:hAnsi="Cambria"/>
          <w:b/>
          <w:sz w:val="22"/>
          <w:szCs w:val="22"/>
          <w:lang w:val="x-none" w:eastAsia="x-none"/>
        </w:rPr>
        <w:t>, sporządzanie protokołów z</w:t>
      </w:r>
      <w:r w:rsidR="00495F6C" w:rsidRPr="00AB6AB1">
        <w:rPr>
          <w:rFonts w:ascii="Cambria" w:hAnsi="Cambria"/>
          <w:b/>
          <w:sz w:val="22"/>
          <w:szCs w:val="22"/>
          <w:lang w:eastAsia="x-none"/>
        </w:rPr>
        <w:t> </w:t>
      </w:r>
      <w:r w:rsidR="00495F6C" w:rsidRPr="00AB6AB1">
        <w:rPr>
          <w:rFonts w:ascii="Cambria" w:hAnsi="Cambria"/>
          <w:b/>
          <w:sz w:val="22"/>
          <w:szCs w:val="22"/>
          <w:lang w:val="x-none" w:eastAsia="x-none"/>
        </w:rPr>
        <w:t xml:space="preserve">narad i </w:t>
      </w:r>
      <w:r w:rsidRPr="00AB6AB1">
        <w:rPr>
          <w:rFonts w:ascii="Cambria" w:hAnsi="Cambria"/>
          <w:b/>
          <w:sz w:val="22"/>
          <w:szCs w:val="22"/>
          <w:lang w:val="x-none" w:eastAsia="x-none"/>
        </w:rPr>
        <w:t>przekazywania ich zainteresowanym stronom (Wykonawcy</w:t>
      </w:r>
      <w:r w:rsidRPr="00AB6AB1">
        <w:rPr>
          <w:rFonts w:ascii="Cambria" w:hAnsi="Cambria"/>
          <w:b/>
          <w:sz w:val="22"/>
          <w:szCs w:val="22"/>
          <w:lang w:eastAsia="x-none"/>
        </w:rPr>
        <w:t xml:space="preserve"> </w:t>
      </w:r>
      <w:r w:rsidRPr="00AB6AB1">
        <w:rPr>
          <w:rFonts w:ascii="Cambria" w:hAnsi="Cambria"/>
          <w:b/>
          <w:sz w:val="22"/>
          <w:szCs w:val="22"/>
          <w:lang w:val="x-none" w:eastAsia="x-none"/>
        </w:rPr>
        <w:t>i</w:t>
      </w:r>
      <w:r w:rsidR="00495F6C" w:rsidRPr="00AB6AB1">
        <w:rPr>
          <w:rFonts w:ascii="Cambria" w:hAnsi="Cambria"/>
          <w:b/>
          <w:sz w:val="22"/>
          <w:szCs w:val="22"/>
          <w:lang w:eastAsia="x-none"/>
        </w:rPr>
        <w:t> </w:t>
      </w:r>
      <w:r w:rsidRPr="00AB6AB1">
        <w:rPr>
          <w:rFonts w:ascii="Cambria" w:hAnsi="Cambria"/>
          <w:b/>
          <w:sz w:val="22"/>
          <w:szCs w:val="22"/>
          <w:lang w:val="x-none" w:eastAsia="x-none"/>
        </w:rPr>
        <w:t>Zamawiającemu) w terminie 3 dni roboczych po naradzie oraz prowadzenie dokumentacji ze wszystkich kontaktów z Wykonawcą</w:t>
      </w:r>
      <w:r w:rsidRPr="00AB6AB1">
        <w:rPr>
          <w:rFonts w:ascii="Cambria" w:hAnsi="Cambria"/>
          <w:b/>
          <w:sz w:val="22"/>
          <w:szCs w:val="22"/>
          <w:lang w:eastAsia="x-none"/>
        </w:rPr>
        <w:t xml:space="preserve"> robót budowlanych</w:t>
      </w:r>
      <w:r w:rsidRPr="00AB6AB1">
        <w:rPr>
          <w:rFonts w:ascii="Cambria" w:hAnsi="Cambria"/>
          <w:b/>
          <w:sz w:val="22"/>
          <w:szCs w:val="22"/>
          <w:lang w:val="x-none" w:eastAsia="x-none"/>
        </w:rPr>
        <w:t>;</w:t>
      </w:r>
    </w:p>
    <w:p w:rsidR="00423F4B" w:rsidRPr="00AB6AB1" w:rsidRDefault="00495F6C" w:rsidP="00495F6C">
      <w:pPr>
        <w:pStyle w:val="Bezodstpw"/>
        <w:spacing w:line="276" w:lineRule="auto"/>
        <w:ind w:left="567" w:hanging="567"/>
        <w:jc w:val="both"/>
        <w:rPr>
          <w:rFonts w:ascii="Cambria" w:hAnsi="Cambria"/>
          <w:sz w:val="22"/>
          <w:szCs w:val="22"/>
        </w:rPr>
      </w:pPr>
      <w:r w:rsidRPr="00AB6AB1">
        <w:rPr>
          <w:rFonts w:ascii="Cambria" w:hAnsi="Cambria"/>
          <w:sz w:val="22"/>
          <w:szCs w:val="22"/>
        </w:rPr>
        <w:lastRenderedPageBreak/>
        <w:t>7.2.3.</w:t>
      </w:r>
      <w:r w:rsidRPr="00AB6AB1">
        <w:rPr>
          <w:rFonts w:ascii="Cambria" w:hAnsi="Cambria"/>
          <w:sz w:val="22"/>
          <w:szCs w:val="22"/>
        </w:rPr>
        <w:tab/>
      </w:r>
      <w:r w:rsidR="00423F4B" w:rsidRPr="00AB6AB1">
        <w:rPr>
          <w:rFonts w:ascii="Cambria" w:hAnsi="Cambria"/>
          <w:sz w:val="22"/>
          <w:szCs w:val="22"/>
        </w:rPr>
        <w:t>Do obowiązków Wykonawcy należy kontrola jakości materiałów u źródeł ich wytwarzania i miejscu realizacji zadania nad którym sprawowany będzie niniejszy nadzór inwest</w:t>
      </w:r>
      <w:r w:rsidR="00FF28D1" w:rsidRPr="00AB6AB1">
        <w:rPr>
          <w:rFonts w:ascii="Cambria" w:hAnsi="Cambria"/>
          <w:sz w:val="22"/>
          <w:szCs w:val="22"/>
        </w:rPr>
        <w:t>orski bez względu na to czy od W</w:t>
      </w:r>
      <w:r w:rsidR="00423F4B" w:rsidRPr="00AB6AB1">
        <w:rPr>
          <w:rFonts w:ascii="Cambria" w:hAnsi="Cambria"/>
          <w:sz w:val="22"/>
          <w:szCs w:val="22"/>
        </w:rPr>
        <w:t>ykonawcy robót budowlanych wymaga się przeprowadzenia badań w ramach Umowy, polegająca przede wszystkim na:</w:t>
      </w:r>
    </w:p>
    <w:p w:rsidR="00423F4B" w:rsidRPr="00AB6AB1" w:rsidRDefault="00423F4B" w:rsidP="00953F86">
      <w:pPr>
        <w:pStyle w:val="Akapitzlist"/>
        <w:numPr>
          <w:ilvl w:val="0"/>
          <w:numId w:val="21"/>
        </w:numPr>
        <w:spacing w:line="276" w:lineRule="auto"/>
        <w:ind w:left="993" w:right="20" w:hanging="426"/>
        <w:contextualSpacing/>
        <w:jc w:val="both"/>
        <w:rPr>
          <w:rFonts w:ascii="Cambria" w:hAnsi="Cambria"/>
          <w:sz w:val="22"/>
          <w:szCs w:val="22"/>
          <w:lang w:val="x-none" w:eastAsia="x-none"/>
        </w:rPr>
      </w:pPr>
      <w:r w:rsidRPr="00AB6AB1">
        <w:rPr>
          <w:rFonts w:ascii="Cambria" w:hAnsi="Cambria"/>
          <w:sz w:val="22"/>
          <w:szCs w:val="22"/>
          <w:lang w:val="x-none" w:eastAsia="x-none"/>
        </w:rPr>
        <w:t>akceptacji materiałów zgodnie z wymaganiami STWiORB ze wskazanych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xml:space="preserve"> źródeł;</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podejmowaniu decyzji o dopuszczeniu do użycia materiałów posiadających atest producenta;</w:t>
      </w:r>
    </w:p>
    <w:p w:rsidR="00423F4B" w:rsidRPr="00AB6AB1" w:rsidRDefault="00423F4B" w:rsidP="00953F86">
      <w:pPr>
        <w:numPr>
          <w:ilvl w:val="0"/>
          <w:numId w:val="21"/>
        </w:numPr>
        <w:spacing w:line="276" w:lineRule="auto"/>
        <w:ind w:left="993" w:hanging="426"/>
        <w:jc w:val="both"/>
        <w:rPr>
          <w:rFonts w:ascii="Cambria" w:hAnsi="Cambria"/>
          <w:sz w:val="22"/>
          <w:szCs w:val="22"/>
          <w:lang w:val="x-none" w:eastAsia="x-none"/>
        </w:rPr>
      </w:pPr>
      <w:r w:rsidRPr="00AB6AB1">
        <w:rPr>
          <w:rFonts w:ascii="Cambria" w:hAnsi="Cambria"/>
          <w:sz w:val="22"/>
          <w:szCs w:val="22"/>
          <w:lang w:val="x-none" w:eastAsia="x-none"/>
        </w:rPr>
        <w:t>akceptowaniu recept</w:t>
      </w:r>
      <w:r w:rsidRPr="00AB6AB1">
        <w:rPr>
          <w:rFonts w:ascii="Cambria" w:hAnsi="Cambria"/>
          <w:sz w:val="22"/>
          <w:szCs w:val="22"/>
          <w:lang w:eastAsia="x-none"/>
        </w:rPr>
        <w:t>ur</w:t>
      </w:r>
      <w:r w:rsidRPr="00AB6AB1">
        <w:rPr>
          <w:rFonts w:ascii="Cambria" w:hAnsi="Cambria"/>
          <w:sz w:val="22"/>
          <w:szCs w:val="22"/>
          <w:lang w:val="x-none" w:eastAsia="x-none"/>
        </w:rPr>
        <w:t xml:space="preserve"> i technologii zgodnie z wymaganiami STWiORB;</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kontrolowaniu wytwórni materiałów, prefabrykatów, mas bitumicznych w celu sprawdzenia zgodności i akceptacji stosowanych metod wytwarzania,</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eastAsia="x-none"/>
        </w:rPr>
        <w:t xml:space="preserve">kontrolowaniu sposobu składowania i przechowywania materiałów oraz uporządkowania miejsc składowania po zakończeniu robót, </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 xml:space="preserve">kontrolowaniu </w:t>
      </w:r>
      <w:r w:rsidRPr="00AB6AB1">
        <w:rPr>
          <w:rFonts w:ascii="Cambria" w:hAnsi="Cambria"/>
          <w:sz w:val="22"/>
          <w:szCs w:val="22"/>
          <w:lang w:eastAsia="x-none"/>
        </w:rPr>
        <w:t xml:space="preserve">placu budowy i ewentualnych objazdów w zakresie wprowadzonej czasowej organizacji ruchu i stanu nawierzchni przewidzianych do ruchu potwierdzone przy każdym pobycie na placu budowy wraz z dokumentacją wydanych zaleceń wykonawcy robót budowlanych, </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eastAsia="x-none"/>
        </w:rPr>
        <w:t xml:space="preserve">udziale w czynnościach odbioru właścicielskiego prac zrealizowanych na sieciach i urządzeniach, </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zlecaniu wykonawcy</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xml:space="preserve"> przeprowadzenia dodatkowych badań materiałów i robót budzących wątpliwości co do jakości;</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eastAsia="x-none"/>
        </w:rPr>
        <w:t>zapewnienie obsługi laboratoryjnej niezależnie od Wykonawcy robót budowlanych w przypadkach robót budzących wątpliwości co do jakości;</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dokonywaniu oceny wyników badań i pomiarów przeprowadzonych przez Wykonawcę;</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akceptowaniu sprzętu i środków transportowych używanych do robót, co do zgodności ich ze Specyfikacjami Technicznymi;</w:t>
      </w:r>
    </w:p>
    <w:p w:rsidR="00423F4B" w:rsidRPr="00AB6AB1" w:rsidRDefault="00423F4B" w:rsidP="00953F86">
      <w:pPr>
        <w:pStyle w:val="Akapitzlist"/>
        <w:numPr>
          <w:ilvl w:val="0"/>
          <w:numId w:val="21"/>
        </w:numPr>
        <w:spacing w:line="276" w:lineRule="auto"/>
        <w:ind w:left="993" w:right="20" w:hanging="426"/>
        <w:contextualSpacing/>
        <w:jc w:val="both"/>
        <w:rPr>
          <w:rFonts w:ascii="Cambria" w:hAnsi="Cambria"/>
          <w:sz w:val="22"/>
          <w:szCs w:val="22"/>
          <w:lang w:eastAsia="x-none"/>
        </w:rPr>
      </w:pPr>
      <w:r w:rsidRPr="00AB6AB1">
        <w:rPr>
          <w:rFonts w:ascii="Cambria" w:hAnsi="Cambria"/>
          <w:sz w:val="22"/>
          <w:szCs w:val="22"/>
          <w:lang w:eastAsia="x-none"/>
        </w:rPr>
        <w:t xml:space="preserve">wykonaniu we własnym zakresie badań określonych w STWiORB dotyczących warstw bitumicznych w ilości określonej w STWiORB w celu potwierdzenia prawidłowości realizacji robót przez wykonawcę robót budowlanych, </w:t>
      </w:r>
    </w:p>
    <w:p w:rsidR="00423F4B" w:rsidRPr="00AB6AB1" w:rsidRDefault="00423F4B" w:rsidP="00953F86">
      <w:pPr>
        <w:pStyle w:val="Akapitzlist"/>
        <w:numPr>
          <w:ilvl w:val="0"/>
          <w:numId w:val="21"/>
        </w:numPr>
        <w:spacing w:line="276" w:lineRule="auto"/>
        <w:ind w:left="993" w:right="20" w:hanging="426"/>
        <w:contextualSpacing/>
        <w:jc w:val="both"/>
        <w:rPr>
          <w:rFonts w:ascii="Cambria" w:hAnsi="Cambria"/>
          <w:sz w:val="22"/>
          <w:szCs w:val="22"/>
          <w:lang w:val="x-none" w:eastAsia="x-none"/>
        </w:rPr>
      </w:pPr>
      <w:r w:rsidRPr="00AB6AB1">
        <w:rPr>
          <w:rFonts w:ascii="Cambria" w:hAnsi="Cambria"/>
          <w:sz w:val="22"/>
          <w:szCs w:val="22"/>
          <w:lang w:val="x-none" w:eastAsia="x-none"/>
        </w:rPr>
        <w:t xml:space="preserve">ocenie zgodności materiałów i </w:t>
      </w:r>
      <w:r w:rsidRPr="00AB6AB1">
        <w:rPr>
          <w:rFonts w:ascii="Cambria" w:hAnsi="Cambria"/>
          <w:sz w:val="22"/>
          <w:szCs w:val="22"/>
          <w:lang w:eastAsia="x-none"/>
        </w:rPr>
        <w:t xml:space="preserve">robót </w:t>
      </w:r>
      <w:r w:rsidRPr="00AB6AB1">
        <w:rPr>
          <w:rFonts w:ascii="Cambria" w:hAnsi="Cambria"/>
          <w:sz w:val="22"/>
          <w:szCs w:val="22"/>
          <w:lang w:val="x-none" w:eastAsia="x-none"/>
        </w:rPr>
        <w:t>z wymaganiami dokumentacji i STWiORB na podstawie wyników dostarczonych przez wykonawcę robot budowlanych.</w:t>
      </w:r>
    </w:p>
    <w:p w:rsidR="00423F4B" w:rsidRPr="00AB6AB1" w:rsidRDefault="00495F6C" w:rsidP="00495F6C">
      <w:pPr>
        <w:spacing w:line="276" w:lineRule="auto"/>
        <w:ind w:left="567" w:right="23" w:hanging="567"/>
        <w:contextualSpacing/>
        <w:jc w:val="both"/>
        <w:rPr>
          <w:rFonts w:ascii="Cambria" w:hAnsi="Cambria"/>
          <w:sz w:val="22"/>
          <w:szCs w:val="22"/>
          <w:lang w:val="x-none" w:eastAsia="x-none"/>
        </w:rPr>
      </w:pPr>
      <w:r w:rsidRPr="00AB6AB1">
        <w:rPr>
          <w:rFonts w:ascii="Cambria" w:hAnsi="Cambria"/>
          <w:sz w:val="22"/>
          <w:szCs w:val="22"/>
          <w:lang w:eastAsia="x-none"/>
        </w:rPr>
        <w:t>7.2.</w:t>
      </w:r>
      <w:r w:rsidR="00423F4B" w:rsidRPr="00AB6AB1">
        <w:rPr>
          <w:rFonts w:ascii="Cambria" w:hAnsi="Cambria"/>
          <w:sz w:val="22"/>
          <w:szCs w:val="22"/>
          <w:lang w:eastAsia="x-none"/>
        </w:rPr>
        <w:t>4.</w:t>
      </w:r>
      <w:r w:rsidRPr="00AB6AB1">
        <w:rPr>
          <w:rFonts w:ascii="Cambria" w:hAnsi="Cambria"/>
          <w:sz w:val="22"/>
          <w:szCs w:val="22"/>
          <w:lang w:eastAsia="x-none"/>
        </w:rPr>
        <w:tab/>
      </w:r>
      <w:r w:rsidR="00423F4B" w:rsidRPr="00AB6AB1">
        <w:rPr>
          <w:rFonts w:ascii="Cambria" w:hAnsi="Cambria"/>
          <w:sz w:val="22"/>
          <w:szCs w:val="22"/>
          <w:lang w:val="x-none" w:eastAsia="x-none"/>
        </w:rPr>
        <w:t>Pozostałe obowiązki Wykonawcy:</w:t>
      </w:r>
    </w:p>
    <w:p w:rsidR="00423F4B" w:rsidRPr="00AB6AB1" w:rsidRDefault="00423F4B" w:rsidP="00495F6C">
      <w:pPr>
        <w:pStyle w:val="Akapitzlist"/>
        <w:spacing w:line="276" w:lineRule="auto"/>
        <w:ind w:left="851" w:right="23"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1) </w:t>
      </w:r>
      <w:bookmarkStart w:id="0" w:name="bookmark4"/>
      <w:r w:rsidR="00495F6C" w:rsidRPr="00AB6AB1">
        <w:rPr>
          <w:rFonts w:ascii="Cambria" w:hAnsi="Cambria"/>
          <w:sz w:val="22"/>
          <w:szCs w:val="22"/>
          <w:lang w:eastAsia="x-none"/>
        </w:rPr>
        <w:tab/>
      </w:r>
      <w:r w:rsidRPr="00AB6AB1">
        <w:rPr>
          <w:rFonts w:ascii="Cambria" w:hAnsi="Cambria"/>
          <w:sz w:val="22"/>
          <w:szCs w:val="22"/>
          <w:lang w:val="x-none" w:eastAsia="x-none"/>
        </w:rPr>
        <w:t>sprawdzanie wy</w:t>
      </w:r>
      <w:r w:rsidR="00777648" w:rsidRPr="00AB6AB1">
        <w:rPr>
          <w:rFonts w:ascii="Cambria" w:hAnsi="Cambria"/>
          <w:sz w:val="22"/>
          <w:szCs w:val="22"/>
          <w:lang w:val="x-none" w:eastAsia="x-none"/>
        </w:rPr>
        <w:t xml:space="preserve">konanych robót i powiadamianie </w:t>
      </w:r>
      <w:r w:rsidR="00777648" w:rsidRPr="00AB6AB1">
        <w:rPr>
          <w:rFonts w:ascii="Cambria" w:hAnsi="Cambria"/>
          <w:sz w:val="22"/>
          <w:szCs w:val="22"/>
          <w:lang w:eastAsia="x-none"/>
        </w:rPr>
        <w:t>Wykonawcy</w:t>
      </w:r>
      <w:r w:rsidRPr="00AB6AB1">
        <w:rPr>
          <w:rFonts w:ascii="Cambria" w:hAnsi="Cambria"/>
          <w:sz w:val="22"/>
          <w:szCs w:val="22"/>
          <w:lang w:val="x-none" w:eastAsia="x-none"/>
        </w:rPr>
        <w:t xml:space="preserve">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o wykrytych wadach oraz poświadczenia usunięcia wad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a także ustalanie rodzaju i zakresu koniecznych do wykonania robót poprawkowych;</w:t>
      </w:r>
    </w:p>
    <w:p w:rsidR="00423F4B" w:rsidRPr="00AB6AB1" w:rsidRDefault="00777648"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 xml:space="preserve">ocena przedstawionych przez </w:t>
      </w:r>
      <w:r w:rsidRPr="00AB6AB1">
        <w:rPr>
          <w:rFonts w:ascii="Cambria" w:hAnsi="Cambria"/>
          <w:sz w:val="22"/>
          <w:szCs w:val="22"/>
          <w:lang w:eastAsia="x-none"/>
        </w:rPr>
        <w:t>Wykonawcę</w:t>
      </w:r>
      <w:r w:rsidR="00423F4B" w:rsidRPr="00AB6AB1">
        <w:rPr>
          <w:rFonts w:ascii="Cambria" w:hAnsi="Cambria"/>
          <w:sz w:val="22"/>
          <w:szCs w:val="22"/>
          <w:lang w:eastAsia="x-none"/>
        </w:rPr>
        <w:t xml:space="preserve"> robót budowlanych</w:t>
      </w:r>
      <w:r w:rsidR="00423F4B" w:rsidRPr="00AB6AB1">
        <w:rPr>
          <w:rFonts w:ascii="Cambria" w:hAnsi="Cambria"/>
          <w:sz w:val="22"/>
          <w:szCs w:val="22"/>
          <w:lang w:val="x-none" w:eastAsia="x-none"/>
        </w:rPr>
        <w:t xml:space="preserve"> ilości i kosztów</w:t>
      </w:r>
      <w:r w:rsidR="00423F4B" w:rsidRPr="00AB6AB1">
        <w:rPr>
          <w:rFonts w:ascii="Cambria" w:hAnsi="Cambria"/>
          <w:sz w:val="22"/>
          <w:szCs w:val="22"/>
          <w:lang w:eastAsia="x-none"/>
        </w:rPr>
        <w:t xml:space="preserve"> wykonanych robót (w t</w:t>
      </w:r>
      <w:r w:rsidRPr="00AB6AB1">
        <w:rPr>
          <w:rFonts w:ascii="Cambria" w:hAnsi="Cambria"/>
          <w:sz w:val="22"/>
          <w:szCs w:val="22"/>
          <w:lang w:eastAsia="x-none"/>
        </w:rPr>
        <w:t>ym odbiór częściowy);</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ocena przedstawionych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xml:space="preserve"> </w:t>
      </w:r>
      <w:r w:rsidRPr="00AB6AB1">
        <w:rPr>
          <w:rFonts w:ascii="Cambria" w:hAnsi="Cambria"/>
          <w:sz w:val="22"/>
          <w:szCs w:val="22"/>
          <w:lang w:eastAsia="x-none"/>
        </w:rPr>
        <w:t xml:space="preserve">ilości i </w:t>
      </w:r>
      <w:r w:rsidRPr="00AB6AB1">
        <w:rPr>
          <w:rFonts w:ascii="Cambria" w:hAnsi="Cambria"/>
          <w:sz w:val="22"/>
          <w:szCs w:val="22"/>
          <w:lang w:val="x-none" w:eastAsia="x-none"/>
        </w:rPr>
        <w:t>kosztów</w:t>
      </w:r>
      <w:r w:rsidRPr="00AB6AB1">
        <w:rPr>
          <w:rFonts w:ascii="Cambria" w:hAnsi="Cambria"/>
          <w:sz w:val="22"/>
          <w:szCs w:val="22"/>
          <w:lang w:eastAsia="x-none"/>
        </w:rPr>
        <w:t xml:space="preserve"> wykonanych robót</w:t>
      </w:r>
      <w:r w:rsidRPr="00AB6AB1">
        <w:rPr>
          <w:rFonts w:ascii="Cambria" w:hAnsi="Cambria"/>
          <w:sz w:val="22"/>
          <w:szCs w:val="22"/>
          <w:lang w:val="x-none" w:eastAsia="x-none"/>
        </w:rPr>
        <w:t>, które zgodnie z Umową podlegają dodatkowej opłacie bądź własnej wyceny tych kosztów i przedłożenia ich do akceptacji Zamawiającemu;</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dokonywanie odbioru technicznego: gotowych elementów, robót zanikających, ulegających zakryciu, odbioru częściowego robót;</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poświadczenie terminu zakończenia robót;</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lastRenderedPageBreak/>
        <w:t>stwierdzanie wnioskowania zakończenia robót, sprawdzanie kompletności i prawidłowości operatu kolaudacyjnego i przedłożenie do akceptacji Zamawiającego w</w:t>
      </w:r>
      <w:r w:rsidR="00777648" w:rsidRPr="00AB6AB1">
        <w:rPr>
          <w:rFonts w:ascii="Cambria" w:hAnsi="Cambria"/>
          <w:sz w:val="22"/>
          <w:szCs w:val="22"/>
          <w:lang w:eastAsia="x-none"/>
        </w:rPr>
        <w:t> </w:t>
      </w:r>
      <w:r w:rsidRPr="00AB6AB1">
        <w:rPr>
          <w:rFonts w:ascii="Cambria" w:hAnsi="Cambria"/>
          <w:sz w:val="22"/>
          <w:szCs w:val="22"/>
          <w:lang w:val="x-none" w:eastAsia="x-none"/>
        </w:rPr>
        <w:t>celu ustalania terminu ostatecznego odbioru robót oraz uczestniczenie w odbiorze;</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 xml:space="preserve">dopilnowanie zabezpieczenia przez wykonawcę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terenu budowy w przypadku wypowiedzenia Umowy;</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rozliczanie umowy w przypadku wypowiedzenia</w:t>
      </w:r>
      <w:r w:rsidRPr="00AB6AB1">
        <w:rPr>
          <w:rFonts w:ascii="Cambria" w:hAnsi="Cambria"/>
          <w:sz w:val="22"/>
          <w:szCs w:val="22"/>
          <w:lang w:eastAsia="x-none"/>
        </w:rPr>
        <w:t>.</w:t>
      </w:r>
    </w:p>
    <w:p w:rsidR="00423F4B" w:rsidRPr="00AB6AB1" w:rsidRDefault="00495F6C" w:rsidP="00495F6C">
      <w:pPr>
        <w:spacing w:line="276" w:lineRule="auto"/>
        <w:ind w:left="567" w:right="20" w:hanging="567"/>
        <w:jc w:val="both"/>
        <w:rPr>
          <w:rFonts w:ascii="Cambria" w:hAnsi="Cambria"/>
          <w:sz w:val="22"/>
          <w:szCs w:val="22"/>
        </w:rPr>
      </w:pPr>
      <w:r w:rsidRPr="00AB6AB1">
        <w:rPr>
          <w:rFonts w:ascii="Cambria" w:hAnsi="Cambria"/>
          <w:sz w:val="22"/>
          <w:szCs w:val="22"/>
        </w:rPr>
        <w:t>7.2.</w:t>
      </w:r>
      <w:r w:rsidR="00423F4B" w:rsidRPr="00AB6AB1">
        <w:rPr>
          <w:rFonts w:ascii="Cambria" w:hAnsi="Cambria"/>
          <w:sz w:val="22"/>
          <w:szCs w:val="22"/>
        </w:rPr>
        <w:t>5.</w:t>
      </w:r>
      <w:r w:rsidRPr="00AB6AB1">
        <w:rPr>
          <w:rFonts w:ascii="Cambria" w:hAnsi="Cambria"/>
          <w:sz w:val="22"/>
          <w:szCs w:val="22"/>
        </w:rPr>
        <w:tab/>
      </w:r>
      <w:r w:rsidR="00423F4B" w:rsidRPr="00AB6AB1">
        <w:rPr>
          <w:rFonts w:ascii="Cambria" w:hAnsi="Cambria"/>
          <w:sz w:val="22"/>
          <w:szCs w:val="22"/>
        </w:rPr>
        <w:t>Wymagania stawiane personelowi</w:t>
      </w:r>
      <w:bookmarkEnd w:id="0"/>
      <w:r w:rsidR="00423F4B" w:rsidRPr="00AB6AB1">
        <w:rPr>
          <w:rFonts w:ascii="Cambria" w:hAnsi="Cambria"/>
          <w:sz w:val="22"/>
          <w:szCs w:val="22"/>
        </w:rPr>
        <w:t xml:space="preserve"> Wykonawcy:</w:t>
      </w:r>
    </w:p>
    <w:p w:rsidR="00423F4B" w:rsidRPr="00AB6AB1" w:rsidRDefault="00495F6C" w:rsidP="00495F6C">
      <w:pPr>
        <w:spacing w:line="276" w:lineRule="auto"/>
        <w:ind w:left="851" w:right="20" w:hanging="284"/>
        <w:jc w:val="both"/>
        <w:rPr>
          <w:rFonts w:ascii="Cambria" w:hAnsi="Cambria"/>
          <w:sz w:val="22"/>
          <w:szCs w:val="22"/>
        </w:rPr>
      </w:pPr>
      <w:r w:rsidRPr="00AB6AB1">
        <w:rPr>
          <w:rFonts w:ascii="Cambria" w:hAnsi="Cambria"/>
          <w:sz w:val="22"/>
          <w:szCs w:val="22"/>
        </w:rPr>
        <w:t>1)</w:t>
      </w:r>
      <w:r w:rsidRPr="00AB6AB1">
        <w:rPr>
          <w:rFonts w:ascii="Cambria" w:hAnsi="Cambria"/>
          <w:sz w:val="22"/>
          <w:szCs w:val="22"/>
        </w:rPr>
        <w:tab/>
      </w:r>
      <w:r w:rsidR="00423F4B" w:rsidRPr="00AB6AB1">
        <w:rPr>
          <w:rFonts w:ascii="Cambria" w:hAnsi="Cambria"/>
          <w:sz w:val="22"/>
          <w:szCs w:val="22"/>
        </w:rPr>
        <w:t xml:space="preserve">Zamawiający wymaga aby inspektor nadzoru w branży </w:t>
      </w:r>
      <w:r w:rsidR="00792693" w:rsidRPr="00AB6AB1">
        <w:rPr>
          <w:rFonts w:ascii="Cambria" w:hAnsi="Cambria"/>
          <w:sz w:val="22"/>
          <w:szCs w:val="22"/>
        </w:rPr>
        <w:t>mostowej</w:t>
      </w:r>
      <w:r w:rsidR="00AD0E7C">
        <w:rPr>
          <w:rFonts w:ascii="Cambria" w:hAnsi="Cambria"/>
          <w:sz w:val="22"/>
          <w:szCs w:val="22"/>
        </w:rPr>
        <w:t xml:space="preserve"> i/lub drogowej  </w:t>
      </w:r>
      <w:r w:rsidR="00423F4B" w:rsidRPr="00AB6AB1">
        <w:rPr>
          <w:rFonts w:ascii="Cambria" w:hAnsi="Cambria"/>
          <w:sz w:val="22"/>
          <w:szCs w:val="22"/>
        </w:rPr>
        <w:t xml:space="preserve"> przebywał na budowie zawsze, gdy jego obecność jest niezbędna, nie rzadziej jednak niż</w:t>
      </w:r>
      <w:r w:rsidR="00DA2605">
        <w:rPr>
          <w:rFonts w:ascii="Cambria" w:hAnsi="Cambria"/>
          <w:sz w:val="22"/>
          <w:szCs w:val="22"/>
        </w:rPr>
        <w:t xml:space="preserve">  </w:t>
      </w:r>
      <w:r w:rsidR="00DA2605" w:rsidRPr="00DA2605">
        <w:rPr>
          <w:rFonts w:ascii="Cambria" w:hAnsi="Cambria"/>
          <w:b/>
          <w:sz w:val="22"/>
          <w:szCs w:val="22"/>
        </w:rPr>
        <w:t>2 razy w tygodniu</w:t>
      </w:r>
    </w:p>
    <w:p w:rsidR="00423F4B" w:rsidRPr="00AB6AB1" w:rsidRDefault="00423F4B" w:rsidP="00495F6C">
      <w:pPr>
        <w:spacing w:line="276" w:lineRule="auto"/>
        <w:ind w:left="851" w:right="20" w:hanging="284"/>
        <w:jc w:val="both"/>
        <w:rPr>
          <w:rFonts w:ascii="Cambria" w:hAnsi="Cambria"/>
          <w:sz w:val="22"/>
          <w:szCs w:val="22"/>
          <w:lang w:eastAsia="x-none"/>
        </w:rPr>
      </w:pPr>
      <w:r w:rsidRPr="00AB6AB1">
        <w:rPr>
          <w:rFonts w:ascii="Cambria" w:hAnsi="Cambria"/>
          <w:sz w:val="22"/>
          <w:szCs w:val="22"/>
          <w:lang w:eastAsia="x-none"/>
        </w:rPr>
        <w:t xml:space="preserve">2) </w:t>
      </w:r>
      <w:r w:rsidRPr="00AB6AB1">
        <w:rPr>
          <w:rFonts w:ascii="Cambria" w:hAnsi="Cambria"/>
          <w:sz w:val="22"/>
          <w:szCs w:val="22"/>
          <w:lang w:val="x-none" w:eastAsia="x-none"/>
        </w:rPr>
        <w:t>Godziny pracy Wykonawcy</w:t>
      </w:r>
      <w:r w:rsidRPr="00AB6AB1">
        <w:rPr>
          <w:rFonts w:ascii="Cambria" w:hAnsi="Cambria"/>
          <w:sz w:val="22"/>
          <w:szCs w:val="22"/>
          <w:lang w:eastAsia="x-none"/>
        </w:rPr>
        <w:t xml:space="preserve"> – Inspektora nadzoru</w:t>
      </w:r>
      <w:r w:rsidRPr="00AB6AB1">
        <w:rPr>
          <w:rFonts w:ascii="Cambria" w:hAnsi="Cambria"/>
          <w:sz w:val="22"/>
          <w:szCs w:val="22"/>
          <w:lang w:val="x-none" w:eastAsia="x-none"/>
        </w:rPr>
        <w:t xml:space="preserve"> </w:t>
      </w:r>
      <w:r w:rsidRPr="00AB6AB1">
        <w:rPr>
          <w:rFonts w:ascii="Cambria" w:hAnsi="Cambria"/>
          <w:sz w:val="22"/>
          <w:szCs w:val="22"/>
          <w:lang w:eastAsia="x-none"/>
        </w:rPr>
        <w:t>muszą</w:t>
      </w:r>
      <w:r w:rsidRPr="00AB6AB1">
        <w:rPr>
          <w:rFonts w:ascii="Cambria" w:hAnsi="Cambria"/>
          <w:sz w:val="22"/>
          <w:szCs w:val="22"/>
          <w:lang w:val="x-none" w:eastAsia="x-none"/>
        </w:rPr>
        <w:t xml:space="preserve"> być dostosowane do </w:t>
      </w:r>
      <w:r w:rsidRPr="00AB6AB1">
        <w:rPr>
          <w:rFonts w:ascii="Cambria" w:hAnsi="Cambria"/>
          <w:sz w:val="22"/>
          <w:szCs w:val="22"/>
          <w:lang w:eastAsia="x-none"/>
        </w:rPr>
        <w:t xml:space="preserve"> godzin pracy Wykonawcy robót budowlanych i Zamawiającego.</w:t>
      </w:r>
    </w:p>
    <w:p w:rsidR="00423F4B" w:rsidRPr="00AB6AB1" w:rsidRDefault="00423F4B" w:rsidP="00495F6C">
      <w:pPr>
        <w:spacing w:line="276" w:lineRule="auto"/>
        <w:ind w:left="851" w:right="20" w:hanging="284"/>
        <w:jc w:val="both"/>
        <w:rPr>
          <w:rFonts w:ascii="Cambria" w:hAnsi="Cambria"/>
          <w:sz w:val="22"/>
          <w:szCs w:val="22"/>
          <w:lang w:val="x-none" w:eastAsia="x-none"/>
        </w:rPr>
      </w:pPr>
      <w:r w:rsidRPr="00AB6AB1">
        <w:rPr>
          <w:rFonts w:ascii="Cambria" w:hAnsi="Cambria"/>
          <w:sz w:val="22"/>
          <w:szCs w:val="22"/>
          <w:lang w:eastAsia="x-none"/>
        </w:rPr>
        <w:t xml:space="preserve">3) </w:t>
      </w:r>
      <w:r w:rsidR="00495F6C" w:rsidRPr="00AB6AB1">
        <w:rPr>
          <w:rFonts w:ascii="Cambria" w:hAnsi="Cambria"/>
          <w:sz w:val="22"/>
          <w:szCs w:val="22"/>
          <w:lang w:eastAsia="x-none"/>
        </w:rPr>
        <w:tab/>
      </w:r>
      <w:r w:rsidR="00DA2605">
        <w:rPr>
          <w:rFonts w:ascii="Cambria" w:hAnsi="Cambria"/>
          <w:sz w:val="22"/>
          <w:szCs w:val="22"/>
          <w:lang w:eastAsia="x-none"/>
        </w:rPr>
        <w:t>I</w:t>
      </w:r>
      <w:r w:rsidRPr="00AB6AB1">
        <w:rPr>
          <w:rFonts w:ascii="Cambria" w:hAnsi="Cambria"/>
          <w:sz w:val="22"/>
          <w:szCs w:val="22"/>
          <w:lang w:eastAsia="x-none"/>
        </w:rPr>
        <w:t>nspektor nadzoru winien być obecny na terenie budowy w czasie, w którym będą prowadzone roboty dotyczące nadzorowanej branży, w zakresie niezbędnym do zapewnienia skutecznego nadzoru.</w:t>
      </w:r>
    </w:p>
    <w:p w:rsidR="005474B1" w:rsidRPr="00AB6AB1" w:rsidRDefault="00F3602A" w:rsidP="005474B1">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8</w:t>
      </w:r>
      <w:r w:rsidR="00C44D3B" w:rsidRPr="00AB6AB1">
        <w:rPr>
          <w:rFonts w:ascii="Cambria" w:hAnsi="Cambria"/>
          <w:bCs/>
          <w:sz w:val="22"/>
          <w:szCs w:val="22"/>
        </w:rPr>
        <w:t>.</w:t>
      </w:r>
      <w:r w:rsidR="00C44D3B" w:rsidRPr="00AB6AB1">
        <w:rPr>
          <w:rFonts w:ascii="Cambria" w:hAnsi="Cambria"/>
          <w:bCs/>
          <w:sz w:val="22"/>
          <w:szCs w:val="22"/>
        </w:rPr>
        <w:tab/>
      </w:r>
      <w:r w:rsidR="005474B1" w:rsidRPr="00AB6AB1">
        <w:rPr>
          <w:rFonts w:ascii="Cambria" w:hAnsi="Cambria"/>
          <w:bCs/>
          <w:sz w:val="22"/>
          <w:szCs w:val="22"/>
        </w:rPr>
        <w:t xml:space="preserve">Zamawiający nie przewiduje udzielenia zamówień, o których mowa w art. </w:t>
      </w:r>
      <w:r w:rsidR="00B22547" w:rsidRPr="00AB6AB1">
        <w:rPr>
          <w:rFonts w:ascii="Cambria" w:hAnsi="Cambria"/>
          <w:bCs/>
          <w:sz w:val="22"/>
          <w:szCs w:val="22"/>
        </w:rPr>
        <w:t>214</w:t>
      </w:r>
      <w:r w:rsidR="005474B1" w:rsidRPr="00AB6AB1">
        <w:rPr>
          <w:rFonts w:ascii="Cambria" w:hAnsi="Cambria"/>
          <w:bCs/>
          <w:sz w:val="22"/>
          <w:szCs w:val="22"/>
        </w:rPr>
        <w:t xml:space="preserve"> u</w:t>
      </w:r>
      <w:r w:rsidR="00B22547" w:rsidRPr="00AB6AB1">
        <w:rPr>
          <w:rFonts w:ascii="Cambria" w:hAnsi="Cambria"/>
          <w:bCs/>
          <w:sz w:val="22"/>
          <w:szCs w:val="22"/>
        </w:rPr>
        <w:t>st. 1 pkt 7</w:t>
      </w:r>
      <w:r w:rsidR="005474B1" w:rsidRPr="00AB6AB1">
        <w:rPr>
          <w:rFonts w:ascii="Cambria" w:hAnsi="Cambria"/>
          <w:bCs/>
          <w:sz w:val="22"/>
          <w:szCs w:val="22"/>
        </w:rPr>
        <w:t xml:space="preserve"> ustawy Pzp.</w:t>
      </w:r>
    </w:p>
    <w:p w:rsidR="005474B1" w:rsidRPr="00AB6AB1" w:rsidRDefault="00F3602A" w:rsidP="005474B1">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9</w:t>
      </w:r>
      <w:r w:rsidR="00B22547" w:rsidRPr="00AB6AB1">
        <w:rPr>
          <w:rFonts w:ascii="Cambria" w:hAnsi="Cambria"/>
          <w:bCs/>
          <w:sz w:val="22"/>
          <w:szCs w:val="22"/>
        </w:rPr>
        <w:t>.</w:t>
      </w:r>
      <w:r w:rsidR="00B22547" w:rsidRPr="00AB6AB1">
        <w:rPr>
          <w:rFonts w:ascii="Cambria" w:hAnsi="Cambria"/>
          <w:bCs/>
          <w:sz w:val="22"/>
          <w:szCs w:val="22"/>
        </w:rPr>
        <w:tab/>
      </w:r>
      <w:r w:rsidR="005474B1" w:rsidRPr="00AB6AB1">
        <w:rPr>
          <w:rFonts w:ascii="Cambria" w:hAnsi="Cambria"/>
          <w:bCs/>
          <w:sz w:val="22"/>
          <w:szCs w:val="22"/>
        </w:rPr>
        <w:t xml:space="preserve">Oznaczenie według Wspólnego Słownika Zamówień (CPV) – nazwy i kody CPV: </w:t>
      </w:r>
    </w:p>
    <w:p w:rsidR="005474B1" w:rsidRDefault="005474B1" w:rsidP="00FF6C9C">
      <w:pPr>
        <w:pStyle w:val="Stopka"/>
        <w:tabs>
          <w:tab w:val="clear" w:pos="4536"/>
          <w:tab w:val="clear" w:pos="9072"/>
        </w:tabs>
        <w:spacing w:line="276" w:lineRule="auto"/>
        <w:ind w:left="284"/>
        <w:jc w:val="both"/>
        <w:rPr>
          <w:rFonts w:ascii="Cambria" w:hAnsi="Cambria"/>
          <w:bCs/>
          <w:sz w:val="22"/>
          <w:szCs w:val="22"/>
        </w:rPr>
      </w:pPr>
      <w:r w:rsidRPr="00AB6AB1">
        <w:rPr>
          <w:rFonts w:ascii="Cambria" w:hAnsi="Cambria"/>
          <w:bCs/>
          <w:sz w:val="22"/>
          <w:szCs w:val="22"/>
        </w:rPr>
        <w:t>71520000</w:t>
      </w:r>
      <w:r w:rsidR="00FF6C9C" w:rsidRPr="00AB6AB1">
        <w:rPr>
          <w:rFonts w:ascii="Cambria" w:hAnsi="Cambria"/>
          <w:bCs/>
          <w:sz w:val="22"/>
          <w:szCs w:val="22"/>
        </w:rPr>
        <w:t>–</w:t>
      </w:r>
      <w:r w:rsidRPr="00AB6AB1">
        <w:rPr>
          <w:rFonts w:ascii="Cambria" w:hAnsi="Cambria"/>
          <w:bCs/>
          <w:sz w:val="22"/>
          <w:szCs w:val="22"/>
        </w:rPr>
        <w:t>9 Usługi nadzoru budowlanego</w:t>
      </w:r>
      <w:r w:rsidR="00582364" w:rsidRPr="00AB6AB1">
        <w:rPr>
          <w:rFonts w:ascii="Cambria" w:hAnsi="Cambria"/>
          <w:bCs/>
          <w:sz w:val="22"/>
          <w:szCs w:val="22"/>
        </w:rPr>
        <w:t>,</w:t>
      </w:r>
    </w:p>
    <w:p w:rsidR="003E1F82" w:rsidRPr="00AB6AB1" w:rsidRDefault="003E1F82" w:rsidP="00FF6C9C">
      <w:pPr>
        <w:pStyle w:val="Stopka"/>
        <w:tabs>
          <w:tab w:val="clear" w:pos="4536"/>
          <w:tab w:val="clear" w:pos="9072"/>
        </w:tabs>
        <w:spacing w:line="276" w:lineRule="auto"/>
        <w:ind w:left="284"/>
        <w:jc w:val="both"/>
        <w:rPr>
          <w:rFonts w:ascii="Cambria" w:hAnsi="Cambria"/>
          <w:bCs/>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51371" w:rsidRDefault="00D51371" w:rsidP="00D51371">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Pr>
          <w:rFonts w:ascii="Cambria" w:hAnsi="Cambria" w:cs="Arial"/>
          <w:sz w:val="22"/>
          <w:szCs w:val="22"/>
        </w:rPr>
        <w:t>Zamawiając</w:t>
      </w:r>
      <w:r w:rsidRPr="00623C83">
        <w:rPr>
          <w:rFonts w:ascii="Cambria" w:hAnsi="Cambria" w:cs="Arial"/>
          <w:sz w:val="22"/>
          <w:szCs w:val="22"/>
        </w:rPr>
        <w:t xml:space="preserve">y nie wymaga przeprowadzenia wizji lokalnej przez </w:t>
      </w:r>
      <w:r>
        <w:rPr>
          <w:rFonts w:ascii="Cambria" w:hAnsi="Cambria" w:cs="Arial"/>
          <w:sz w:val="22"/>
          <w:szCs w:val="22"/>
        </w:rPr>
        <w:t>Wykonawc</w:t>
      </w:r>
      <w:r w:rsidRPr="00623C83">
        <w:rPr>
          <w:rFonts w:ascii="Cambria" w:hAnsi="Cambria" w:cs="Arial"/>
          <w:sz w:val="22"/>
          <w:szCs w:val="22"/>
        </w:rPr>
        <w:t>ę przed złożeniem</w:t>
      </w:r>
      <w:r w:rsidRPr="001556E9">
        <w:rPr>
          <w:rFonts w:ascii="Cambria" w:hAnsi="Cambria" w:cs="Arial"/>
          <w:sz w:val="22"/>
          <w:szCs w:val="22"/>
        </w:rPr>
        <w:t xml:space="preserve"> oferty.</w:t>
      </w:r>
    </w:p>
    <w:p w:rsidR="003E1F82" w:rsidRDefault="003E1F82" w:rsidP="00D51371">
      <w:pPr>
        <w:pStyle w:val="pkt"/>
        <w:spacing w:before="0" w:after="0" w:line="276" w:lineRule="auto"/>
        <w:ind w:left="425" w:hanging="425"/>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D51371" w:rsidRDefault="00D51371" w:rsidP="00D51371">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Pr="00B51691">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usługi, które mają być wykonane w</w:t>
      </w:r>
      <w:r>
        <w:rPr>
          <w:rFonts w:ascii="Cambria" w:hAnsi="Cambria" w:cs="Arial"/>
          <w:sz w:val="22"/>
          <w:szCs w:val="22"/>
        </w:rPr>
        <w:t> </w:t>
      </w:r>
      <w:r w:rsidRPr="00B51691">
        <w:rPr>
          <w:rFonts w:ascii="Cambria" w:hAnsi="Cambria" w:cs="Arial"/>
          <w:sz w:val="22"/>
          <w:szCs w:val="22"/>
        </w:rPr>
        <w:t xml:space="preserve">miejscu podlegającym bezpośredniemu nadzorowi </w:t>
      </w:r>
      <w:r>
        <w:rPr>
          <w:rFonts w:ascii="Cambria" w:hAnsi="Cambria" w:cs="Arial"/>
          <w:sz w:val="22"/>
          <w:szCs w:val="22"/>
        </w:rPr>
        <w:t>Zamawiając</w:t>
      </w:r>
      <w:r w:rsidRPr="00B51691">
        <w:rPr>
          <w:rFonts w:ascii="Cambria" w:hAnsi="Cambria" w:cs="Arial"/>
          <w:sz w:val="22"/>
          <w:szCs w:val="22"/>
        </w:rPr>
        <w:t xml:space="preserve">ego, </w:t>
      </w:r>
      <w:r>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usługi, jeżeli są j</w:t>
      </w:r>
      <w:r>
        <w:rPr>
          <w:rFonts w:ascii="Cambria" w:hAnsi="Cambria" w:cs="Arial"/>
          <w:sz w:val="22"/>
          <w:szCs w:val="22"/>
        </w:rPr>
        <w:t>uż znani. Wykonawca zawiadamia Zamawiając</w:t>
      </w:r>
      <w:r w:rsidRPr="00B51691">
        <w:rPr>
          <w:rFonts w:ascii="Cambria" w:hAnsi="Cambria" w:cs="Arial"/>
          <w:sz w:val="22"/>
          <w:szCs w:val="22"/>
        </w:rPr>
        <w:t>ego o wszelkich zmianach w</w:t>
      </w:r>
      <w:r>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usług</w:t>
      </w:r>
      <w:r>
        <w:rPr>
          <w:rFonts w:ascii="Cambria" w:hAnsi="Cambria" w:cs="Arial"/>
          <w:sz w:val="22"/>
          <w:szCs w:val="22"/>
        </w:rPr>
        <w:t>.</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Pr>
          <w:rFonts w:ascii="Cambria" w:hAnsi="Cambria" w:cs="Arial"/>
          <w:sz w:val="22"/>
          <w:szCs w:val="22"/>
        </w:rPr>
        <w:t>Wykonawc</w:t>
      </w:r>
      <w:r w:rsidRPr="00B51691">
        <w:rPr>
          <w:rFonts w:ascii="Cambria" w:hAnsi="Cambria" w:cs="Arial"/>
          <w:sz w:val="22"/>
          <w:szCs w:val="22"/>
        </w:rPr>
        <w:t xml:space="preserve">a powoływał się na zasadach określonych w art. </w:t>
      </w:r>
      <w:r>
        <w:rPr>
          <w:rFonts w:ascii="Cambria" w:hAnsi="Cambria" w:cs="Arial"/>
          <w:sz w:val="22"/>
          <w:szCs w:val="22"/>
        </w:rPr>
        <w:t xml:space="preserve">118 </w:t>
      </w:r>
      <w:r w:rsidRPr="00B51691">
        <w:rPr>
          <w:rFonts w:ascii="Cambria" w:hAnsi="Cambria" w:cs="Arial"/>
          <w:sz w:val="22"/>
          <w:szCs w:val="22"/>
        </w:rPr>
        <w:t>ust.</w:t>
      </w:r>
      <w:r>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Pr>
          <w:rFonts w:ascii="Cambria" w:hAnsi="Cambria" w:cs="Arial"/>
          <w:sz w:val="22"/>
          <w:szCs w:val="22"/>
        </w:rPr>
        <w:t>Wykonawca jest obowiązany wykazać Zamawiając</w:t>
      </w:r>
      <w:r w:rsidRPr="00B51691">
        <w:rPr>
          <w:rFonts w:ascii="Cambria" w:hAnsi="Cambria" w:cs="Arial"/>
          <w:sz w:val="22"/>
          <w:szCs w:val="22"/>
        </w:rPr>
        <w:t xml:space="preserve">emu, że proponowany inny podwykonawca lub </w:t>
      </w:r>
      <w:r>
        <w:rPr>
          <w:rFonts w:ascii="Cambria" w:hAnsi="Cambria" w:cs="Arial"/>
          <w:sz w:val="22"/>
          <w:szCs w:val="22"/>
        </w:rPr>
        <w:lastRenderedPageBreak/>
        <w:t>Wykonawc</w:t>
      </w:r>
      <w:r w:rsidRPr="00B51691">
        <w:rPr>
          <w:rFonts w:ascii="Cambria" w:hAnsi="Cambria" w:cs="Arial"/>
          <w:sz w:val="22"/>
          <w:szCs w:val="22"/>
        </w:rPr>
        <w:t>a samodz</w:t>
      </w:r>
      <w:r>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D51371" w:rsidRPr="00A94823"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 xml:space="preserve">Jeżeli powierzenie podwykonawcy wykonania części zamówienia na </w:t>
      </w:r>
      <w:r w:rsidR="007658FA">
        <w:rPr>
          <w:rFonts w:ascii="Cambria" w:hAnsi="Cambria" w:cs="Arial"/>
          <w:sz w:val="22"/>
          <w:szCs w:val="22"/>
        </w:rPr>
        <w:t>u</w:t>
      </w:r>
      <w:r w:rsidRPr="00B51691">
        <w:rPr>
          <w:rFonts w:ascii="Cambria" w:hAnsi="Cambria" w:cs="Arial"/>
          <w:sz w:val="22"/>
          <w:szCs w:val="22"/>
        </w:rPr>
        <w:t>sługi następuje w</w:t>
      </w:r>
      <w:r w:rsidR="007658FA">
        <w:rPr>
          <w:rFonts w:ascii="Cambria" w:hAnsi="Cambria" w:cs="Arial"/>
          <w:sz w:val="22"/>
          <w:szCs w:val="22"/>
        </w:rPr>
        <w:t> </w:t>
      </w:r>
      <w:r w:rsidRPr="00B51691">
        <w:rPr>
          <w:rFonts w:ascii="Cambria" w:hAnsi="Cambria" w:cs="Arial"/>
          <w:sz w:val="22"/>
          <w:szCs w:val="22"/>
        </w:rPr>
        <w:t>trakcie jego re</w:t>
      </w:r>
      <w:r>
        <w:rPr>
          <w:rFonts w:ascii="Cambria" w:hAnsi="Cambria" w:cs="Arial"/>
          <w:sz w:val="22"/>
          <w:szCs w:val="22"/>
        </w:rPr>
        <w:t>alizacji, Wykonawca na żądanie Zamawiając</w:t>
      </w:r>
      <w:r w:rsidRPr="00B51691">
        <w:rPr>
          <w:rFonts w:ascii="Cambria" w:hAnsi="Cambria" w:cs="Arial"/>
          <w:sz w:val="22"/>
          <w:szCs w:val="22"/>
        </w:rPr>
        <w:t xml:space="preserve">ego przedstawia </w:t>
      </w:r>
      <w:r w:rsidRPr="00A94823">
        <w:rPr>
          <w:rFonts w:ascii="Cambria" w:hAnsi="Cambria" w:cs="Arial"/>
          <w:sz w:val="22"/>
          <w:szCs w:val="22"/>
        </w:rPr>
        <w:t xml:space="preserve">oświadczenie, o którym mowa w art. 125 ust.1, lub oświadczenia lub dokumenty potwierdzające brak podstaw wykluczenia wobec tego podwykonawcy.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Pr>
          <w:rFonts w:ascii="Cambria" w:hAnsi="Cambria" w:cs="Arial"/>
          <w:sz w:val="22"/>
          <w:szCs w:val="22"/>
        </w:rPr>
        <w:t>Jeżeli Zamawiając</w:t>
      </w:r>
      <w:r w:rsidRPr="00A94823">
        <w:rPr>
          <w:rFonts w:ascii="Cambria" w:hAnsi="Cambria" w:cs="Arial"/>
          <w:sz w:val="22"/>
          <w:szCs w:val="22"/>
        </w:rPr>
        <w:t>y stwierdzi, że wobec danego podwykonawcy zachodzą podstawy wykluc</w:t>
      </w:r>
      <w:r>
        <w:rPr>
          <w:rFonts w:ascii="Cambria" w:hAnsi="Cambria" w:cs="Arial"/>
          <w:sz w:val="22"/>
          <w:szCs w:val="22"/>
        </w:rPr>
        <w:t>zenia, W</w:t>
      </w:r>
      <w:r w:rsidRPr="00A94823">
        <w:rPr>
          <w:rFonts w:ascii="Cambria" w:hAnsi="Cambria" w:cs="Arial"/>
          <w:sz w:val="22"/>
          <w:szCs w:val="22"/>
        </w:rPr>
        <w:t>ykonawca obowiązany jest zastąpić tego podwykonawcę lub zrezygnować z powierzenia wykonania części zamówienia podwykonawcy.</w:t>
      </w:r>
    </w:p>
    <w:p w:rsidR="00D51371"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Pr="00A94823">
        <w:rPr>
          <w:rFonts w:ascii="Cambria" w:hAnsi="Cambria" w:cs="Arial"/>
          <w:sz w:val="22"/>
          <w:szCs w:val="22"/>
        </w:rPr>
        <w:tab/>
        <w:t xml:space="preserve">Przepisy pkt. 6 i 7 stosuje się wobec </w:t>
      </w:r>
      <w:r>
        <w:rPr>
          <w:rFonts w:ascii="Cambria" w:hAnsi="Cambria" w:cs="Arial"/>
          <w:sz w:val="22"/>
          <w:szCs w:val="22"/>
        </w:rPr>
        <w:t xml:space="preserve">dalszych podwykonawców.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Pr="00A94823">
        <w:rPr>
          <w:rFonts w:ascii="Cambria" w:hAnsi="Cambria" w:cs="Arial"/>
          <w:sz w:val="22"/>
          <w:szCs w:val="22"/>
        </w:rPr>
        <w:tab/>
        <w:t>Powierzenie wykonania części zamówienia podwykonawcom nie zwalnia wykonawcy z odpowiedzialności za należyte wykonanie tego zamówienia.</w:t>
      </w:r>
    </w:p>
    <w:p w:rsidR="00D51371"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B90D3F" w:rsidRPr="00E3414F" w:rsidRDefault="00B90D3F" w:rsidP="00953F86">
      <w:pPr>
        <w:pStyle w:val="pkt"/>
        <w:numPr>
          <w:ilvl w:val="0"/>
          <w:numId w:val="16"/>
        </w:numPr>
        <w:spacing w:before="0" w:after="0" w:line="276" w:lineRule="auto"/>
        <w:ind w:left="284" w:hanging="284"/>
        <w:rPr>
          <w:rFonts w:ascii="Cambria" w:hAnsi="Cambria" w:cs="Arial"/>
          <w:sz w:val="22"/>
          <w:szCs w:val="22"/>
        </w:rPr>
      </w:pPr>
      <w:r w:rsidRPr="00E3414F">
        <w:rPr>
          <w:rFonts w:ascii="Cambria" w:hAnsi="Cambria" w:cs="Arial"/>
          <w:sz w:val="22"/>
          <w:szCs w:val="22"/>
        </w:rPr>
        <w:t>Nadzór inwestorski dla Części I i II będzie sprawowany przez Wykonawcę od dnia przekazania placu budowy Wykonawcy robót budowlanych do dnia zakończenia i odbioru końcowego przedsięwzięcia będącego przedmiotem nadzoru inwestorskiego.</w:t>
      </w:r>
    </w:p>
    <w:p w:rsidR="00A55909" w:rsidRPr="00E3414F" w:rsidRDefault="00B90D3F" w:rsidP="00A55909">
      <w:pPr>
        <w:pStyle w:val="pkt"/>
        <w:spacing w:before="0" w:after="0" w:line="276" w:lineRule="auto"/>
        <w:ind w:left="284" w:hanging="284"/>
        <w:rPr>
          <w:rFonts w:ascii="Cambria" w:hAnsi="Cambria" w:cs="Arial"/>
          <w:b/>
          <w:sz w:val="22"/>
          <w:szCs w:val="22"/>
        </w:rPr>
      </w:pPr>
      <w:r w:rsidRPr="00E3414F">
        <w:rPr>
          <w:rFonts w:ascii="Cambria" w:hAnsi="Cambria" w:cs="Arial"/>
          <w:sz w:val="22"/>
          <w:szCs w:val="22"/>
        </w:rPr>
        <w:t xml:space="preserve">      </w:t>
      </w:r>
      <w:r w:rsidRPr="00E3414F">
        <w:rPr>
          <w:rFonts w:ascii="Cambria" w:hAnsi="Cambria" w:cs="Arial"/>
          <w:b/>
          <w:sz w:val="22"/>
          <w:szCs w:val="22"/>
        </w:rPr>
        <w:t>W przypadku zmiany terminu wykonania robót budowlanych (przedłużenia terminu) wykonawca obowiązany jest sprawować nadzór inwestorski przez cały okres realizacji robót budowlanych.</w:t>
      </w:r>
    </w:p>
    <w:p w:rsidR="00B90D3F" w:rsidRPr="00E3414F" w:rsidRDefault="00B90D3F" w:rsidP="00A55909">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t xml:space="preserve">2. </w:t>
      </w:r>
      <w:r w:rsidR="00A55909" w:rsidRPr="00E3414F">
        <w:rPr>
          <w:rFonts w:ascii="Cambria" w:hAnsi="Cambria" w:cs="Arial"/>
          <w:b/>
          <w:sz w:val="22"/>
          <w:szCs w:val="22"/>
        </w:rPr>
        <w:tab/>
      </w:r>
      <w:r w:rsidRPr="00E3414F">
        <w:rPr>
          <w:rFonts w:ascii="Cambria" w:hAnsi="Cambria" w:cs="Arial"/>
          <w:b/>
          <w:sz w:val="22"/>
          <w:szCs w:val="22"/>
        </w:rPr>
        <w:t xml:space="preserve">Przewidywany </w:t>
      </w:r>
      <w:r w:rsidRPr="00E3414F">
        <w:rPr>
          <w:rFonts w:ascii="Cambria" w:hAnsi="Cambria" w:cs="Arial"/>
          <w:sz w:val="22"/>
          <w:szCs w:val="22"/>
        </w:rPr>
        <w:t>ter</w:t>
      </w:r>
      <w:r w:rsidR="00757304" w:rsidRPr="00E3414F">
        <w:rPr>
          <w:rFonts w:ascii="Cambria" w:hAnsi="Cambria" w:cs="Arial"/>
          <w:sz w:val="22"/>
          <w:szCs w:val="22"/>
        </w:rPr>
        <w:t>min wykonania robot budowlanych będących przedmiotem nadzoru.</w:t>
      </w:r>
    </w:p>
    <w:p w:rsidR="00B90D3F" w:rsidRPr="00E3414F" w:rsidRDefault="00B90D3F" w:rsidP="00113C80">
      <w:pPr>
        <w:pStyle w:val="pkt"/>
        <w:tabs>
          <w:tab w:val="left" w:pos="4536"/>
        </w:tabs>
        <w:spacing w:before="0" w:after="0" w:line="276" w:lineRule="auto"/>
        <w:ind w:left="284" w:hanging="284"/>
        <w:rPr>
          <w:rFonts w:ascii="Cambria" w:hAnsi="Cambria" w:cs="Arial"/>
          <w:sz w:val="22"/>
          <w:szCs w:val="22"/>
        </w:rPr>
      </w:pPr>
      <w:r w:rsidRPr="00E3414F">
        <w:rPr>
          <w:rFonts w:ascii="Cambria" w:hAnsi="Cambria" w:cs="Arial"/>
          <w:sz w:val="22"/>
          <w:szCs w:val="22"/>
        </w:rPr>
        <w:t xml:space="preserve">       Część I – </w:t>
      </w:r>
      <w:r w:rsidR="00113C80">
        <w:rPr>
          <w:rFonts w:ascii="Cambria" w:hAnsi="Cambria" w:cs="Arial"/>
          <w:sz w:val="22"/>
          <w:szCs w:val="22"/>
        </w:rPr>
        <w:t>w terminie 6</w:t>
      </w:r>
      <w:r w:rsidR="00A55909" w:rsidRPr="00E3414F">
        <w:rPr>
          <w:rFonts w:ascii="Cambria" w:hAnsi="Cambria" w:cs="Arial"/>
          <w:sz w:val="22"/>
          <w:szCs w:val="22"/>
        </w:rPr>
        <w:t xml:space="preserve"> miesięcy od dn</w:t>
      </w:r>
      <w:r w:rsidR="00757304" w:rsidRPr="00E3414F">
        <w:rPr>
          <w:rFonts w:ascii="Cambria" w:hAnsi="Cambria" w:cs="Arial"/>
          <w:sz w:val="22"/>
          <w:szCs w:val="22"/>
        </w:rPr>
        <w:t>ia podpisania umowy z Wykonawcą</w:t>
      </w:r>
      <w:r w:rsidR="00AD0E7C">
        <w:rPr>
          <w:rFonts w:ascii="Cambria" w:hAnsi="Cambria" w:cs="Arial"/>
          <w:sz w:val="22"/>
          <w:szCs w:val="22"/>
        </w:rPr>
        <w:t xml:space="preserve"> robó</w:t>
      </w:r>
      <w:r w:rsidR="00113C80">
        <w:rPr>
          <w:rFonts w:ascii="Cambria" w:hAnsi="Cambria" w:cs="Arial"/>
          <w:sz w:val="22"/>
          <w:szCs w:val="22"/>
        </w:rPr>
        <w:t>t budowlanych</w:t>
      </w:r>
      <w:r w:rsidR="00AD0E7C">
        <w:rPr>
          <w:rFonts w:ascii="Cambria" w:hAnsi="Cambria" w:cs="Arial"/>
          <w:sz w:val="22"/>
          <w:szCs w:val="22"/>
        </w:rPr>
        <w:t xml:space="preserve"> ( przewidywany termin podpisania umowy kwiecień 2022r)</w:t>
      </w:r>
      <w:r w:rsidR="00113C80">
        <w:rPr>
          <w:rFonts w:ascii="Cambria" w:hAnsi="Cambria" w:cs="Arial"/>
          <w:sz w:val="22"/>
          <w:szCs w:val="22"/>
        </w:rPr>
        <w:t xml:space="preserve">. </w:t>
      </w:r>
      <w:r w:rsidR="00113C80" w:rsidRPr="00E3414F">
        <w:rPr>
          <w:rFonts w:ascii="Cambria" w:hAnsi="Cambria" w:cs="Arial"/>
          <w:sz w:val="22"/>
          <w:szCs w:val="22"/>
        </w:rPr>
        <w:t xml:space="preserve"> </w:t>
      </w:r>
    </w:p>
    <w:p w:rsidR="00113C80" w:rsidRDefault="00EE6315" w:rsidP="00A55909">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t xml:space="preserve">       Czę</w:t>
      </w:r>
      <w:r w:rsidR="00B90D3F" w:rsidRPr="00E3414F">
        <w:rPr>
          <w:rFonts w:ascii="Cambria" w:hAnsi="Cambria" w:cs="Arial"/>
          <w:sz w:val="22"/>
          <w:szCs w:val="22"/>
        </w:rPr>
        <w:t>ść II</w:t>
      </w:r>
      <w:r w:rsidR="00A55909" w:rsidRPr="00E3414F">
        <w:rPr>
          <w:rFonts w:ascii="Cambria" w:hAnsi="Cambria" w:cs="Arial"/>
          <w:sz w:val="22"/>
          <w:szCs w:val="22"/>
        </w:rPr>
        <w:t xml:space="preserve">– </w:t>
      </w:r>
      <w:r w:rsidR="00113C80">
        <w:rPr>
          <w:rFonts w:ascii="Cambria" w:hAnsi="Cambria" w:cs="Arial"/>
          <w:sz w:val="22"/>
          <w:szCs w:val="22"/>
        </w:rPr>
        <w:t xml:space="preserve">w terminie </w:t>
      </w:r>
      <w:r w:rsidR="00A55909" w:rsidRPr="00E3414F">
        <w:rPr>
          <w:rFonts w:ascii="Cambria" w:hAnsi="Cambria" w:cs="Arial"/>
          <w:sz w:val="22"/>
          <w:szCs w:val="22"/>
        </w:rPr>
        <w:t xml:space="preserve"> </w:t>
      </w:r>
      <w:r w:rsidR="00113C80">
        <w:rPr>
          <w:rFonts w:ascii="Cambria" w:hAnsi="Cambria" w:cs="Arial"/>
          <w:sz w:val="22"/>
          <w:szCs w:val="22"/>
        </w:rPr>
        <w:t xml:space="preserve">15 </w:t>
      </w:r>
      <w:r w:rsidR="00A55909" w:rsidRPr="00E3414F">
        <w:rPr>
          <w:rFonts w:ascii="Cambria" w:hAnsi="Cambria" w:cs="Arial"/>
          <w:sz w:val="22"/>
          <w:szCs w:val="22"/>
        </w:rPr>
        <w:t>miesięcy od dn</w:t>
      </w:r>
      <w:r w:rsidR="00AD0E7C">
        <w:rPr>
          <w:rFonts w:ascii="Cambria" w:hAnsi="Cambria" w:cs="Arial"/>
          <w:sz w:val="22"/>
          <w:szCs w:val="22"/>
        </w:rPr>
        <w:t>ia podpisania umowy z Wykonawcą robot budowlanych</w:t>
      </w:r>
      <w:r w:rsidR="00AD0E7C" w:rsidRPr="00AD0E7C">
        <w:rPr>
          <w:rFonts w:ascii="Cambria" w:hAnsi="Cambria" w:cs="Arial"/>
          <w:sz w:val="22"/>
          <w:szCs w:val="22"/>
        </w:rPr>
        <w:t xml:space="preserve">( przewidywany termin podpisania umowy kwiecień 2022r).  </w:t>
      </w:r>
    </w:p>
    <w:p w:rsidR="00043D56" w:rsidRPr="001717F4" w:rsidRDefault="00B90D3F" w:rsidP="00A55909">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t xml:space="preserve">       Część III </w:t>
      </w:r>
      <w:r w:rsidR="00A55909" w:rsidRPr="00E3414F">
        <w:rPr>
          <w:rFonts w:ascii="Cambria" w:hAnsi="Cambria" w:cs="Arial"/>
          <w:sz w:val="22"/>
          <w:szCs w:val="22"/>
        </w:rPr>
        <w:t xml:space="preserve">– </w:t>
      </w:r>
      <w:r w:rsidR="00AD0E7C">
        <w:rPr>
          <w:rFonts w:ascii="Cambria" w:hAnsi="Cambria" w:cs="Arial"/>
          <w:sz w:val="22"/>
          <w:szCs w:val="22"/>
        </w:rPr>
        <w:t xml:space="preserve">od dnia podpisania umowy z inspektorem nadzoru </w:t>
      </w:r>
      <w:r w:rsidR="00E3414F" w:rsidRPr="00E3414F">
        <w:rPr>
          <w:rFonts w:ascii="Cambria" w:hAnsi="Cambria" w:cs="Arial"/>
          <w:sz w:val="22"/>
          <w:szCs w:val="22"/>
        </w:rPr>
        <w:t xml:space="preserve"> </w:t>
      </w:r>
      <w:r w:rsidR="00113C80">
        <w:rPr>
          <w:rFonts w:ascii="Cambria" w:hAnsi="Cambria" w:cs="Arial"/>
          <w:sz w:val="22"/>
          <w:szCs w:val="22"/>
        </w:rPr>
        <w:t>do 04.09.2022r.</w:t>
      </w: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51371" w:rsidRPr="001556E9" w:rsidRDefault="00D51371" w:rsidP="00D51371">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1" w:name="bookmark3"/>
    </w:p>
    <w:p w:rsidR="00D51371" w:rsidRPr="001556E9" w:rsidRDefault="00D51371" w:rsidP="00D51371">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Pr>
          <w:rFonts w:ascii="Cambria" w:hAnsi="Cambria" w:cs="Arial"/>
          <w:sz w:val="22"/>
          <w:szCs w:val="22"/>
        </w:rPr>
        <w:t xml:space="preserve">określone przez Zamawiającego </w:t>
      </w:r>
      <w:r w:rsidRPr="001556E9">
        <w:rPr>
          <w:rFonts w:ascii="Cambria" w:hAnsi="Cambria" w:cs="Arial"/>
          <w:sz w:val="22"/>
          <w:szCs w:val="22"/>
        </w:rPr>
        <w:t xml:space="preserve">warunki </w:t>
      </w:r>
      <w:r>
        <w:rPr>
          <w:rFonts w:ascii="Cambria" w:hAnsi="Cambria" w:cs="Arial"/>
          <w:sz w:val="22"/>
          <w:szCs w:val="22"/>
        </w:rPr>
        <w:t>udziału w postępowaniu w zakresie</w:t>
      </w:r>
      <w:r w:rsidRPr="001556E9">
        <w:rPr>
          <w:rFonts w:ascii="Cambria" w:hAnsi="Cambria" w:cs="Arial"/>
          <w:sz w:val="22"/>
          <w:szCs w:val="22"/>
        </w:rPr>
        <w:t>:</w:t>
      </w:r>
      <w:bookmarkEnd w:id="1"/>
    </w:p>
    <w:p w:rsidR="00D51371" w:rsidRPr="001556E9"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Pr>
          <w:rFonts w:ascii="Cambria" w:hAnsi="Cambria" w:cs="Arial"/>
          <w:sz w:val="22"/>
          <w:szCs w:val="22"/>
        </w:rPr>
        <w:tab/>
      </w:r>
      <w:r w:rsidRPr="00AB0B9D">
        <w:rPr>
          <w:rFonts w:ascii="Cambria" w:hAnsi="Cambria" w:cs="Arial"/>
          <w:sz w:val="22"/>
          <w:szCs w:val="22"/>
        </w:rPr>
        <w:t>Zdolności do występowania w obrocie gospodarczy</w:t>
      </w:r>
      <w:r w:rsidRPr="00E0249D">
        <w:rPr>
          <w:rFonts w:ascii="Cambria" w:hAnsi="Cambria" w:cs="Arial"/>
          <w:sz w:val="22"/>
          <w:szCs w:val="22"/>
        </w:rPr>
        <w:t>m:</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0C678C"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Uprawnień do prowadzenia określonej działalności gospodarczej lub zawodowej, o ile</w:t>
      </w:r>
      <w:r w:rsidRPr="001556E9">
        <w:rPr>
          <w:rFonts w:ascii="Cambria" w:hAnsi="Cambria" w:cs="Arial"/>
          <w:b/>
          <w:sz w:val="22"/>
          <w:szCs w:val="22"/>
        </w:rPr>
        <w:t xml:space="preserve"> </w:t>
      </w:r>
      <w:r w:rsidRPr="000C678C">
        <w:rPr>
          <w:rFonts w:ascii="Cambria" w:hAnsi="Cambria" w:cs="Arial"/>
          <w:sz w:val="22"/>
          <w:szCs w:val="22"/>
        </w:rPr>
        <w:t>wynika to z odrębnych przepisów:</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A55909" w:rsidRDefault="00D51371" w:rsidP="00D51371">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A55909">
        <w:rPr>
          <w:rFonts w:ascii="Cambria" w:hAnsi="Cambria" w:cs="Arial"/>
          <w:sz w:val="22"/>
          <w:szCs w:val="22"/>
        </w:rPr>
        <w:t xml:space="preserve">2.3. </w:t>
      </w:r>
      <w:r w:rsidRPr="00A55909">
        <w:rPr>
          <w:rFonts w:ascii="Cambria" w:hAnsi="Cambria" w:cs="Arial"/>
          <w:sz w:val="22"/>
          <w:szCs w:val="22"/>
        </w:rPr>
        <w:tab/>
        <w:t>Sytuacji ekonomicznej lub finansowej:</w:t>
      </w:r>
      <w:r w:rsidRPr="00A55909">
        <w:rPr>
          <w:rFonts w:ascii="Cambria" w:hAnsi="Cambria" w:cs="Arial"/>
          <w:sz w:val="22"/>
          <w:szCs w:val="22"/>
        </w:rPr>
        <w:tab/>
      </w:r>
    </w:p>
    <w:p w:rsidR="00A55909" w:rsidRPr="001556E9" w:rsidRDefault="00A55909" w:rsidP="00A55909">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Default="00D51371" w:rsidP="00D51371">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Pr="001556E9">
        <w:rPr>
          <w:rFonts w:ascii="Cambria" w:hAnsi="Cambria" w:cs="Arial"/>
          <w:b/>
          <w:sz w:val="22"/>
          <w:szCs w:val="22"/>
        </w:rPr>
        <w:t>dolności technicznej lub zawodowej:</w:t>
      </w:r>
    </w:p>
    <w:p w:rsidR="00A55909" w:rsidRPr="0092739C" w:rsidRDefault="00A55909" w:rsidP="00A55909">
      <w:pPr>
        <w:pStyle w:val="Teksttreci0"/>
        <w:shd w:val="clear" w:color="auto" w:fill="auto"/>
        <w:spacing w:line="276" w:lineRule="auto"/>
        <w:ind w:left="567" w:right="20" w:hanging="567"/>
        <w:jc w:val="both"/>
        <w:rPr>
          <w:rFonts w:ascii="Cambria" w:hAnsi="Cambria" w:cs="Arial"/>
          <w:b/>
          <w:sz w:val="22"/>
          <w:szCs w:val="22"/>
        </w:rPr>
      </w:pPr>
      <w:r w:rsidRPr="0092739C">
        <w:rPr>
          <w:rFonts w:ascii="Cambria" w:hAnsi="Cambria" w:cs="Arial"/>
          <w:b/>
          <w:sz w:val="22"/>
          <w:szCs w:val="22"/>
        </w:rPr>
        <w:t>2.4.1. Określenie warunków dla części I:</w:t>
      </w:r>
    </w:p>
    <w:p w:rsidR="00D51371" w:rsidRDefault="00A55909" w:rsidP="00A55909">
      <w:pPr>
        <w:pStyle w:val="Teksttreci0"/>
        <w:shd w:val="clear" w:color="auto" w:fill="auto"/>
        <w:spacing w:line="276" w:lineRule="auto"/>
        <w:ind w:left="567" w:right="20" w:firstLine="0"/>
        <w:jc w:val="both"/>
        <w:rPr>
          <w:rFonts w:ascii="Cambria" w:hAnsi="Cambria" w:cs="Arial"/>
          <w:b/>
          <w:sz w:val="22"/>
          <w:szCs w:val="22"/>
        </w:rPr>
      </w:pPr>
      <w:r>
        <w:rPr>
          <w:rFonts w:ascii="Cambria" w:hAnsi="Cambria" w:cs="Arial"/>
          <w:b/>
          <w:sz w:val="22"/>
          <w:szCs w:val="22"/>
        </w:rPr>
        <w:t xml:space="preserve">1) </w:t>
      </w:r>
      <w:r w:rsidR="00D51371" w:rsidRPr="00B06742">
        <w:rPr>
          <w:rFonts w:ascii="Cambria" w:hAnsi="Cambria" w:cs="Arial"/>
          <w:b/>
          <w:sz w:val="22"/>
          <w:szCs w:val="22"/>
        </w:rPr>
        <w:t>DOSWIADCZENIE</w:t>
      </w:r>
    </w:p>
    <w:p w:rsidR="0092739C" w:rsidRDefault="0092739C" w:rsidP="0092739C">
      <w:pPr>
        <w:spacing w:line="276" w:lineRule="auto"/>
        <w:ind w:left="567" w:right="20"/>
        <w:jc w:val="both"/>
        <w:rPr>
          <w:rFonts w:ascii="Cambria" w:eastAsiaTheme="minorHAnsi" w:hAnsi="Cambria" w:cs="Arial"/>
          <w:sz w:val="22"/>
          <w:szCs w:val="22"/>
          <w:lang w:eastAsia="en-US"/>
        </w:rPr>
      </w:pPr>
      <w:r w:rsidRPr="0092739C">
        <w:rPr>
          <w:rFonts w:ascii="Cambria" w:eastAsiaTheme="minorHAnsi" w:hAnsi="Cambria" w:cs="Arial"/>
          <w:sz w:val="22"/>
          <w:szCs w:val="22"/>
          <w:lang w:eastAsia="en-US"/>
        </w:rPr>
        <w:t xml:space="preserve">Wykonawca spełni warunek jeżeli wykaże, że nie wcześniej niż w okresie ostatnich trzech lat przed upływem terminu składania ofert, a jeżeli okres prowadzenia działalności jest krótszy – w tym okresie, wykonał co najmniej 2 usługi sprawowania nadzoru inwestorskiego na robotami budowlanymi tj. roboty w zakresie budowy, przebudowy lub </w:t>
      </w:r>
      <w:r w:rsidRPr="0092739C">
        <w:rPr>
          <w:rFonts w:ascii="Cambria" w:eastAsiaTheme="minorHAnsi" w:hAnsi="Cambria" w:cs="Arial"/>
          <w:sz w:val="22"/>
          <w:szCs w:val="22"/>
          <w:lang w:eastAsia="en-US"/>
        </w:rPr>
        <w:lastRenderedPageBreak/>
        <w:t xml:space="preserve">rozbudowy dróg o wartości nadzorowanych robót nie mniejszej niż </w:t>
      </w:r>
      <w:r>
        <w:rPr>
          <w:rFonts w:ascii="Cambria" w:eastAsiaTheme="minorHAnsi" w:hAnsi="Cambria" w:cs="Arial"/>
          <w:sz w:val="22"/>
          <w:szCs w:val="22"/>
          <w:lang w:eastAsia="en-US"/>
        </w:rPr>
        <w:t>1 5</w:t>
      </w:r>
      <w:r w:rsidRPr="0092739C">
        <w:rPr>
          <w:rFonts w:ascii="Cambria" w:eastAsiaTheme="minorHAnsi" w:hAnsi="Cambria" w:cs="Arial"/>
          <w:sz w:val="22"/>
          <w:szCs w:val="22"/>
          <w:lang w:eastAsia="en-US"/>
        </w:rPr>
        <w:t>00 000 zł brutto każde zadanie, co winni</w:t>
      </w:r>
      <w:r>
        <w:rPr>
          <w:rFonts w:ascii="Cambria" w:eastAsiaTheme="minorHAnsi" w:hAnsi="Cambria" w:cs="Arial"/>
          <w:sz w:val="22"/>
          <w:szCs w:val="22"/>
          <w:lang w:eastAsia="en-US"/>
        </w:rPr>
        <w:t xml:space="preserve"> potwierdzić dowodami czy usługi</w:t>
      </w:r>
      <w:r w:rsidRPr="0092739C">
        <w:rPr>
          <w:rFonts w:ascii="Cambria" w:eastAsiaTheme="minorHAnsi" w:hAnsi="Cambria" w:cs="Arial"/>
          <w:sz w:val="22"/>
          <w:szCs w:val="22"/>
          <w:lang w:eastAsia="en-US"/>
        </w:rPr>
        <w:t xml:space="preserve"> te zostały wykonane w sposób należyty. </w:t>
      </w:r>
    </w:p>
    <w:p w:rsidR="0092739C" w:rsidRPr="0092739C" w:rsidRDefault="0092739C" w:rsidP="0092739C">
      <w:pPr>
        <w:spacing w:line="276" w:lineRule="auto"/>
        <w:ind w:left="567" w:right="20"/>
        <w:jc w:val="both"/>
        <w:rPr>
          <w:rFonts w:ascii="Cambria" w:eastAsiaTheme="minorHAnsi" w:hAnsi="Cambria" w:cs="Arial"/>
          <w:sz w:val="22"/>
          <w:szCs w:val="22"/>
          <w:lang w:eastAsia="en-US"/>
        </w:rPr>
      </w:pPr>
      <w:r w:rsidRPr="0092739C">
        <w:rPr>
          <w:rFonts w:ascii="Cambria" w:eastAsiaTheme="minorHAnsi" w:hAnsi="Cambria" w:cs="Arial"/>
          <w:sz w:val="22"/>
          <w:szCs w:val="22"/>
          <w:lang w:eastAsia="en-US"/>
        </w:rPr>
        <w:t xml:space="preserve">Zamawiający przez  zamówienie rozumie jedną umowę.  </w:t>
      </w:r>
    </w:p>
    <w:p w:rsidR="0092739C" w:rsidRPr="0092739C" w:rsidRDefault="0092739C" w:rsidP="0092739C">
      <w:pPr>
        <w:spacing w:line="276" w:lineRule="auto"/>
        <w:ind w:left="567" w:right="20"/>
        <w:jc w:val="both"/>
        <w:rPr>
          <w:rFonts w:ascii="Cambria" w:eastAsiaTheme="minorHAnsi" w:hAnsi="Cambria" w:cs="Arial"/>
          <w:sz w:val="22"/>
          <w:szCs w:val="22"/>
          <w:lang w:eastAsia="en-US"/>
        </w:rPr>
      </w:pPr>
      <w:r w:rsidRPr="0092739C">
        <w:rPr>
          <w:rFonts w:ascii="Cambria" w:eastAsiaTheme="minorHAnsi" w:hAnsi="Cambria" w:cs="Arial"/>
          <w:sz w:val="22"/>
          <w:szCs w:val="22"/>
          <w:lang w:eastAsia="en-US"/>
        </w:rPr>
        <w:t xml:space="preserve">Przez zamówienie należy rozumieć: </w:t>
      </w:r>
    </w:p>
    <w:p w:rsidR="0092739C" w:rsidRPr="0092739C" w:rsidRDefault="0092739C" w:rsidP="0092739C">
      <w:pPr>
        <w:spacing w:line="276" w:lineRule="auto"/>
        <w:ind w:left="851" w:right="20" w:hanging="284"/>
        <w:jc w:val="both"/>
        <w:rPr>
          <w:rFonts w:ascii="Cambria" w:eastAsiaTheme="minorHAnsi" w:hAnsi="Cambria" w:cs="Arial"/>
          <w:sz w:val="22"/>
          <w:szCs w:val="22"/>
          <w:lang w:eastAsia="en-US"/>
        </w:rPr>
      </w:pPr>
      <w:r w:rsidRPr="0092739C">
        <w:rPr>
          <w:rFonts w:ascii="Cambria" w:eastAsiaTheme="minorHAnsi" w:hAnsi="Cambria" w:cs="Arial"/>
          <w:sz w:val="22"/>
          <w:szCs w:val="22"/>
          <w:lang w:eastAsia="en-US"/>
        </w:rPr>
        <w:t xml:space="preserve">– </w:t>
      </w:r>
      <w:r w:rsidRPr="0092739C">
        <w:rPr>
          <w:rFonts w:ascii="Cambria" w:eastAsiaTheme="minorHAnsi" w:hAnsi="Cambria" w:cs="Arial"/>
          <w:sz w:val="22"/>
          <w:szCs w:val="22"/>
          <w:lang w:eastAsia="en-US"/>
        </w:rPr>
        <w:tab/>
        <w:t>zamówienie rozpoczęte i zakończone w w/w okresie,</w:t>
      </w:r>
    </w:p>
    <w:p w:rsidR="0092739C" w:rsidRDefault="0092739C" w:rsidP="0092739C">
      <w:pPr>
        <w:pStyle w:val="Teksttreci0"/>
        <w:shd w:val="clear" w:color="auto" w:fill="auto"/>
        <w:spacing w:line="276" w:lineRule="auto"/>
        <w:ind w:left="567" w:right="20" w:firstLine="0"/>
        <w:jc w:val="both"/>
        <w:rPr>
          <w:rFonts w:ascii="Cambria" w:hAnsi="Cambria" w:cs="Arial"/>
          <w:b/>
          <w:sz w:val="22"/>
          <w:szCs w:val="22"/>
        </w:rPr>
      </w:pPr>
      <w:r w:rsidRPr="0092739C">
        <w:rPr>
          <w:rFonts w:ascii="Cambria" w:eastAsiaTheme="minorEastAsia" w:hAnsi="Cambria" w:cs="Arial"/>
          <w:sz w:val="22"/>
          <w:szCs w:val="22"/>
          <w:lang w:eastAsia="pl-PL"/>
        </w:rPr>
        <w:t xml:space="preserve">– </w:t>
      </w:r>
      <w:r>
        <w:rPr>
          <w:rFonts w:ascii="Cambria" w:eastAsiaTheme="minorEastAsia" w:hAnsi="Cambria" w:cs="Arial"/>
          <w:sz w:val="22"/>
          <w:szCs w:val="22"/>
          <w:lang w:eastAsia="pl-PL"/>
        </w:rPr>
        <w:t xml:space="preserve"> </w:t>
      </w:r>
      <w:r w:rsidRPr="0092739C">
        <w:rPr>
          <w:rFonts w:ascii="Cambria" w:eastAsiaTheme="minorEastAsia" w:hAnsi="Cambria" w:cs="Arial"/>
          <w:sz w:val="22"/>
          <w:szCs w:val="22"/>
          <w:lang w:eastAsia="pl-PL"/>
        </w:rPr>
        <w:t>zamówienie zakończone w w/w okresie, a rozpoczęte wcześniej niż w w/w okresie</w:t>
      </w:r>
    </w:p>
    <w:p w:rsidR="00D51371" w:rsidRPr="00851EFA" w:rsidRDefault="00D51371"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t>
      </w:r>
      <w:r w:rsidR="00DB6514" w:rsidRPr="00851EFA">
        <w:rPr>
          <w:rFonts w:ascii="Cambria" w:hAnsi="Cambria" w:cs="Arial"/>
          <w:sz w:val="22"/>
          <w:szCs w:val="22"/>
        </w:rPr>
        <w:t>wienie zakończone w w/w okresie</w:t>
      </w:r>
      <w:r w:rsidRPr="00851EFA">
        <w:rPr>
          <w:rFonts w:ascii="Cambria" w:hAnsi="Cambria" w:cs="Arial"/>
          <w:sz w:val="22"/>
          <w:szCs w:val="22"/>
        </w:rPr>
        <w:t>, a rozpoczęte wcześniej niż w w/w okresie.</w:t>
      </w:r>
    </w:p>
    <w:p w:rsidR="00D51371" w:rsidRPr="00851EFA" w:rsidRDefault="00D51371" w:rsidP="00A55909">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2) KADRA</w:t>
      </w:r>
    </w:p>
    <w:p w:rsidR="00D51371" w:rsidRDefault="00D51371" w:rsidP="00A55909">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w:t>
      </w:r>
      <w:r w:rsidR="00043D56" w:rsidRPr="00851EFA">
        <w:rPr>
          <w:rFonts w:ascii="Cambria" w:hAnsi="Cambria" w:cs="Arial"/>
          <w:sz w:val="22"/>
          <w:szCs w:val="22"/>
        </w:rPr>
        <w:t xml:space="preserve">a spełni warunek jeżeli wykaże, </w:t>
      </w:r>
      <w:r w:rsidRPr="00851EFA">
        <w:rPr>
          <w:rFonts w:ascii="Cambria" w:hAnsi="Cambria" w:cs="Arial"/>
          <w:sz w:val="22"/>
          <w:szCs w:val="22"/>
        </w:rPr>
        <w:t>że dysponuje kadrą techniczną:</w:t>
      </w:r>
    </w:p>
    <w:p w:rsidR="0092739C" w:rsidRDefault="0092739C" w:rsidP="0092739C">
      <w:pPr>
        <w:pStyle w:val="Teksttreci0"/>
        <w:shd w:val="clear" w:color="auto" w:fill="auto"/>
        <w:spacing w:line="276" w:lineRule="auto"/>
        <w:ind w:left="709" w:right="20" w:hanging="142"/>
        <w:jc w:val="both"/>
        <w:rPr>
          <w:rFonts w:ascii="Cambria" w:hAnsi="Cambria" w:cs="Arial"/>
          <w:sz w:val="22"/>
          <w:szCs w:val="22"/>
        </w:rPr>
      </w:pPr>
      <w:r>
        <w:rPr>
          <w:rFonts w:ascii="Cambria" w:hAnsi="Cambria" w:cs="Arial"/>
          <w:sz w:val="22"/>
          <w:szCs w:val="22"/>
        </w:rPr>
        <w:t xml:space="preserve">- </w:t>
      </w:r>
      <w:r w:rsidRPr="0092739C">
        <w:rPr>
          <w:rFonts w:ascii="Cambria" w:hAnsi="Cambria" w:cs="Arial"/>
          <w:sz w:val="22"/>
          <w:szCs w:val="22"/>
        </w:rPr>
        <w:t>inspektorem nadzoru, posiadającym uprawnienia budowlane w specjalności inżynieryjnej drogowej bez ograniczeń do kierowania robotami budowlanymi oraz co najmniej 3 letnie doświadczenie zawodowe na stanowisku inspektora nadzoru, kierownika budowy lub kierownika robót drogowych oraz posiada doświadczenie przy realizacji lub nadzorze co najmniej 2 zadań odpowiadających swoim rodzajem przedmiotowi zamówienia tj. dwie usługi sprawowania nadzoru inwestorskiego (kierownika budowy lub kierownika robót drogowych) dla inwestycji budowlanej w branży drogowej w zakresie budowy, przebudowy lub rozbudowy dróg o wartości nadzorowa</w:t>
      </w:r>
      <w:r>
        <w:rPr>
          <w:rFonts w:ascii="Cambria" w:hAnsi="Cambria" w:cs="Arial"/>
          <w:sz w:val="22"/>
          <w:szCs w:val="22"/>
        </w:rPr>
        <w:t>nych robót nie mniejszej niż 1 5</w:t>
      </w:r>
      <w:r w:rsidRPr="0092739C">
        <w:rPr>
          <w:rFonts w:ascii="Cambria" w:hAnsi="Cambria" w:cs="Arial"/>
          <w:sz w:val="22"/>
          <w:szCs w:val="22"/>
        </w:rPr>
        <w:t>00 000 zł brutto każde zadanie.</w:t>
      </w:r>
    </w:p>
    <w:p w:rsidR="0092739C" w:rsidRPr="00AB4E4E" w:rsidRDefault="00AB4E4E" w:rsidP="00A55909">
      <w:pPr>
        <w:pStyle w:val="Teksttreci0"/>
        <w:shd w:val="clear" w:color="auto" w:fill="auto"/>
        <w:spacing w:line="276" w:lineRule="auto"/>
        <w:ind w:left="567" w:right="20" w:firstLine="0"/>
        <w:jc w:val="both"/>
        <w:rPr>
          <w:rFonts w:ascii="Cambria" w:hAnsi="Cambria" w:cs="Arial"/>
          <w:b/>
          <w:i/>
          <w:sz w:val="22"/>
          <w:szCs w:val="22"/>
        </w:rPr>
      </w:pPr>
      <w:r w:rsidRPr="00AB4E4E">
        <w:rPr>
          <w:rFonts w:ascii="Cambria" w:hAnsi="Cambria" w:cs="Arial"/>
          <w:b/>
          <w:i/>
          <w:sz w:val="22"/>
          <w:szCs w:val="22"/>
        </w:rPr>
        <w:t>Wykonawca może zaproponować tylko jedna osobę do sprawowania nadzoru inwestorskiego.</w:t>
      </w:r>
    </w:p>
    <w:p w:rsidR="0092739C" w:rsidRDefault="0092739C" w:rsidP="0092739C">
      <w:pPr>
        <w:pStyle w:val="Teksttreci0"/>
        <w:shd w:val="clear" w:color="auto" w:fill="auto"/>
        <w:spacing w:line="276" w:lineRule="auto"/>
        <w:ind w:left="567" w:right="20" w:hanging="567"/>
        <w:jc w:val="both"/>
        <w:rPr>
          <w:rFonts w:ascii="Cambria" w:hAnsi="Cambria" w:cs="Arial"/>
          <w:b/>
          <w:sz w:val="22"/>
          <w:szCs w:val="22"/>
        </w:rPr>
      </w:pPr>
      <w:r w:rsidRPr="0092739C">
        <w:rPr>
          <w:rFonts w:ascii="Cambria" w:hAnsi="Cambria" w:cs="Arial"/>
          <w:b/>
          <w:sz w:val="22"/>
          <w:szCs w:val="22"/>
        </w:rPr>
        <w:t>2.4.2. Określenie warunków dla części II:</w:t>
      </w:r>
    </w:p>
    <w:p w:rsidR="0092739C" w:rsidRPr="0092739C" w:rsidRDefault="0092739C" w:rsidP="0092739C">
      <w:pPr>
        <w:pStyle w:val="Teksttreci0"/>
        <w:shd w:val="clear" w:color="auto" w:fill="auto"/>
        <w:spacing w:line="276" w:lineRule="auto"/>
        <w:ind w:left="567" w:right="20" w:hanging="567"/>
        <w:jc w:val="both"/>
        <w:rPr>
          <w:rFonts w:ascii="Cambria" w:hAnsi="Cambria" w:cs="Arial"/>
          <w:b/>
          <w:sz w:val="22"/>
          <w:szCs w:val="22"/>
        </w:rPr>
      </w:pPr>
      <w:r>
        <w:rPr>
          <w:rFonts w:ascii="Cambria" w:hAnsi="Cambria" w:cs="Arial"/>
          <w:b/>
          <w:sz w:val="22"/>
          <w:szCs w:val="22"/>
        </w:rPr>
        <w:t xml:space="preserve">            </w:t>
      </w:r>
      <w:r w:rsidRPr="0092739C">
        <w:rPr>
          <w:rFonts w:ascii="Cambria" w:hAnsi="Cambria" w:cs="Arial"/>
          <w:b/>
          <w:sz w:val="22"/>
          <w:szCs w:val="22"/>
        </w:rPr>
        <w:t>1) DOSWIADCZENIE</w:t>
      </w:r>
    </w:p>
    <w:p w:rsidR="0092739C" w:rsidRPr="0092739C" w:rsidRDefault="0092739C" w:rsidP="0092739C">
      <w:pPr>
        <w:pStyle w:val="Teksttreci0"/>
        <w:spacing w:line="276" w:lineRule="auto"/>
        <w:ind w:left="567" w:right="20"/>
        <w:jc w:val="both"/>
        <w:rPr>
          <w:rFonts w:ascii="Cambria" w:hAnsi="Cambria" w:cs="Arial"/>
          <w:sz w:val="22"/>
          <w:szCs w:val="22"/>
        </w:rPr>
      </w:pPr>
      <w:r>
        <w:rPr>
          <w:rFonts w:ascii="Cambria" w:hAnsi="Cambria" w:cs="Arial"/>
          <w:sz w:val="22"/>
          <w:szCs w:val="22"/>
        </w:rPr>
        <w:t xml:space="preserve">                                   </w:t>
      </w:r>
      <w:r w:rsidRPr="0092739C">
        <w:rPr>
          <w:rFonts w:ascii="Cambria" w:hAnsi="Cambria" w:cs="Arial"/>
          <w:sz w:val="22"/>
          <w:szCs w:val="22"/>
        </w:rPr>
        <w:t>Wykonawca spełni warunek jeżeli wykaże, że nie wcześniej niż w okresie ostatnich trzech lat przed upływem terminu składania ofert, a jeżeli okres prowadzenia działalności jest krótszy – w tym okresie, wyk</w:t>
      </w:r>
      <w:r w:rsidR="00AB4E4E">
        <w:rPr>
          <w:rFonts w:ascii="Cambria" w:hAnsi="Cambria" w:cs="Arial"/>
          <w:sz w:val="22"/>
          <w:szCs w:val="22"/>
        </w:rPr>
        <w:t>onał co najmniej 2 usługi</w:t>
      </w:r>
      <w:r w:rsidRPr="0092739C">
        <w:rPr>
          <w:rFonts w:ascii="Cambria" w:hAnsi="Cambria" w:cs="Arial"/>
          <w:sz w:val="22"/>
          <w:szCs w:val="22"/>
        </w:rPr>
        <w:t xml:space="preserve"> sprawowania nadzoru inwestorskiego na robotami budowlanymi tj. roboty w zakresie budowy, przebudowy, rozbudowy lub remontu obiektu mostowego o wartości nadzorowa</w:t>
      </w:r>
      <w:r>
        <w:rPr>
          <w:rFonts w:ascii="Cambria" w:hAnsi="Cambria" w:cs="Arial"/>
          <w:sz w:val="22"/>
          <w:szCs w:val="22"/>
        </w:rPr>
        <w:t>nych robót nie mniejszej niż 2 5</w:t>
      </w:r>
      <w:r w:rsidRPr="0092739C">
        <w:rPr>
          <w:rFonts w:ascii="Cambria" w:hAnsi="Cambria" w:cs="Arial"/>
          <w:sz w:val="22"/>
          <w:szCs w:val="22"/>
        </w:rPr>
        <w:t>00 000 zł brutto, co winien</w:t>
      </w:r>
      <w:r>
        <w:rPr>
          <w:rFonts w:ascii="Cambria" w:hAnsi="Cambria" w:cs="Arial"/>
          <w:sz w:val="22"/>
          <w:szCs w:val="22"/>
        </w:rPr>
        <w:t xml:space="preserve"> potwierdzić dowodami czy usługi</w:t>
      </w:r>
      <w:r w:rsidRPr="0092739C">
        <w:rPr>
          <w:rFonts w:ascii="Cambria" w:hAnsi="Cambria" w:cs="Arial"/>
          <w:sz w:val="22"/>
          <w:szCs w:val="22"/>
        </w:rPr>
        <w:t xml:space="preserve"> te zostały wykonane w sposób należyty. Zamawiający przez  zamówienie rozumie jedną umowę.  </w:t>
      </w:r>
    </w:p>
    <w:p w:rsidR="0092739C" w:rsidRPr="0092739C" w:rsidRDefault="0092739C" w:rsidP="0092739C">
      <w:pPr>
        <w:pStyle w:val="Teksttreci0"/>
        <w:spacing w:line="276" w:lineRule="auto"/>
        <w:ind w:left="567" w:right="20"/>
        <w:jc w:val="both"/>
        <w:rPr>
          <w:rFonts w:ascii="Cambria" w:hAnsi="Cambria" w:cs="Arial"/>
          <w:sz w:val="22"/>
          <w:szCs w:val="22"/>
        </w:rPr>
      </w:pPr>
      <w:r>
        <w:rPr>
          <w:rFonts w:ascii="Cambria" w:hAnsi="Cambria" w:cs="Arial"/>
          <w:sz w:val="22"/>
          <w:szCs w:val="22"/>
        </w:rPr>
        <w:t xml:space="preserve">                                   </w:t>
      </w:r>
      <w:r w:rsidRPr="0092739C">
        <w:rPr>
          <w:rFonts w:ascii="Cambria" w:hAnsi="Cambria" w:cs="Arial"/>
          <w:sz w:val="22"/>
          <w:szCs w:val="22"/>
        </w:rPr>
        <w:t xml:space="preserve">Przez zamówienie należy rozumieć: </w:t>
      </w:r>
    </w:p>
    <w:p w:rsidR="0092739C" w:rsidRPr="0092739C" w:rsidRDefault="0092739C" w:rsidP="0092739C">
      <w:pPr>
        <w:pStyle w:val="Teksttreci0"/>
        <w:spacing w:line="276" w:lineRule="auto"/>
        <w:ind w:left="567" w:right="20"/>
        <w:jc w:val="both"/>
        <w:rPr>
          <w:rFonts w:ascii="Cambria" w:hAnsi="Cambria" w:cs="Arial"/>
          <w:sz w:val="22"/>
          <w:szCs w:val="22"/>
        </w:rPr>
      </w:pPr>
      <w:r>
        <w:rPr>
          <w:rFonts w:ascii="Cambria" w:hAnsi="Cambria" w:cs="Arial"/>
          <w:sz w:val="22"/>
          <w:szCs w:val="22"/>
        </w:rPr>
        <w:t xml:space="preserve">                                    – </w:t>
      </w:r>
      <w:r w:rsidRPr="0092739C">
        <w:rPr>
          <w:rFonts w:ascii="Cambria" w:hAnsi="Cambria" w:cs="Arial"/>
          <w:sz w:val="22"/>
          <w:szCs w:val="22"/>
        </w:rPr>
        <w:t>zamówienie rozpoczęte i zakończone w w/w okresie,</w:t>
      </w:r>
    </w:p>
    <w:p w:rsidR="0092739C" w:rsidRDefault="0092739C" w:rsidP="0092739C">
      <w:pPr>
        <w:pStyle w:val="Teksttreci0"/>
        <w:shd w:val="clear" w:color="auto" w:fill="auto"/>
        <w:spacing w:line="276" w:lineRule="auto"/>
        <w:ind w:left="567" w:right="20" w:firstLine="0"/>
        <w:jc w:val="both"/>
        <w:rPr>
          <w:rFonts w:ascii="Cambria" w:hAnsi="Cambria" w:cs="Arial"/>
          <w:sz w:val="22"/>
          <w:szCs w:val="22"/>
        </w:rPr>
      </w:pPr>
      <w:r>
        <w:rPr>
          <w:rFonts w:ascii="Cambria" w:hAnsi="Cambria" w:cs="Arial"/>
          <w:sz w:val="22"/>
          <w:szCs w:val="22"/>
        </w:rPr>
        <w:t xml:space="preserve">– </w:t>
      </w:r>
      <w:r w:rsidRPr="0092739C">
        <w:rPr>
          <w:rFonts w:ascii="Cambria" w:hAnsi="Cambria" w:cs="Arial"/>
          <w:sz w:val="22"/>
          <w:szCs w:val="22"/>
        </w:rPr>
        <w:t>zamówienie zakończone w w/w okresie, a rozpoczęte wcześniej niż w w/w okresie.</w:t>
      </w:r>
    </w:p>
    <w:p w:rsidR="0092739C" w:rsidRPr="00851EFA" w:rsidRDefault="0092739C" w:rsidP="0092739C">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2) KADRA</w:t>
      </w:r>
    </w:p>
    <w:p w:rsidR="0092739C" w:rsidRDefault="0092739C" w:rsidP="0092739C">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 że dysponuje kadrą techniczną:</w:t>
      </w:r>
    </w:p>
    <w:p w:rsidR="00D51371" w:rsidRDefault="00D51371"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r>
      <w:r w:rsidR="00832E9A" w:rsidRPr="00851EFA">
        <w:rPr>
          <w:rFonts w:ascii="Cambria" w:hAnsi="Cambria" w:cs="Arial"/>
          <w:sz w:val="22"/>
          <w:szCs w:val="22"/>
        </w:rPr>
        <w:t>inspektorem nadzoru</w:t>
      </w:r>
      <w:r w:rsidR="004E7B3A" w:rsidRPr="00851EFA">
        <w:rPr>
          <w:rFonts w:ascii="Cambria" w:hAnsi="Cambria" w:cs="Arial"/>
          <w:sz w:val="22"/>
          <w:szCs w:val="22"/>
        </w:rPr>
        <w:t>,</w:t>
      </w:r>
      <w:r w:rsidRPr="00851EFA">
        <w:rPr>
          <w:rFonts w:ascii="Cambria" w:hAnsi="Cambria" w:cs="Arial"/>
          <w:sz w:val="22"/>
          <w:szCs w:val="22"/>
        </w:rPr>
        <w:t xml:space="preserve"> posiadający</w:t>
      </w:r>
      <w:r w:rsidR="00832E9A" w:rsidRPr="00851EFA">
        <w:rPr>
          <w:rFonts w:ascii="Cambria" w:hAnsi="Cambria" w:cs="Arial"/>
          <w:sz w:val="22"/>
          <w:szCs w:val="22"/>
        </w:rPr>
        <w:t>m</w:t>
      </w:r>
      <w:r w:rsidRPr="00851EFA">
        <w:rPr>
          <w:rFonts w:ascii="Cambria" w:hAnsi="Cambria" w:cs="Arial"/>
          <w:sz w:val="22"/>
          <w:szCs w:val="22"/>
        </w:rPr>
        <w:t xml:space="preserve"> uprawnienia budowlane w specjalności inżynieryjnej most</w:t>
      </w:r>
      <w:r w:rsidR="00BA1D05" w:rsidRPr="00851EFA">
        <w:rPr>
          <w:rFonts w:ascii="Cambria" w:hAnsi="Cambria" w:cs="Arial"/>
          <w:sz w:val="22"/>
          <w:szCs w:val="22"/>
        </w:rPr>
        <w:t xml:space="preserve">owej bez ograniczeń </w:t>
      </w:r>
      <w:r w:rsidR="00934FF4" w:rsidRPr="00851EFA">
        <w:rPr>
          <w:rFonts w:ascii="Cambria" w:hAnsi="Cambria" w:cs="Arial"/>
          <w:sz w:val="22"/>
          <w:szCs w:val="22"/>
        </w:rPr>
        <w:t xml:space="preserve">do kierowania robotami budowlanymi </w:t>
      </w:r>
      <w:r w:rsidR="00BA1D05" w:rsidRPr="00851EFA">
        <w:rPr>
          <w:rFonts w:ascii="Cambria" w:hAnsi="Cambria" w:cs="Arial"/>
          <w:sz w:val="22"/>
          <w:szCs w:val="22"/>
        </w:rPr>
        <w:t xml:space="preserve">oraz co najmniej 3 letnie doświadczenie zawodowe na stanowisku inspektora nadzoru, kierownika budowy lub kierownika robót </w:t>
      </w:r>
      <w:r w:rsidR="00043D56" w:rsidRPr="00851EFA">
        <w:rPr>
          <w:rFonts w:ascii="Cambria" w:hAnsi="Cambria" w:cs="Arial"/>
          <w:sz w:val="22"/>
          <w:szCs w:val="22"/>
        </w:rPr>
        <w:t>mostowych</w:t>
      </w:r>
      <w:r w:rsidR="00BA1D05" w:rsidRPr="00851EFA">
        <w:rPr>
          <w:rFonts w:ascii="Cambria" w:hAnsi="Cambria" w:cs="Arial"/>
          <w:sz w:val="22"/>
          <w:szCs w:val="22"/>
        </w:rPr>
        <w:t xml:space="preserve"> oraz posiada doświadczenie przy reali</w:t>
      </w:r>
      <w:r w:rsidR="00DD5E1A" w:rsidRPr="00851EFA">
        <w:rPr>
          <w:rFonts w:ascii="Cambria" w:hAnsi="Cambria" w:cs="Arial"/>
          <w:sz w:val="22"/>
          <w:szCs w:val="22"/>
        </w:rPr>
        <w:t>zacji lub nadzorze co najmniej 2 zadań odpowiadających</w:t>
      </w:r>
      <w:r w:rsidR="00BA1D05" w:rsidRPr="00851EFA">
        <w:rPr>
          <w:rFonts w:ascii="Cambria" w:hAnsi="Cambria" w:cs="Arial"/>
          <w:sz w:val="22"/>
          <w:szCs w:val="22"/>
        </w:rPr>
        <w:t xml:space="preserve"> swoim rodzajem przedmiotowi zamówienia tj. </w:t>
      </w:r>
      <w:r w:rsidR="00DD5E1A" w:rsidRPr="00851EFA">
        <w:rPr>
          <w:rFonts w:ascii="Cambria" w:hAnsi="Cambria" w:cs="Arial"/>
          <w:sz w:val="22"/>
          <w:szCs w:val="22"/>
        </w:rPr>
        <w:t>dwie usługi</w:t>
      </w:r>
      <w:r w:rsidR="00BA1D05" w:rsidRPr="00851EFA">
        <w:rPr>
          <w:rFonts w:ascii="Cambria" w:hAnsi="Cambria" w:cs="Arial"/>
          <w:sz w:val="22"/>
          <w:szCs w:val="22"/>
        </w:rPr>
        <w:t xml:space="preserve"> sprawowania nadzoru inwestorskiego (kierownika budowy lub kierownika robót </w:t>
      </w:r>
      <w:r w:rsidR="00043D56" w:rsidRPr="00851EFA">
        <w:rPr>
          <w:rFonts w:ascii="Cambria" w:hAnsi="Cambria" w:cs="Arial"/>
          <w:sz w:val="22"/>
          <w:szCs w:val="22"/>
        </w:rPr>
        <w:t>mostowych</w:t>
      </w:r>
      <w:r w:rsidR="00BA1D05" w:rsidRPr="00851EFA">
        <w:rPr>
          <w:rFonts w:ascii="Cambria" w:hAnsi="Cambria" w:cs="Arial"/>
          <w:sz w:val="22"/>
          <w:szCs w:val="22"/>
        </w:rPr>
        <w:t xml:space="preserve">) dla inwestycji budowlanej </w:t>
      </w:r>
      <w:r w:rsidR="0068784A" w:rsidRPr="00851EFA">
        <w:rPr>
          <w:rFonts w:ascii="Cambria" w:hAnsi="Cambria" w:cs="Arial"/>
          <w:sz w:val="22"/>
          <w:szCs w:val="22"/>
        </w:rPr>
        <w:t xml:space="preserve">w branży </w:t>
      </w:r>
      <w:r w:rsidR="007E711B" w:rsidRPr="00851EFA">
        <w:rPr>
          <w:rFonts w:ascii="Cambria" w:hAnsi="Cambria" w:cs="Arial"/>
          <w:sz w:val="22"/>
          <w:szCs w:val="22"/>
        </w:rPr>
        <w:t>mostowej</w:t>
      </w:r>
      <w:r w:rsidR="0068784A" w:rsidRPr="00851EFA">
        <w:rPr>
          <w:rFonts w:ascii="Cambria" w:hAnsi="Cambria" w:cs="Arial"/>
          <w:sz w:val="22"/>
          <w:szCs w:val="22"/>
        </w:rPr>
        <w:t xml:space="preserve"> </w:t>
      </w:r>
      <w:r w:rsidR="00BA1D05" w:rsidRPr="00851EFA">
        <w:rPr>
          <w:rFonts w:ascii="Cambria" w:hAnsi="Cambria" w:cs="Arial"/>
          <w:sz w:val="22"/>
          <w:szCs w:val="22"/>
        </w:rPr>
        <w:t>w</w:t>
      </w:r>
      <w:r w:rsidR="00DD5E1A" w:rsidRPr="00851EFA">
        <w:rPr>
          <w:rFonts w:ascii="Cambria" w:hAnsi="Cambria" w:cs="Arial"/>
          <w:sz w:val="22"/>
          <w:szCs w:val="22"/>
        </w:rPr>
        <w:t> </w:t>
      </w:r>
      <w:r w:rsidR="00BA1D05" w:rsidRPr="00851EFA">
        <w:rPr>
          <w:rFonts w:ascii="Cambria" w:hAnsi="Cambria" w:cs="Arial"/>
          <w:sz w:val="22"/>
          <w:szCs w:val="22"/>
        </w:rPr>
        <w:t>zakresie budowy, przebudowy, rozbudowy lub remontu obiektu mostowego o wartości nadzorowanych robót nie mni</w:t>
      </w:r>
      <w:r w:rsidR="0092739C">
        <w:rPr>
          <w:rFonts w:ascii="Cambria" w:hAnsi="Cambria" w:cs="Arial"/>
          <w:sz w:val="22"/>
          <w:szCs w:val="22"/>
        </w:rPr>
        <w:t>ejszej niż 2 5</w:t>
      </w:r>
      <w:r w:rsidR="00043D56" w:rsidRPr="00851EFA">
        <w:rPr>
          <w:rFonts w:ascii="Cambria" w:hAnsi="Cambria" w:cs="Arial"/>
          <w:sz w:val="22"/>
          <w:szCs w:val="22"/>
        </w:rPr>
        <w:t>00 000 zł brutto każde zadanie.</w:t>
      </w:r>
    </w:p>
    <w:p w:rsidR="00AB4E4E" w:rsidRPr="00AB4E4E" w:rsidRDefault="00AB4E4E" w:rsidP="006770AE">
      <w:pPr>
        <w:pStyle w:val="Teksttreci0"/>
        <w:shd w:val="clear" w:color="auto" w:fill="auto"/>
        <w:spacing w:line="276" w:lineRule="auto"/>
        <w:ind w:left="851" w:right="20" w:hanging="284"/>
        <w:jc w:val="both"/>
        <w:rPr>
          <w:rFonts w:ascii="Cambria" w:hAnsi="Cambria" w:cs="Arial"/>
          <w:b/>
          <w:i/>
          <w:sz w:val="22"/>
          <w:szCs w:val="22"/>
        </w:rPr>
      </w:pPr>
      <w:r>
        <w:rPr>
          <w:rFonts w:ascii="Cambria" w:hAnsi="Cambria" w:cs="Arial"/>
          <w:b/>
          <w:i/>
          <w:sz w:val="22"/>
          <w:szCs w:val="22"/>
        </w:rPr>
        <w:lastRenderedPageBreak/>
        <w:t xml:space="preserve">     </w:t>
      </w:r>
      <w:r w:rsidRPr="00AB4E4E">
        <w:rPr>
          <w:rFonts w:ascii="Cambria" w:hAnsi="Cambria" w:cs="Arial"/>
          <w:b/>
          <w:i/>
          <w:sz w:val="22"/>
          <w:szCs w:val="22"/>
        </w:rPr>
        <w:t xml:space="preserve">Wykonawca może zaproponować tylko jedna osobę do sprawowania nadzoru inwestorskiego. </w:t>
      </w:r>
    </w:p>
    <w:p w:rsidR="004E7893" w:rsidRPr="00711E46" w:rsidRDefault="0092739C" w:rsidP="004E7893">
      <w:pPr>
        <w:pStyle w:val="Teksttreci0"/>
        <w:shd w:val="clear" w:color="auto" w:fill="auto"/>
        <w:spacing w:line="276" w:lineRule="auto"/>
        <w:ind w:left="567" w:right="20" w:hanging="567"/>
        <w:jc w:val="both"/>
        <w:rPr>
          <w:rFonts w:ascii="Cambria" w:hAnsi="Cambria" w:cs="Arial"/>
          <w:b/>
          <w:sz w:val="22"/>
          <w:szCs w:val="22"/>
        </w:rPr>
      </w:pPr>
      <w:r w:rsidRPr="00711E46">
        <w:rPr>
          <w:rFonts w:ascii="Cambria" w:hAnsi="Cambria" w:cs="Arial"/>
          <w:b/>
          <w:sz w:val="22"/>
          <w:szCs w:val="22"/>
        </w:rPr>
        <w:t>2.4.3</w:t>
      </w:r>
      <w:r w:rsidR="004E7893" w:rsidRPr="00711E46">
        <w:rPr>
          <w:rFonts w:ascii="Cambria" w:hAnsi="Cambria" w:cs="Arial"/>
          <w:b/>
          <w:sz w:val="22"/>
          <w:szCs w:val="22"/>
        </w:rPr>
        <w:t>. Określenie warunków dla części I</w:t>
      </w:r>
      <w:r w:rsidRPr="00711E46">
        <w:rPr>
          <w:rFonts w:ascii="Cambria" w:hAnsi="Cambria" w:cs="Arial"/>
          <w:b/>
          <w:sz w:val="22"/>
          <w:szCs w:val="22"/>
        </w:rPr>
        <w:t>I</w:t>
      </w:r>
      <w:r w:rsidR="004E7893" w:rsidRPr="00711E46">
        <w:rPr>
          <w:rFonts w:ascii="Cambria" w:hAnsi="Cambria" w:cs="Arial"/>
          <w:b/>
          <w:sz w:val="22"/>
          <w:szCs w:val="22"/>
        </w:rPr>
        <w:t>I:</w:t>
      </w:r>
    </w:p>
    <w:p w:rsidR="004E7893" w:rsidRPr="00851EFA" w:rsidRDefault="004E7893" w:rsidP="004E7893">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1) DOSWIADCZENIE</w:t>
      </w:r>
    </w:p>
    <w:p w:rsidR="00711E46"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w:t>
      </w:r>
      <w:r w:rsidR="00043D56" w:rsidRPr="00851EFA">
        <w:rPr>
          <w:rFonts w:ascii="Cambria" w:hAnsi="Cambria" w:cs="Arial"/>
          <w:sz w:val="22"/>
          <w:szCs w:val="22"/>
        </w:rPr>
        <w:t>,</w:t>
      </w:r>
      <w:r w:rsidRPr="00851EFA">
        <w:rPr>
          <w:rFonts w:ascii="Cambria" w:hAnsi="Cambria" w:cs="Arial"/>
          <w:sz w:val="22"/>
          <w:szCs w:val="22"/>
        </w:rPr>
        <w:t xml:space="preserve"> że nie wcześniej niż w okresie ostatnich trzech lat przed upływem terminu składania ofert, a jeżeli okres prowadzenia działalności jest krótszy – w tym okresie, wykonał co najmniej </w:t>
      </w:r>
      <w:r w:rsidR="0092739C">
        <w:rPr>
          <w:rFonts w:ascii="Cambria" w:hAnsi="Cambria" w:cs="Arial"/>
          <w:sz w:val="22"/>
          <w:szCs w:val="22"/>
        </w:rPr>
        <w:t>1</w:t>
      </w:r>
      <w:r w:rsidRPr="00851EFA">
        <w:rPr>
          <w:rFonts w:ascii="Cambria" w:hAnsi="Cambria" w:cs="Arial"/>
          <w:sz w:val="22"/>
          <w:szCs w:val="22"/>
        </w:rPr>
        <w:t xml:space="preserve"> </w:t>
      </w:r>
      <w:r w:rsidR="00711E46">
        <w:rPr>
          <w:rFonts w:ascii="Cambria" w:hAnsi="Cambria" w:cs="Arial"/>
          <w:sz w:val="22"/>
          <w:szCs w:val="22"/>
        </w:rPr>
        <w:t>usługę</w:t>
      </w:r>
      <w:r w:rsidRPr="00851EFA">
        <w:rPr>
          <w:rFonts w:ascii="Cambria" w:hAnsi="Cambria" w:cs="Arial"/>
          <w:sz w:val="22"/>
          <w:szCs w:val="22"/>
        </w:rPr>
        <w:t xml:space="preserve"> </w:t>
      </w:r>
      <w:r w:rsidR="00987AB2" w:rsidRPr="00851EFA">
        <w:rPr>
          <w:rFonts w:ascii="Cambria" w:hAnsi="Cambria" w:cs="Arial"/>
          <w:sz w:val="22"/>
          <w:szCs w:val="22"/>
        </w:rPr>
        <w:t xml:space="preserve">sprawowania </w:t>
      </w:r>
      <w:r w:rsidRPr="00851EFA">
        <w:rPr>
          <w:rFonts w:ascii="Cambria" w:hAnsi="Cambria" w:cs="Arial"/>
          <w:sz w:val="22"/>
          <w:szCs w:val="22"/>
        </w:rPr>
        <w:t xml:space="preserve">nadzoru inwestorskiego na robotami budowlanymi tj. roboty </w:t>
      </w:r>
      <w:r w:rsidR="00437668" w:rsidRPr="00851EFA">
        <w:rPr>
          <w:rFonts w:ascii="Cambria" w:hAnsi="Cambria" w:cs="Arial"/>
          <w:sz w:val="22"/>
          <w:szCs w:val="22"/>
        </w:rPr>
        <w:t xml:space="preserve">w zakresie budowy, przebudowy lub </w:t>
      </w:r>
      <w:r w:rsidRPr="00851EFA">
        <w:rPr>
          <w:rFonts w:ascii="Cambria" w:hAnsi="Cambria" w:cs="Arial"/>
          <w:sz w:val="22"/>
          <w:szCs w:val="22"/>
        </w:rPr>
        <w:t xml:space="preserve">rozbudowy </w:t>
      </w:r>
      <w:r w:rsidR="00987AB2" w:rsidRPr="00851EFA">
        <w:rPr>
          <w:rFonts w:ascii="Cambria" w:hAnsi="Cambria" w:cs="Arial"/>
          <w:sz w:val="22"/>
          <w:szCs w:val="22"/>
        </w:rPr>
        <w:t>dróg</w:t>
      </w:r>
      <w:r w:rsidRPr="00851EFA">
        <w:rPr>
          <w:rFonts w:ascii="Cambria" w:hAnsi="Cambria" w:cs="Arial"/>
          <w:sz w:val="22"/>
          <w:szCs w:val="22"/>
        </w:rPr>
        <w:t xml:space="preserve"> o wartości nadzorowanych robót nie mniejszej niż </w:t>
      </w:r>
      <w:r w:rsidR="00711E46">
        <w:rPr>
          <w:rFonts w:ascii="Cambria" w:hAnsi="Cambria" w:cs="Arial"/>
          <w:sz w:val="22"/>
          <w:szCs w:val="22"/>
        </w:rPr>
        <w:t xml:space="preserve"> 5</w:t>
      </w:r>
      <w:r w:rsidR="00291FB7" w:rsidRPr="00851EFA">
        <w:rPr>
          <w:rFonts w:ascii="Cambria" w:hAnsi="Cambria" w:cs="Arial"/>
          <w:sz w:val="22"/>
          <w:szCs w:val="22"/>
        </w:rPr>
        <w:t>00</w:t>
      </w:r>
      <w:r w:rsidR="00BA1D05" w:rsidRPr="00851EFA">
        <w:rPr>
          <w:rFonts w:ascii="Cambria" w:hAnsi="Cambria" w:cs="Arial"/>
          <w:sz w:val="22"/>
          <w:szCs w:val="22"/>
        </w:rPr>
        <w:t xml:space="preserve"> 000 zł brutto każde zadanie,</w:t>
      </w:r>
      <w:r w:rsidRPr="00851EFA">
        <w:rPr>
          <w:rFonts w:ascii="Cambria" w:hAnsi="Cambria" w:cs="Arial"/>
          <w:sz w:val="22"/>
          <w:szCs w:val="22"/>
        </w:rPr>
        <w:t xml:space="preserve"> co winni potwierdzić dowodami czy roboty te zos</w:t>
      </w:r>
      <w:r w:rsidR="00711E46">
        <w:rPr>
          <w:rFonts w:ascii="Cambria" w:hAnsi="Cambria" w:cs="Arial"/>
          <w:sz w:val="22"/>
          <w:szCs w:val="22"/>
        </w:rPr>
        <w:t>tały wykonane w sposób należyty</w:t>
      </w:r>
      <w:r w:rsidRPr="00851EFA">
        <w:rPr>
          <w:rFonts w:ascii="Cambria" w:hAnsi="Cambria" w:cs="Arial"/>
          <w:sz w:val="22"/>
          <w:szCs w:val="22"/>
        </w:rPr>
        <w:t xml:space="preserve"> </w:t>
      </w:r>
      <w:r w:rsidR="00711E46">
        <w:rPr>
          <w:rFonts w:ascii="Cambria" w:hAnsi="Cambria" w:cs="Arial"/>
          <w:sz w:val="22"/>
          <w:szCs w:val="22"/>
        </w:rPr>
        <w:t xml:space="preserve">oraz </w:t>
      </w:r>
      <w:r w:rsidR="00711E46" w:rsidRPr="00711E46">
        <w:rPr>
          <w:rFonts w:ascii="Cambria" w:hAnsi="Cambria" w:cs="Arial"/>
          <w:sz w:val="22"/>
          <w:szCs w:val="22"/>
        </w:rPr>
        <w:t>wykonał co najmniej 1 usługę sprawowania nadzoru inwestorskiego na robotami budowlanymi tj. roboty w zakresie budowy, przebudowy, rozbudowy lub remontu obiektu mostowego o wartości nadzorowany</w:t>
      </w:r>
      <w:r w:rsidR="00711E46">
        <w:rPr>
          <w:rFonts w:ascii="Cambria" w:hAnsi="Cambria" w:cs="Arial"/>
          <w:sz w:val="22"/>
          <w:szCs w:val="22"/>
        </w:rPr>
        <w:t>ch robót nie mniejszej niż 100</w:t>
      </w:r>
      <w:r w:rsidR="00711E46" w:rsidRPr="00711E46">
        <w:rPr>
          <w:rFonts w:ascii="Cambria" w:hAnsi="Cambria" w:cs="Arial"/>
          <w:sz w:val="22"/>
          <w:szCs w:val="22"/>
        </w:rPr>
        <w:t xml:space="preserve"> 000 zł brutto, co winien potwierdzić dowodami czy usługi te zostały wykonane w sposób należyty.</w:t>
      </w:r>
    </w:p>
    <w:p w:rsidR="004E7893" w:rsidRPr="00851EFA"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 xml:space="preserve">Zamawiający przez  zamówienie rozumie jedną umowę.  </w:t>
      </w:r>
    </w:p>
    <w:p w:rsidR="004E7893" w:rsidRPr="00851EFA"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 xml:space="preserve">Przez zamówienie należy rozumieć: </w:t>
      </w:r>
    </w:p>
    <w:p w:rsidR="004E7893" w:rsidRPr="00851EFA" w:rsidRDefault="004E7893"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zamówienie rozpoczęte i zakończone w w/w okresie</w:t>
      </w:r>
      <w:r w:rsidR="00DB6514" w:rsidRPr="00851EFA">
        <w:rPr>
          <w:rFonts w:ascii="Cambria" w:hAnsi="Cambria" w:cs="Arial"/>
          <w:sz w:val="22"/>
          <w:szCs w:val="22"/>
        </w:rPr>
        <w:t>,</w:t>
      </w:r>
    </w:p>
    <w:p w:rsidR="004E7893" w:rsidRPr="00851EFA" w:rsidRDefault="004E7893"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zamówienie zakończone w w/w okresie, a rozpoczęte wcześniej niż w w/w okresie.</w:t>
      </w:r>
    </w:p>
    <w:p w:rsidR="004E7893" w:rsidRPr="00851EFA" w:rsidRDefault="004E7893" w:rsidP="004E7893">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2) KADRA</w:t>
      </w:r>
    </w:p>
    <w:p w:rsidR="004E7893" w:rsidRPr="00851EFA"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 że dysponuje kadrą techniczną:</w:t>
      </w:r>
    </w:p>
    <w:p w:rsidR="00711E46" w:rsidRDefault="004E7893"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 xml:space="preserve">inspektorem nadzoru, posiadającym uprawnienia budowlane w specjalności inżynieryjnej </w:t>
      </w:r>
      <w:r w:rsidR="006556A4" w:rsidRPr="00851EFA">
        <w:rPr>
          <w:rFonts w:ascii="Cambria" w:hAnsi="Cambria" w:cs="Arial"/>
          <w:sz w:val="22"/>
          <w:szCs w:val="22"/>
        </w:rPr>
        <w:t>drogowej</w:t>
      </w:r>
      <w:r w:rsidR="006F3F92" w:rsidRPr="00851EFA">
        <w:rPr>
          <w:rFonts w:ascii="Cambria" w:hAnsi="Cambria" w:cs="Arial"/>
          <w:sz w:val="22"/>
          <w:szCs w:val="22"/>
        </w:rPr>
        <w:t xml:space="preserve"> bez ograniczeń</w:t>
      </w:r>
      <w:r w:rsidR="00934FF4" w:rsidRPr="00851EFA">
        <w:rPr>
          <w:rFonts w:ascii="Cambria" w:hAnsi="Cambria" w:cs="Arial"/>
          <w:sz w:val="22"/>
          <w:szCs w:val="22"/>
        </w:rPr>
        <w:t xml:space="preserve"> do kierowania robotami budowlanym</w:t>
      </w:r>
      <w:r w:rsidR="00711E46">
        <w:rPr>
          <w:rFonts w:ascii="Cambria" w:hAnsi="Cambria" w:cs="Arial"/>
          <w:sz w:val="22"/>
          <w:szCs w:val="22"/>
        </w:rPr>
        <w:t>,</w:t>
      </w:r>
    </w:p>
    <w:p w:rsidR="00711E46" w:rsidRDefault="00711E46" w:rsidP="00AB4E4E">
      <w:pPr>
        <w:pStyle w:val="Teksttreci0"/>
        <w:shd w:val="clear" w:color="auto" w:fill="auto"/>
        <w:spacing w:line="276" w:lineRule="auto"/>
        <w:ind w:left="851" w:right="20" w:hanging="249"/>
        <w:jc w:val="both"/>
        <w:rPr>
          <w:rFonts w:ascii="Cambria" w:hAnsi="Cambria" w:cs="Arial"/>
          <w:sz w:val="22"/>
          <w:szCs w:val="22"/>
        </w:rPr>
      </w:pPr>
      <w:r>
        <w:rPr>
          <w:rFonts w:ascii="Cambria" w:hAnsi="Cambria" w:cs="Arial"/>
          <w:sz w:val="22"/>
          <w:szCs w:val="22"/>
        </w:rPr>
        <w:t xml:space="preserve">- </w:t>
      </w:r>
      <w:r w:rsidRPr="00711E46">
        <w:rPr>
          <w:rFonts w:ascii="Cambria" w:hAnsi="Cambria" w:cs="Arial"/>
          <w:sz w:val="22"/>
          <w:szCs w:val="22"/>
        </w:rPr>
        <w:t>inspektorem nadzoru, posiadającym uprawnienia budowlane w specjalności inżynieryjnej mostowej bez ograniczeń do kierowania robotami budowlanymi</w:t>
      </w:r>
    </w:p>
    <w:p w:rsidR="00711E46" w:rsidRPr="00AB4E4E" w:rsidRDefault="00AB4E4E" w:rsidP="006770AE">
      <w:pPr>
        <w:pStyle w:val="Teksttreci0"/>
        <w:shd w:val="clear" w:color="auto" w:fill="auto"/>
        <w:spacing w:line="276" w:lineRule="auto"/>
        <w:ind w:left="851" w:right="20" w:hanging="284"/>
        <w:jc w:val="both"/>
        <w:rPr>
          <w:rFonts w:ascii="Cambria" w:hAnsi="Cambria" w:cs="Arial"/>
          <w:b/>
          <w:i/>
          <w:sz w:val="22"/>
          <w:szCs w:val="22"/>
        </w:rPr>
      </w:pPr>
      <w:r w:rsidRPr="00AB4E4E">
        <w:rPr>
          <w:rFonts w:ascii="Cambria" w:hAnsi="Cambria" w:cs="Arial"/>
          <w:b/>
          <w:i/>
          <w:sz w:val="22"/>
          <w:szCs w:val="22"/>
        </w:rPr>
        <w:t xml:space="preserve">     Wykonawca może zaproponować tylko jedna osobę do spr</w:t>
      </w:r>
      <w:r>
        <w:rPr>
          <w:rFonts w:ascii="Cambria" w:hAnsi="Cambria" w:cs="Arial"/>
          <w:b/>
          <w:i/>
          <w:sz w:val="22"/>
          <w:szCs w:val="22"/>
        </w:rPr>
        <w:t xml:space="preserve">awowania nadzoru inwestorskiego w każdej branży. </w:t>
      </w:r>
    </w:p>
    <w:p w:rsidR="00AB4E4E" w:rsidRPr="00AB4E4E" w:rsidRDefault="00AB4E4E" w:rsidP="006770AE">
      <w:pPr>
        <w:pStyle w:val="Teksttreci0"/>
        <w:shd w:val="clear" w:color="auto" w:fill="auto"/>
        <w:spacing w:line="276" w:lineRule="auto"/>
        <w:ind w:left="851" w:right="20" w:hanging="284"/>
        <w:jc w:val="both"/>
        <w:rPr>
          <w:rFonts w:ascii="Cambria" w:hAnsi="Cambria" w:cs="Arial"/>
          <w:b/>
          <w:i/>
          <w:sz w:val="22"/>
          <w:szCs w:val="22"/>
        </w:rPr>
      </w:pPr>
    </w:p>
    <w:p w:rsidR="00AB4E4E" w:rsidRDefault="00AB4E4E" w:rsidP="006770AE">
      <w:pPr>
        <w:pStyle w:val="Teksttreci0"/>
        <w:shd w:val="clear" w:color="auto" w:fill="auto"/>
        <w:spacing w:line="276" w:lineRule="auto"/>
        <w:ind w:left="851" w:right="20" w:hanging="284"/>
        <w:jc w:val="both"/>
        <w:rPr>
          <w:rFonts w:ascii="Cambria" w:hAnsi="Cambria" w:cs="Arial"/>
          <w:sz w:val="22"/>
          <w:szCs w:val="22"/>
        </w:rPr>
      </w:pPr>
    </w:p>
    <w:p w:rsidR="00D51371" w:rsidRPr="00291E3E" w:rsidRDefault="00D51371" w:rsidP="002D7998">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711E46">
        <w:rPr>
          <w:rFonts w:ascii="Cambria" w:hAnsi="Cambria" w:cs="Arial"/>
          <w:i/>
          <w:sz w:val="22"/>
          <w:szCs w:val="22"/>
        </w:rPr>
        <w:t xml:space="preserve">2021 r. poz. 2351 </w:t>
      </w:r>
      <w:r>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Pr>
          <w:rFonts w:ascii="Cambria" w:hAnsi="Cambria" w:cs="Arial"/>
          <w:i/>
          <w:sz w:val="22"/>
          <w:szCs w:val="22"/>
        </w:rPr>
        <w:t xml:space="preserve"> (</w:t>
      </w:r>
      <w:r w:rsidR="00711E46">
        <w:rPr>
          <w:rFonts w:ascii="Cambria" w:hAnsi="Cambria" w:cs="Arial"/>
          <w:i/>
          <w:sz w:val="22"/>
          <w:szCs w:val="22"/>
        </w:rPr>
        <w:t>Dz.U. z 2021 poz. 1646</w:t>
      </w:r>
      <w:r w:rsidRPr="00291E3E">
        <w:rPr>
          <w:rFonts w:ascii="Cambria" w:hAnsi="Cambria" w:cs="Arial"/>
          <w:i/>
          <w:sz w:val="22"/>
          <w:szCs w:val="22"/>
        </w:rPr>
        <w:t>).</w:t>
      </w:r>
    </w:p>
    <w:p w:rsidR="002D7998" w:rsidRDefault="002D7998" w:rsidP="002D7998">
      <w:pPr>
        <w:pStyle w:val="pkt"/>
        <w:spacing w:before="0" w:after="0" w:line="276" w:lineRule="auto"/>
        <w:ind w:left="426" w:firstLine="0"/>
        <w:rPr>
          <w:rFonts w:ascii="Cambria" w:hAnsi="Cambria" w:cs="Arial"/>
          <w:bCs/>
          <w:sz w:val="22"/>
          <w:szCs w:val="22"/>
        </w:rPr>
      </w:pPr>
      <w:r w:rsidRPr="002D7998">
        <w:rPr>
          <w:rFonts w:ascii="Cambria" w:hAnsi="Cambria" w:cs="Arial"/>
          <w:bCs/>
          <w:sz w:val="22"/>
          <w:szCs w:val="22"/>
        </w:rPr>
        <w:t>Zamawiający dopuszcza możliwość łączenia funkcji inspektora nadzoru nad robotami dla I, II, i III części.</w:t>
      </w:r>
    </w:p>
    <w:p w:rsidR="002D7998" w:rsidRDefault="002D7998" w:rsidP="002D7998">
      <w:pPr>
        <w:pStyle w:val="pkt"/>
        <w:spacing w:before="0" w:after="0" w:line="276" w:lineRule="auto"/>
        <w:ind w:left="426" w:firstLine="0"/>
        <w:rPr>
          <w:rFonts w:ascii="Cambria" w:hAnsi="Cambria" w:cs="Arial"/>
          <w:bCs/>
          <w:sz w:val="22"/>
          <w:szCs w:val="22"/>
        </w:rPr>
      </w:pPr>
      <w:r>
        <w:rPr>
          <w:rFonts w:ascii="Cambria" w:hAnsi="Cambria" w:cs="Arial"/>
          <w:bCs/>
          <w:sz w:val="22"/>
          <w:szCs w:val="22"/>
        </w:rPr>
        <w:t>Doświadczenie zawodowe należy liczyć od daty uzyskania uprawnień budowlanych.</w:t>
      </w:r>
    </w:p>
    <w:p w:rsidR="002D7998" w:rsidRPr="002D7998" w:rsidRDefault="002D7998" w:rsidP="002D7998">
      <w:pPr>
        <w:pStyle w:val="pkt"/>
        <w:spacing w:before="0" w:after="0" w:line="276" w:lineRule="auto"/>
        <w:ind w:left="426" w:firstLine="0"/>
        <w:rPr>
          <w:rFonts w:ascii="Cambria" w:hAnsi="Cambria" w:cs="Arial"/>
          <w:bCs/>
          <w:sz w:val="22"/>
          <w:szCs w:val="22"/>
        </w:rPr>
      </w:pPr>
      <w:r>
        <w:rPr>
          <w:rFonts w:ascii="Cambria" w:hAnsi="Cambria" w:cs="Arial"/>
          <w:bCs/>
          <w:sz w:val="22"/>
          <w:szCs w:val="22"/>
        </w:rPr>
        <w:t>Potwierdzeniem s</w:t>
      </w:r>
      <w:r w:rsidRPr="002D7998">
        <w:rPr>
          <w:rFonts w:ascii="Cambria" w:hAnsi="Cambria" w:cs="Arial"/>
          <w:bCs/>
          <w:sz w:val="22"/>
          <w:szCs w:val="22"/>
        </w:rPr>
        <w:t>pełniania warunku dysponowania kadrą będzie złożenie wykazu osób, które uczestniczyć będą w wykonywaniu przedmiotu zamówienia, wraz z informacjami na temat ich kwalifikacji zawodowych, doświadczenia i wykształcenia niezbędnych do wykonania zamówienia, a także zakresu wykonywanych przez nie czynności  oraz informacja o podstawie dysponowan</w:t>
      </w:r>
      <w:r>
        <w:rPr>
          <w:rFonts w:ascii="Cambria" w:hAnsi="Cambria" w:cs="Arial"/>
          <w:bCs/>
          <w:sz w:val="22"/>
          <w:szCs w:val="22"/>
        </w:rPr>
        <w:t>ia tymi osobami – załącznik nr 6</w:t>
      </w:r>
      <w:r w:rsidRPr="002D7998">
        <w:rPr>
          <w:rFonts w:ascii="Cambria" w:hAnsi="Cambria" w:cs="Arial"/>
          <w:bCs/>
          <w:sz w:val="22"/>
          <w:szCs w:val="22"/>
        </w:rPr>
        <w:t>.</w:t>
      </w:r>
    </w:p>
    <w:p w:rsidR="00D51371" w:rsidRPr="001556E9" w:rsidRDefault="002D7998" w:rsidP="00D51371">
      <w:pPr>
        <w:pStyle w:val="pkt"/>
        <w:spacing w:before="0" w:after="0" w:line="276" w:lineRule="auto"/>
        <w:ind w:left="426" w:hanging="426"/>
        <w:rPr>
          <w:rFonts w:ascii="Cambria" w:hAnsi="Cambria" w:cs="Arial"/>
          <w:bCs/>
          <w:sz w:val="22"/>
          <w:szCs w:val="22"/>
        </w:rPr>
      </w:pPr>
      <w:r w:rsidRPr="002D7998">
        <w:rPr>
          <w:rFonts w:ascii="Cambria" w:hAnsi="Cambria" w:cs="Arial"/>
          <w:b/>
          <w:bCs/>
          <w:sz w:val="22"/>
          <w:szCs w:val="22"/>
        </w:rPr>
        <w:lastRenderedPageBreak/>
        <w:t>3.</w:t>
      </w:r>
      <w:r>
        <w:rPr>
          <w:rFonts w:ascii="Cambria" w:hAnsi="Cambria" w:cs="Arial"/>
          <w:bCs/>
          <w:sz w:val="22"/>
          <w:szCs w:val="22"/>
        </w:rPr>
        <w:t xml:space="preserve"> </w:t>
      </w:r>
      <w:r>
        <w:rPr>
          <w:rFonts w:ascii="Cambria" w:hAnsi="Cambria" w:cs="Arial"/>
          <w:bCs/>
          <w:sz w:val="22"/>
          <w:szCs w:val="22"/>
        </w:rPr>
        <w:tab/>
      </w:r>
      <w:r w:rsidR="00D51371">
        <w:rPr>
          <w:rFonts w:ascii="Cambria" w:hAnsi="Cambria" w:cs="Arial"/>
          <w:bCs/>
          <w:sz w:val="22"/>
          <w:szCs w:val="22"/>
        </w:rPr>
        <w:t>Zamawiając</w:t>
      </w:r>
      <w:r w:rsidR="00D51371"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Pr>
          <w:rFonts w:ascii="Cambria" w:hAnsi="Cambria" w:cs="Arial"/>
          <w:sz w:val="22"/>
          <w:szCs w:val="22"/>
        </w:rPr>
        <w:t>Zamawiając</w:t>
      </w:r>
      <w:r w:rsidRPr="001556E9">
        <w:rPr>
          <w:rFonts w:ascii="Cambria" w:hAnsi="Cambria" w:cs="Arial"/>
          <w:sz w:val="22"/>
          <w:szCs w:val="22"/>
        </w:rPr>
        <w:t>y może na każdym etapie postępowania, uznać, że</w:t>
      </w:r>
      <w:r>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Pr>
          <w:rFonts w:ascii="Cambria" w:hAnsi="Cambria" w:cs="Arial"/>
          <w:sz w:val="22"/>
          <w:szCs w:val="22"/>
        </w:rPr>
        <w:t xml:space="preserve"> Wykonawc</w:t>
      </w:r>
      <w:r w:rsidRPr="001556E9">
        <w:rPr>
          <w:rFonts w:ascii="Cambria" w:hAnsi="Cambria" w:cs="Arial"/>
          <w:sz w:val="22"/>
          <w:szCs w:val="22"/>
        </w:rPr>
        <w:t>ę sprzecznych interesów, w</w:t>
      </w:r>
      <w:r>
        <w:rPr>
          <w:rFonts w:ascii="Cambria" w:hAnsi="Cambria" w:cs="Arial"/>
          <w:sz w:val="22"/>
          <w:szCs w:val="22"/>
        </w:rPr>
        <w:t> </w:t>
      </w:r>
      <w:r w:rsidRPr="001556E9">
        <w:rPr>
          <w:rFonts w:ascii="Cambria" w:hAnsi="Cambria" w:cs="Arial"/>
          <w:sz w:val="22"/>
          <w:szCs w:val="22"/>
        </w:rPr>
        <w:t>szczególności zaangażowanie zasobów technicznych lub zawodowych</w:t>
      </w:r>
      <w:r>
        <w:rPr>
          <w:rFonts w:ascii="Cambria" w:hAnsi="Cambria" w:cs="Arial"/>
          <w:sz w:val="22"/>
          <w:szCs w:val="22"/>
        </w:rPr>
        <w:t xml:space="preserve"> Wykonawc</w:t>
      </w:r>
      <w:r w:rsidRPr="001556E9">
        <w:rPr>
          <w:rFonts w:ascii="Cambria" w:hAnsi="Cambria" w:cs="Arial"/>
          <w:sz w:val="22"/>
          <w:szCs w:val="22"/>
        </w:rPr>
        <w:t>y w inne przedsięwzięcia gospodarcze</w:t>
      </w:r>
      <w:r>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51371" w:rsidRPr="001556E9" w:rsidRDefault="00D51371" w:rsidP="00D51371">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którakolwiek z okoliczności wskazanych w art. 108 ust. 1</w:t>
      </w:r>
      <w:r>
        <w:rPr>
          <w:rFonts w:ascii="Cambria" w:hAnsi="Cambria" w:cs="Arial"/>
          <w:sz w:val="22"/>
          <w:szCs w:val="22"/>
        </w:rPr>
        <w:t xml:space="preserve"> ustawy Pzp</w:t>
      </w:r>
      <w:r w:rsidRPr="001556E9">
        <w:rPr>
          <w:rFonts w:ascii="Cambria" w:hAnsi="Cambria" w:cs="Arial"/>
          <w:sz w:val="22"/>
          <w:szCs w:val="22"/>
        </w:rPr>
        <w:t xml:space="preserve"> </w:t>
      </w:r>
      <w:r>
        <w:rPr>
          <w:rFonts w:ascii="Cambria" w:hAnsi="Cambria" w:cs="Arial"/>
          <w:sz w:val="22"/>
          <w:szCs w:val="22"/>
        </w:rPr>
        <w:t>t.j:</w:t>
      </w:r>
    </w:p>
    <w:p w:rsidR="00D51371" w:rsidRPr="00E01AFA" w:rsidRDefault="00D51371" w:rsidP="00D51371">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D51371" w:rsidRPr="005531C4" w:rsidRDefault="00D51371" w:rsidP="00D51371">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Pr="00E01AFA">
        <w:rPr>
          <w:rFonts w:ascii="Cambria" w:eastAsia="Times New Roman" w:hAnsi="Cambria"/>
          <w:sz w:val="22"/>
          <w:szCs w:val="22"/>
        </w:rPr>
        <w:tab/>
        <w:t xml:space="preserve">udziału w zorganizowanej grupie przestępczej albo związku mającym na celu popełnienie przestępstwa lub przestępstwa skarbowego, o którym mowa w </w:t>
      </w:r>
      <w:hyperlink r:id="rId11"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Pr="005531C4">
        <w:rPr>
          <w:rFonts w:ascii="Cambria" w:eastAsia="Times New Roman" w:hAnsi="Cambria"/>
          <w:sz w:val="22"/>
          <w:szCs w:val="22"/>
        </w:rPr>
        <w:tab/>
        <w:t xml:space="preserve">handlu ludźmi, o którym mowa w </w:t>
      </w:r>
      <w:hyperlink r:id="rId12"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Pr="005531C4">
        <w:rPr>
          <w:rFonts w:ascii="Cambria" w:eastAsia="Times New Roman" w:hAnsi="Cambria"/>
          <w:sz w:val="22"/>
          <w:szCs w:val="22"/>
        </w:rPr>
        <w:tab/>
        <w:t xml:space="preserve">o którym mowa w </w:t>
      </w:r>
      <w:hyperlink r:id="rId13"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4"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r w:rsidR="00711E46" w:rsidRPr="00711E46">
        <w:rPr>
          <w:rFonts w:ascii="Cambria" w:eastAsia="Times New Roman" w:hAnsi="Cambria"/>
          <w:sz w:val="22"/>
          <w:szCs w:val="22"/>
        </w:rPr>
        <w:t>(Dz.U. z 2020r. poz.1133 oraz z 2021r. poz. 2054 i 2142) lub w art. 54 ust.1-4 ustawy z dnia 12 maja 2011r. o refundacji leków, środków spożywczych specjalnego przeznaczenia żywieniowego oraz wyrobów medycznych (Dz.U. z 2021r. poz. 523, 1292, 1559, 2054 i 2120).</w:t>
      </w:r>
      <w:r w:rsidRPr="005531C4">
        <w:rPr>
          <w:rFonts w:ascii="Cambria" w:eastAsia="Times New Roman" w:hAnsi="Cambria"/>
          <w:sz w:val="22"/>
          <w:szCs w:val="22"/>
        </w:rPr>
        <w:t>,</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Pr="005531C4">
        <w:rPr>
          <w:rFonts w:ascii="Cambria" w:eastAsia="Times New Roman" w:hAnsi="Cambria"/>
          <w:sz w:val="22"/>
          <w:szCs w:val="22"/>
        </w:rPr>
        <w:tab/>
        <w:t xml:space="preserve">finansowania przestępstwa o charakterze terrorystycznym, o którym mowa w </w:t>
      </w:r>
      <w:hyperlink r:id="rId15"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6"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Pr="005531C4">
        <w:rPr>
          <w:rFonts w:ascii="Cambria" w:eastAsia="Times New Roman" w:hAnsi="Cambria"/>
          <w:sz w:val="22"/>
          <w:szCs w:val="22"/>
        </w:rPr>
        <w:tab/>
        <w:t xml:space="preserve">o charakterze terrorystycznym, o którym mowa w </w:t>
      </w:r>
      <w:hyperlink r:id="rId17"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Pr="005531C4">
        <w:rPr>
          <w:rFonts w:ascii="Cambria" w:eastAsia="Times New Roman" w:hAnsi="Cambria"/>
          <w:sz w:val="22"/>
          <w:szCs w:val="22"/>
        </w:rPr>
        <w:tab/>
        <w:t xml:space="preserve">powierzenia wykonywania pracy małoletniemu cudzoziemcowi, o którym mowa w </w:t>
      </w:r>
      <w:hyperlink r:id="rId18"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Pr="005531C4">
        <w:rPr>
          <w:rFonts w:ascii="Cambria" w:eastAsia="Times New Roman" w:hAnsi="Cambria"/>
          <w:sz w:val="22"/>
          <w:szCs w:val="22"/>
        </w:rPr>
        <w:tab/>
        <w:t xml:space="preserve">przeciwko obrotowi gospodarczemu, o których mowa w </w:t>
      </w:r>
      <w:hyperlink r:id="rId19"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20"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1"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Pr="005531C4">
        <w:rPr>
          <w:rFonts w:ascii="Cambria" w:eastAsia="Times New Roman" w:hAnsi="Cambria"/>
          <w:sz w:val="22"/>
          <w:szCs w:val="22"/>
        </w:rPr>
        <w:tab/>
        <w:t>o którym mowa w art. 9 ust. 1 i 3 lub art. 10 ustawy z dnia 15 czerwca 2012 r. o skutkach powierzania wykonywania pracy cudzoziemcom przebywającym wbrew przepisom na terytorium Rzeczypospolitej Polskiej</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lub za odpowiedni czyn zabroniony określony w przepisach prawa obcego;</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Pr="005531C4">
        <w:rPr>
          <w:rFonts w:ascii="Cambria" w:eastAsia="Times New Roman" w:hAnsi="Cambria"/>
          <w:sz w:val="22"/>
          <w:szCs w:val="22"/>
        </w:rPr>
        <w:tab/>
        <w:t>wobec którego wydano prawomocny wyrok sądu lub ostateczną decyzję administracyjną o</w:t>
      </w:r>
      <w:r>
        <w:rPr>
          <w:rFonts w:ascii="Cambria" w:eastAsia="Times New Roman" w:hAnsi="Cambria"/>
          <w:sz w:val="22"/>
          <w:szCs w:val="22"/>
        </w:rPr>
        <w:t> </w:t>
      </w:r>
      <w:r w:rsidRPr="005531C4">
        <w:rPr>
          <w:rFonts w:ascii="Cambria" w:eastAsia="Times New Roman" w:hAnsi="Cambria"/>
          <w:sz w:val="22"/>
          <w:szCs w:val="22"/>
        </w:rPr>
        <w:t xml:space="preserve">zaleganiu z uiszczeniem podatków, opłat lub składek na ubezpieczenie społeczne lub </w:t>
      </w:r>
      <w:r w:rsidRPr="005531C4">
        <w:rPr>
          <w:rFonts w:ascii="Cambria" w:eastAsia="Times New Roman" w:hAnsi="Cambria"/>
          <w:sz w:val="22"/>
          <w:szCs w:val="22"/>
        </w:rPr>
        <w:lastRenderedPageBreak/>
        <w:t>zdrowotne, chyba że</w:t>
      </w:r>
      <w:r>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Pr="005531C4">
        <w:rPr>
          <w:rFonts w:ascii="Cambria" w:eastAsia="Times New Roman" w:hAnsi="Cambria"/>
          <w:sz w:val="22"/>
          <w:szCs w:val="22"/>
        </w:rPr>
        <w:tab/>
        <w:t>wobec którego prawomocnie orzeczono zakaz ubiegania się o zamówienia publiczne;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Pr="005531C4">
        <w:rPr>
          <w:rFonts w:ascii="Cambria" w:eastAsia="Times New Roman" w:hAnsi="Cambria"/>
          <w:sz w:val="22"/>
          <w:szCs w:val="22"/>
        </w:rPr>
        <w:tab/>
        <w:t xml:space="preserve">jeżeli </w:t>
      </w:r>
      <w:r>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Pr>
          <w:rFonts w:ascii="Cambria" w:eastAsia="Times New Roman" w:hAnsi="Cambria"/>
          <w:sz w:val="22"/>
          <w:szCs w:val="22"/>
        </w:rPr>
        <w:t xml:space="preserve"> Wykonawc</w:t>
      </w:r>
      <w:r w:rsidRPr="005531C4">
        <w:rPr>
          <w:rFonts w:ascii="Cambria" w:eastAsia="Times New Roman" w:hAnsi="Cambria"/>
          <w:sz w:val="22"/>
          <w:szCs w:val="22"/>
        </w:rPr>
        <w:t>a zawarł z innymi</w:t>
      </w:r>
      <w:r>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3"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046FE8" w:rsidRDefault="00046FE8" w:rsidP="00D51371">
      <w:pPr>
        <w:pStyle w:val="Teksttreci0"/>
        <w:shd w:val="clear" w:color="auto" w:fill="auto"/>
        <w:spacing w:line="276" w:lineRule="auto"/>
        <w:ind w:left="284" w:hanging="284"/>
        <w:jc w:val="both"/>
        <w:rPr>
          <w:rFonts w:ascii="Cambria" w:hAnsi="Cambria" w:cs="Arial"/>
          <w:b/>
          <w:sz w:val="22"/>
          <w:szCs w:val="22"/>
        </w:rPr>
      </w:pPr>
    </w:p>
    <w:p w:rsidR="00046FE8" w:rsidRDefault="00046FE8" w:rsidP="00D51371">
      <w:pPr>
        <w:pStyle w:val="Teksttreci0"/>
        <w:shd w:val="clear" w:color="auto" w:fill="auto"/>
        <w:spacing w:line="276" w:lineRule="auto"/>
        <w:ind w:left="284" w:hanging="284"/>
        <w:jc w:val="both"/>
        <w:rPr>
          <w:rFonts w:ascii="Cambria" w:hAnsi="Cambria" w:cs="Arial"/>
          <w:b/>
          <w:sz w:val="22"/>
          <w:szCs w:val="22"/>
        </w:rPr>
      </w:pPr>
    </w:p>
    <w:p w:rsidR="00046FE8" w:rsidRPr="00046FE8" w:rsidRDefault="00046FE8" w:rsidP="00046FE8">
      <w:pPr>
        <w:spacing w:line="276" w:lineRule="auto"/>
        <w:ind w:left="426" w:hanging="426"/>
        <w:jc w:val="both"/>
        <w:rPr>
          <w:rFonts w:ascii="Cambria" w:eastAsiaTheme="minorHAnsi" w:hAnsi="Cambria" w:cs="Arial"/>
          <w:sz w:val="22"/>
          <w:szCs w:val="22"/>
          <w:lang w:eastAsia="en-US"/>
        </w:rPr>
      </w:pPr>
      <w:r w:rsidRPr="00046FE8">
        <w:rPr>
          <w:rFonts w:ascii="Cambria" w:eastAsiaTheme="minorHAnsi" w:hAnsi="Cambria" w:cs="Arial"/>
          <w:b/>
          <w:sz w:val="22"/>
          <w:szCs w:val="22"/>
          <w:lang w:eastAsia="en-US"/>
        </w:rPr>
        <w:t>2.</w:t>
      </w:r>
      <w:r w:rsidRPr="00046FE8">
        <w:rPr>
          <w:rFonts w:ascii="Cambria" w:eastAsiaTheme="minorHAnsi" w:hAnsi="Cambria" w:cs="Arial"/>
          <w:sz w:val="22"/>
          <w:szCs w:val="22"/>
          <w:lang w:eastAsia="en-US"/>
        </w:rPr>
        <w:tab/>
      </w:r>
      <w:r w:rsidRPr="00046FE8">
        <w:rPr>
          <w:rFonts w:ascii="Cambria" w:eastAsiaTheme="minorHAnsi" w:hAnsi="Cambria" w:cs="Verdana"/>
          <w:sz w:val="22"/>
          <w:szCs w:val="22"/>
          <w:lang w:eastAsia="en-US"/>
        </w:rPr>
        <w:t>Zamawiający stosuje w postępowaniu podstawy wykluczenia o których mowa w </w:t>
      </w:r>
      <w:r w:rsidRPr="00046FE8">
        <w:rPr>
          <w:rFonts w:ascii="Cambria" w:eastAsiaTheme="minorHAnsi" w:hAnsi="Cambria" w:cs="Arial"/>
          <w:sz w:val="22"/>
          <w:szCs w:val="22"/>
          <w:lang w:eastAsia="en-US"/>
        </w:rPr>
        <w:t>art. 109 ust. 1 pkt.4. tj.:</w:t>
      </w:r>
    </w:p>
    <w:p w:rsidR="00046FE8" w:rsidRPr="00046FE8" w:rsidRDefault="00046FE8" w:rsidP="00046FE8">
      <w:pPr>
        <w:spacing w:line="276" w:lineRule="auto"/>
        <w:ind w:left="567" w:hanging="283"/>
        <w:jc w:val="both"/>
        <w:rPr>
          <w:rFonts w:ascii="Cambria" w:eastAsiaTheme="minorHAnsi" w:hAnsi="Cambria" w:cs="Arial"/>
          <w:sz w:val="22"/>
          <w:szCs w:val="22"/>
          <w:lang w:eastAsia="en-US"/>
        </w:rPr>
      </w:pPr>
      <w:r w:rsidRPr="00046FE8">
        <w:rPr>
          <w:rFonts w:ascii="Cambria" w:eastAsiaTheme="minorHAnsi" w:hAnsi="Cambria" w:cs="Verdana"/>
          <w:sz w:val="22"/>
          <w:szCs w:val="22"/>
          <w:lang w:eastAsia="en-US"/>
        </w:rPr>
        <w:t>1)  Zamawiający wyklucza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51371" w:rsidRDefault="00D51371" w:rsidP="00D51371">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Pr="00E01AFA">
        <w:rPr>
          <w:rFonts w:ascii="Cambria" w:hAnsi="Cambria" w:cs="Arial"/>
          <w:sz w:val="22"/>
          <w:szCs w:val="22"/>
        </w:rPr>
        <w:tab/>
      </w:r>
      <w:r w:rsidRPr="001556E9">
        <w:rPr>
          <w:rFonts w:ascii="Cambria" w:hAnsi="Cambria" w:cs="Arial"/>
          <w:sz w:val="22"/>
          <w:szCs w:val="22"/>
        </w:rPr>
        <w:t xml:space="preserve">Wykluczenie Wykonawcy następuje zgodnie z art. 111 </w:t>
      </w:r>
      <w:r>
        <w:rPr>
          <w:rFonts w:ascii="Cambria" w:hAnsi="Cambria" w:cs="Arial"/>
          <w:sz w:val="22"/>
          <w:szCs w:val="22"/>
        </w:rPr>
        <w:t>ustawy Pzp.</w:t>
      </w:r>
    </w:p>
    <w:p w:rsidR="00D51371" w:rsidRPr="001556E9" w:rsidRDefault="00D51371" w:rsidP="00D51371">
      <w:pPr>
        <w:pStyle w:val="Teksttreci0"/>
        <w:shd w:val="clear" w:color="auto" w:fill="auto"/>
        <w:spacing w:line="276" w:lineRule="auto"/>
        <w:ind w:left="284" w:hanging="284"/>
        <w:jc w:val="both"/>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POTWIERDZENIA SPEŁNIANIA WARUNKÓW UDZIAŁU W POSTĘPOWANIU ORAZ WYKAZANIA BRAKU PODSTAW WYKLUCZENIA (PODMIOTOWE ŚRODKI DOWODOWE)</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w:t>
      </w:r>
      <w:r w:rsidR="00D84D06">
        <w:rPr>
          <w:rFonts w:ascii="Cambria" w:hAnsi="Cambria" w:cs="Arial"/>
          <w:sz w:val="22"/>
          <w:szCs w:val="22"/>
        </w:rPr>
        <w:t>–</w:t>
      </w:r>
      <w:r w:rsidRPr="001556E9">
        <w:rPr>
          <w:rFonts w:ascii="Cambria" w:hAnsi="Cambria" w:cs="Arial"/>
          <w:sz w:val="22"/>
          <w:szCs w:val="22"/>
        </w:rPr>
        <w:t xml:space="preserve"> zgodnie z </w:t>
      </w:r>
      <w:r w:rsidRPr="001556E9">
        <w:rPr>
          <w:rFonts w:ascii="Cambria" w:hAnsi="Cambria" w:cs="Arial"/>
          <w:b/>
          <w:sz w:val="22"/>
          <w:szCs w:val="22"/>
        </w:rPr>
        <w:t>Załącznikiem nr 2 do SWZ</w:t>
      </w:r>
      <w:r w:rsidRPr="001556E9">
        <w:rPr>
          <w:rFonts w:ascii="Cambria" w:hAnsi="Cambria" w:cs="Arial"/>
          <w:sz w:val="22"/>
          <w:szCs w:val="22"/>
        </w:rPr>
        <w:t>;</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Pr>
          <w:rFonts w:ascii="Cambria" w:hAnsi="Cambria" w:cs="Arial"/>
          <w:sz w:val="22"/>
          <w:szCs w:val="22"/>
        </w:rPr>
        <w:t> </w:t>
      </w:r>
      <w:r w:rsidRPr="001556E9">
        <w:rPr>
          <w:rFonts w:ascii="Cambria" w:hAnsi="Cambria" w:cs="Arial"/>
          <w:sz w:val="22"/>
          <w:szCs w:val="22"/>
        </w:rPr>
        <w:t>postępowaniu.</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Pr>
          <w:rFonts w:ascii="Cambria" w:hAnsi="Cambria" w:cs="Arial"/>
          <w:sz w:val="22"/>
          <w:szCs w:val="22"/>
        </w:rPr>
        <w:t>Zamawiając</w:t>
      </w:r>
      <w:r w:rsidRPr="001556E9">
        <w:rPr>
          <w:rFonts w:ascii="Cambria" w:hAnsi="Cambria" w:cs="Arial"/>
          <w:sz w:val="22"/>
          <w:szCs w:val="22"/>
        </w:rPr>
        <w:t>y wzywa Wykonawcę, którego oferta została najwyżej oceniona, do złożenia w</w:t>
      </w:r>
      <w:r>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wymagał ich złożenia w ogłoszeniu o zamówieniu lub dokumentach zamówienia, aktualnych na dzień złożenia podmiotowych środków dowodowych.</w:t>
      </w:r>
    </w:p>
    <w:p w:rsidR="00013585" w:rsidRDefault="00013585" w:rsidP="00013585">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Podmioto</w:t>
      </w:r>
      <w:r>
        <w:rPr>
          <w:rFonts w:ascii="Cambria" w:hAnsi="Cambria" w:cs="Arial"/>
          <w:sz w:val="22"/>
          <w:szCs w:val="22"/>
        </w:rPr>
        <w:t>we środki dowodowe wymagane od W</w:t>
      </w:r>
      <w:r w:rsidRPr="009109E0">
        <w:rPr>
          <w:rFonts w:ascii="Cambria" w:hAnsi="Cambria" w:cs="Arial"/>
          <w:sz w:val="22"/>
          <w:szCs w:val="22"/>
        </w:rPr>
        <w:t>ykonawcy obejmują:</w:t>
      </w:r>
    </w:p>
    <w:p w:rsidR="00013585" w:rsidRPr="009109E0" w:rsidRDefault="00013585" w:rsidP="00013585">
      <w:pPr>
        <w:pStyle w:val="pkt"/>
        <w:spacing w:before="0" w:after="0" w:line="276" w:lineRule="auto"/>
        <w:ind w:left="567" w:hanging="284"/>
        <w:rPr>
          <w:rFonts w:ascii="Cambria" w:hAnsi="Cambria" w:cs="Arial"/>
          <w:sz w:val="22"/>
          <w:szCs w:val="22"/>
        </w:rPr>
      </w:pPr>
      <w:r>
        <w:rPr>
          <w:rFonts w:ascii="Cambria" w:eastAsia="Times New Roman" w:hAnsi="Cambria" w:cs="Arial"/>
          <w:b/>
          <w:sz w:val="22"/>
          <w:szCs w:val="22"/>
        </w:rPr>
        <w:t>4.1. Dokumenty potwierdzające brak podstaw wykluczenia Wykonawcy z udziału w postępowaniu:</w:t>
      </w:r>
    </w:p>
    <w:p w:rsidR="00013585" w:rsidRPr="009109E0" w:rsidRDefault="00013585" w:rsidP="00013585">
      <w:pPr>
        <w:spacing w:line="276" w:lineRule="auto"/>
        <w:ind w:left="852" w:hanging="426"/>
        <w:jc w:val="both"/>
        <w:rPr>
          <w:rFonts w:ascii="Cambria" w:hAnsi="Cambria"/>
          <w:sz w:val="22"/>
          <w:szCs w:val="22"/>
        </w:rPr>
      </w:pPr>
      <w:r w:rsidRPr="009109E0">
        <w:rPr>
          <w:rFonts w:ascii="Cambria" w:hAnsi="Cambria" w:cs="Arial"/>
          <w:b/>
          <w:bCs/>
          <w:sz w:val="22"/>
          <w:szCs w:val="22"/>
        </w:rPr>
        <w:lastRenderedPageBreak/>
        <w:t>1)</w:t>
      </w:r>
      <w:r w:rsidRPr="009109E0">
        <w:rPr>
          <w:rFonts w:ascii="Cambria" w:hAnsi="Cambria" w:cs="Arial"/>
          <w:b/>
          <w:bCs/>
          <w:sz w:val="22"/>
          <w:szCs w:val="22"/>
        </w:rPr>
        <w:tab/>
      </w:r>
      <w:r w:rsidRPr="009109E0">
        <w:rPr>
          <w:rFonts w:ascii="Cambria" w:hAnsi="Cambria"/>
          <w:sz w:val="22"/>
          <w:szCs w:val="22"/>
        </w:rPr>
        <w:t>Oświadczenie Wykonawcy, w zakresie art. 108 ust. 1 pkt 5 ustawy, o braku przynależności do tej samej grupy kapitałowej, w rozumieniu ustawy z dnia 16.02.2007 r. o ochronie konkuren</w:t>
      </w:r>
      <w:r>
        <w:rPr>
          <w:rFonts w:ascii="Cambria" w:hAnsi="Cambria"/>
          <w:sz w:val="22"/>
          <w:szCs w:val="22"/>
        </w:rPr>
        <w:t>cji i konsumentów (Dz. U. z 2021 r. poz. 275.), z innym W</w:t>
      </w:r>
      <w:r w:rsidRPr="009109E0">
        <w:rPr>
          <w:rFonts w:ascii="Cambria" w:hAnsi="Cambria"/>
          <w:sz w:val="22"/>
          <w:szCs w:val="22"/>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109E0">
        <w:rPr>
          <w:rFonts w:ascii="Cambria" w:hAnsi="Cambria"/>
          <w:b/>
          <w:bCs/>
          <w:sz w:val="22"/>
          <w:szCs w:val="22"/>
        </w:rPr>
        <w:t>załącznik nr 4 do SWZ</w:t>
      </w:r>
      <w:r w:rsidRPr="009109E0">
        <w:rPr>
          <w:rFonts w:ascii="Cambria" w:hAnsi="Cambria"/>
          <w:sz w:val="22"/>
          <w:szCs w:val="22"/>
        </w:rPr>
        <w:t>;</w:t>
      </w:r>
    </w:p>
    <w:p w:rsidR="00013585" w:rsidRDefault="00013585" w:rsidP="00013585">
      <w:pPr>
        <w:spacing w:line="276" w:lineRule="auto"/>
        <w:ind w:left="852" w:hanging="426"/>
        <w:jc w:val="both"/>
        <w:rPr>
          <w:rFonts w:ascii="Cambria" w:hAnsi="Cambria"/>
          <w:sz w:val="22"/>
          <w:szCs w:val="22"/>
        </w:rPr>
      </w:pPr>
      <w:r w:rsidRPr="009109E0">
        <w:rPr>
          <w:rFonts w:ascii="Cambria" w:hAnsi="Cambria"/>
          <w:b/>
          <w:bCs/>
          <w:sz w:val="22"/>
          <w:szCs w:val="22"/>
        </w:rPr>
        <w:t>2)</w:t>
      </w:r>
      <w:r w:rsidRPr="009109E0">
        <w:rPr>
          <w:rFonts w:ascii="Cambria" w:hAnsi="Cambria"/>
          <w:b/>
          <w:bCs/>
          <w:sz w:val="22"/>
          <w:szCs w:val="22"/>
        </w:rPr>
        <w:tab/>
      </w:r>
      <w:r w:rsidRPr="009109E0">
        <w:rPr>
          <w:rFonts w:ascii="Cambria" w:hAnsi="Cambria"/>
          <w:sz w:val="22"/>
          <w:szCs w:val="22"/>
        </w:rPr>
        <w:t>Odpis lub informacja z Krajowego Rejestru Sądowe</w:t>
      </w:r>
      <w:r>
        <w:rPr>
          <w:rFonts w:ascii="Cambria" w:hAnsi="Cambria"/>
          <w:sz w:val="22"/>
          <w:szCs w:val="22"/>
        </w:rPr>
        <w:t>go lub z Centralnej Ewidencji i </w:t>
      </w:r>
      <w:r w:rsidRPr="009109E0">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013585" w:rsidRPr="009109E0" w:rsidRDefault="00013585" w:rsidP="00013585">
      <w:pPr>
        <w:pStyle w:val="pkt"/>
        <w:spacing w:before="0" w:after="0" w:line="276" w:lineRule="auto"/>
        <w:ind w:left="567" w:hanging="283"/>
        <w:rPr>
          <w:rFonts w:ascii="Cambria" w:hAnsi="Cambria" w:cs="Arial"/>
          <w:sz w:val="22"/>
          <w:szCs w:val="22"/>
        </w:rPr>
      </w:pPr>
      <w:r>
        <w:rPr>
          <w:rFonts w:ascii="Cambria" w:eastAsia="Times New Roman" w:hAnsi="Cambria" w:cs="Arial"/>
          <w:b/>
          <w:sz w:val="22"/>
          <w:szCs w:val="22"/>
        </w:rPr>
        <w:t>4.2. Dokumenty potwierdzające spełnienie warunków udziału w postępowaniu:</w:t>
      </w:r>
    </w:p>
    <w:p w:rsidR="00013585" w:rsidRPr="009109E0" w:rsidRDefault="00013585" w:rsidP="00013585">
      <w:pPr>
        <w:spacing w:line="276" w:lineRule="auto"/>
        <w:ind w:left="852" w:hanging="426"/>
        <w:jc w:val="both"/>
        <w:rPr>
          <w:rFonts w:ascii="Cambria" w:hAnsi="Cambria" w:cs="Arial"/>
          <w:sz w:val="22"/>
          <w:szCs w:val="22"/>
        </w:rPr>
      </w:pPr>
      <w:r>
        <w:rPr>
          <w:rFonts w:ascii="Cambria" w:hAnsi="Cambria" w:cs="Arial"/>
          <w:b/>
          <w:sz w:val="22"/>
          <w:szCs w:val="22"/>
        </w:rPr>
        <w:t>1</w:t>
      </w:r>
      <w:r w:rsidRPr="009109E0">
        <w:rPr>
          <w:rFonts w:ascii="Cambria" w:hAnsi="Cambria" w:cs="Arial"/>
          <w:b/>
          <w:sz w:val="22"/>
          <w:szCs w:val="22"/>
        </w:rPr>
        <w:t xml:space="preserve">) wykaz </w:t>
      </w:r>
      <w:r w:rsidR="00014E0A">
        <w:rPr>
          <w:rFonts w:ascii="Cambria" w:hAnsi="Cambria" w:cs="Arial"/>
          <w:b/>
          <w:sz w:val="22"/>
          <w:szCs w:val="22"/>
        </w:rPr>
        <w:t xml:space="preserve">usług </w:t>
      </w:r>
      <w:r w:rsidRPr="009109E0">
        <w:rPr>
          <w:rFonts w:ascii="Cambria" w:hAnsi="Cambria" w:cs="Arial"/>
          <w:sz w:val="22"/>
          <w:szCs w:val="22"/>
        </w:rPr>
        <w:t xml:space="preserve"> wykonanych nie wcześniej niż w okresie ostatnic</w:t>
      </w:r>
      <w:r w:rsidR="00014E0A">
        <w:rPr>
          <w:rFonts w:ascii="Cambria" w:hAnsi="Cambria" w:cs="Arial"/>
          <w:sz w:val="22"/>
          <w:szCs w:val="22"/>
        </w:rPr>
        <w:t>h 3</w:t>
      </w:r>
      <w:r>
        <w:rPr>
          <w:rFonts w:ascii="Cambria" w:hAnsi="Cambria" w:cs="Arial"/>
          <w:sz w:val="22"/>
          <w:szCs w:val="22"/>
        </w:rPr>
        <w:t xml:space="preserve"> lat, a </w:t>
      </w:r>
      <w:r w:rsidRPr="009109E0">
        <w:rPr>
          <w:rFonts w:ascii="Cambria" w:hAnsi="Cambria" w:cs="Arial"/>
          <w:sz w:val="22"/>
          <w:szCs w:val="22"/>
        </w:rPr>
        <w:t xml:space="preserve">jeżeli okres prowadzenia działalności jest krótszy - </w:t>
      </w:r>
      <w:r>
        <w:rPr>
          <w:rFonts w:ascii="Cambria" w:hAnsi="Cambria" w:cs="Arial"/>
          <w:sz w:val="22"/>
          <w:szCs w:val="22"/>
        </w:rPr>
        <w:t xml:space="preserve">w tym okresie, </w:t>
      </w:r>
      <w:r w:rsidR="00014E0A">
        <w:rPr>
          <w:rFonts w:ascii="Cambria" w:hAnsi="Cambria" w:cs="Arial"/>
          <w:sz w:val="22"/>
          <w:szCs w:val="22"/>
        </w:rPr>
        <w:t xml:space="preserve"> wraz z podaniem ich </w:t>
      </w:r>
      <w:r w:rsidRPr="009109E0">
        <w:rPr>
          <w:rFonts w:ascii="Cambria" w:hAnsi="Cambria" w:cs="Arial"/>
          <w:sz w:val="22"/>
          <w:szCs w:val="22"/>
        </w:rPr>
        <w:t xml:space="preserve"> wartości, </w:t>
      </w:r>
      <w:r w:rsidR="00014E0A">
        <w:rPr>
          <w:rFonts w:ascii="Cambria" w:hAnsi="Cambria" w:cs="Arial"/>
          <w:sz w:val="22"/>
          <w:szCs w:val="22"/>
        </w:rPr>
        <w:t>przedmiotu, dat</w:t>
      </w:r>
      <w:r w:rsidRPr="009109E0">
        <w:rPr>
          <w:rFonts w:ascii="Cambria" w:hAnsi="Cambria" w:cs="Arial"/>
          <w:sz w:val="22"/>
          <w:szCs w:val="22"/>
        </w:rPr>
        <w:t xml:space="preserve"> wykonania i po</w:t>
      </w:r>
      <w:r w:rsidR="00014E0A">
        <w:rPr>
          <w:rFonts w:ascii="Cambria" w:hAnsi="Cambria" w:cs="Arial"/>
          <w:sz w:val="22"/>
          <w:szCs w:val="22"/>
        </w:rPr>
        <w:t>dmiotów, na rzecz których usługi</w:t>
      </w:r>
      <w:r w:rsidRPr="009109E0">
        <w:rPr>
          <w:rFonts w:ascii="Cambria" w:hAnsi="Cambria" w:cs="Arial"/>
          <w:sz w:val="22"/>
          <w:szCs w:val="22"/>
        </w:rPr>
        <w:t xml:space="preserve"> te zostały wykonane</w:t>
      </w:r>
      <w:r w:rsidR="00014E0A">
        <w:rPr>
          <w:rFonts w:ascii="Cambria" w:hAnsi="Cambria" w:cs="Arial"/>
          <w:sz w:val="22"/>
          <w:szCs w:val="22"/>
        </w:rPr>
        <w:t xml:space="preserve">  lub są wykonywane, oraz załączeniem dowodów określających, czy te usługi zostały wykonane należycie  lub są wykonywane  należycie</w:t>
      </w:r>
      <w:r w:rsidRPr="009109E0">
        <w:rPr>
          <w:rFonts w:ascii="Cambria" w:hAnsi="Cambria" w:cs="Arial"/>
          <w:sz w:val="22"/>
          <w:szCs w:val="22"/>
        </w:rPr>
        <w:t xml:space="preserve">, </w:t>
      </w:r>
      <w:r w:rsidR="00092345">
        <w:rPr>
          <w:rFonts w:ascii="Cambria" w:hAnsi="Cambria" w:cs="Arial"/>
          <w:sz w:val="22"/>
          <w:szCs w:val="22"/>
        </w:rPr>
        <w:t>przy czym dowodami</w:t>
      </w:r>
      <w:r w:rsidR="00014E0A">
        <w:rPr>
          <w:rFonts w:ascii="Cambria" w:hAnsi="Cambria" w:cs="Arial"/>
          <w:sz w:val="22"/>
          <w:szCs w:val="22"/>
        </w:rPr>
        <w:t xml:space="preserve">, o których mowa </w:t>
      </w:r>
      <w:r w:rsidR="00092345">
        <w:rPr>
          <w:rFonts w:ascii="Cambria" w:hAnsi="Cambria" w:cs="Arial"/>
          <w:sz w:val="22"/>
          <w:szCs w:val="22"/>
        </w:rPr>
        <w:t>są</w:t>
      </w:r>
      <w:r w:rsidR="00014E0A">
        <w:rPr>
          <w:rFonts w:ascii="Cambria" w:hAnsi="Cambria" w:cs="Arial"/>
          <w:sz w:val="22"/>
          <w:szCs w:val="22"/>
        </w:rPr>
        <w:t xml:space="preserve"> referencje bądź inne dokumenty sporządzone przez podmiot , na rzecz którego usługi były wykonane, a w przypadku świadczeń powtarzających się lub ciągłych nadal wykonywanych referencje bądź inne dokumenty  potwierdzające ich należyte wykonanie powinny być wystawione w okresie ostatnich 3 miesięcy – załącznik nr 5 do SWZ.</w:t>
      </w:r>
      <w:r>
        <w:rPr>
          <w:rFonts w:ascii="Cambria" w:hAnsi="Cambria" w:cs="Arial"/>
          <w:sz w:val="22"/>
          <w:szCs w:val="22"/>
        </w:rPr>
        <w:t xml:space="preserve"> </w:t>
      </w:r>
    </w:p>
    <w:p w:rsidR="00013585" w:rsidRPr="009109E0" w:rsidRDefault="00013585" w:rsidP="00013585">
      <w:pPr>
        <w:spacing w:line="276" w:lineRule="auto"/>
        <w:ind w:left="852" w:hanging="426"/>
        <w:jc w:val="both"/>
        <w:rPr>
          <w:rFonts w:ascii="Cambria" w:hAnsi="Cambria" w:cs="Arial"/>
          <w:color w:val="000000" w:themeColor="text1"/>
          <w:sz w:val="22"/>
          <w:szCs w:val="22"/>
        </w:rPr>
      </w:pPr>
      <w:r>
        <w:rPr>
          <w:rFonts w:ascii="Cambria" w:hAnsi="Cambria" w:cs="Arial"/>
          <w:b/>
          <w:bCs/>
          <w:sz w:val="22"/>
          <w:szCs w:val="22"/>
        </w:rPr>
        <w:t>2</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b/>
          <w:sz w:val="22"/>
          <w:szCs w:val="22"/>
        </w:rPr>
        <w:t>Wykaz osób</w:t>
      </w:r>
      <w:r w:rsidRPr="009109E0">
        <w:rPr>
          <w:rFonts w:ascii="Cambria" w:hAnsi="Cambria" w:cs="Arial"/>
          <w:sz w:val="22"/>
          <w:szCs w:val="22"/>
        </w:rPr>
        <w:t>, skierowanych przez Wykonawcę do reali</w:t>
      </w:r>
      <w:r>
        <w:rPr>
          <w:rFonts w:ascii="Cambria" w:hAnsi="Cambria" w:cs="Arial"/>
          <w:sz w:val="22"/>
          <w:szCs w:val="22"/>
        </w:rPr>
        <w:t>zacji zamówienia publicznego, w </w:t>
      </w:r>
      <w:r w:rsidRPr="009109E0">
        <w:rPr>
          <w:rFonts w:ascii="Cambria" w:hAnsi="Cambria" w:cs="Arial"/>
          <w:sz w:val="22"/>
          <w:szCs w:val="22"/>
        </w:rPr>
        <w:t xml:space="preserve">szczególności odpowiedzialnych za </w:t>
      </w:r>
      <w:r w:rsidR="00014E0A">
        <w:rPr>
          <w:rFonts w:ascii="Cambria" w:hAnsi="Cambria" w:cs="Arial"/>
          <w:sz w:val="22"/>
          <w:szCs w:val="22"/>
        </w:rPr>
        <w:t xml:space="preserve">świadczenie usług, kontrolę jakości, </w:t>
      </w:r>
      <w:r w:rsidRPr="009109E0">
        <w:rPr>
          <w:rFonts w:ascii="Cambria" w:hAnsi="Cambria" w:cs="Arial"/>
          <w:sz w:val="22"/>
          <w:szCs w:val="22"/>
        </w:rPr>
        <w:t>wraz z</w:t>
      </w:r>
      <w:r>
        <w:rPr>
          <w:rFonts w:ascii="Cambria" w:hAnsi="Cambria" w:cs="Arial"/>
          <w:sz w:val="22"/>
          <w:szCs w:val="22"/>
        </w:rPr>
        <w:t> </w:t>
      </w:r>
      <w:r w:rsidRPr="009109E0">
        <w:rPr>
          <w:rFonts w:ascii="Cambria" w:hAnsi="Cambria" w:cs="Arial"/>
          <w:sz w:val="22"/>
          <w:szCs w:val="22"/>
        </w:rPr>
        <w:t>informacjami na temat ich kwalifikacji zawodowych, uprawnień, do</w:t>
      </w:r>
      <w:r>
        <w:rPr>
          <w:rFonts w:ascii="Cambria" w:hAnsi="Cambria" w:cs="Arial"/>
          <w:sz w:val="22"/>
          <w:szCs w:val="22"/>
        </w:rPr>
        <w:t>świadczenia i </w:t>
      </w:r>
      <w:r w:rsidRPr="009109E0">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Pr="009109E0">
        <w:rPr>
          <w:rFonts w:ascii="Cambria" w:hAnsi="Cambria" w:cs="Arial"/>
          <w:b/>
          <w:color w:val="000000" w:themeColor="text1"/>
          <w:sz w:val="22"/>
          <w:szCs w:val="22"/>
        </w:rPr>
        <w:t>załącznik nr 6</w:t>
      </w:r>
      <w:r w:rsidR="00014E0A">
        <w:rPr>
          <w:rFonts w:ascii="Cambria" w:hAnsi="Cambria" w:cs="Arial"/>
          <w:b/>
          <w:color w:val="000000" w:themeColor="text1"/>
          <w:sz w:val="22"/>
          <w:szCs w:val="22"/>
        </w:rPr>
        <w:t xml:space="preserve"> </w:t>
      </w:r>
      <w:r w:rsidRPr="009109E0">
        <w:rPr>
          <w:rFonts w:ascii="Cambria" w:hAnsi="Cambria" w:cs="Arial"/>
          <w:b/>
          <w:color w:val="000000" w:themeColor="text1"/>
          <w:sz w:val="22"/>
          <w:szCs w:val="22"/>
        </w:rPr>
        <w:t xml:space="preserve"> do SWZ.</w:t>
      </w:r>
    </w:p>
    <w:p w:rsidR="00013585" w:rsidRDefault="00C50842" w:rsidP="00013585">
      <w:pPr>
        <w:pStyle w:val="pkt"/>
        <w:spacing w:before="0" w:after="0" w:line="276" w:lineRule="auto"/>
        <w:ind w:left="426" w:hanging="426"/>
        <w:rPr>
          <w:rFonts w:ascii="Cambria" w:hAnsi="Cambria" w:cs="Arial"/>
          <w:sz w:val="22"/>
          <w:szCs w:val="22"/>
        </w:rPr>
      </w:pPr>
      <w:r>
        <w:rPr>
          <w:rFonts w:ascii="Cambria" w:hAnsi="Cambria" w:cs="Arial"/>
          <w:sz w:val="22"/>
          <w:szCs w:val="22"/>
        </w:rPr>
        <w:t>F</w:t>
      </w:r>
    </w:p>
    <w:p w:rsidR="00013585" w:rsidRPr="009109E0" w:rsidRDefault="00013585" w:rsidP="00013585">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b/>
          <w:i/>
          <w:sz w:val="22"/>
          <w:szCs w:val="22"/>
          <w:u w:val="single"/>
        </w:rPr>
        <w:t>Zamawiający nie wzywa do złożenia podmiotowych środków dowodowych, jeżeli</w:t>
      </w:r>
      <w:r w:rsidRPr="009109E0">
        <w:rPr>
          <w:rFonts w:ascii="Cambria" w:hAnsi="Cambria" w:cs="Arial"/>
          <w:sz w:val="22"/>
          <w:szCs w:val="22"/>
        </w:rPr>
        <w:t>:</w:t>
      </w:r>
    </w:p>
    <w:p w:rsidR="00013585" w:rsidRPr="009109E0" w:rsidRDefault="00013585" w:rsidP="00013585">
      <w:pPr>
        <w:pStyle w:val="Akapitzlist"/>
        <w:spacing w:line="276" w:lineRule="auto"/>
        <w:ind w:left="852" w:hanging="426"/>
        <w:jc w:val="both"/>
        <w:rPr>
          <w:rFonts w:ascii="Cambria" w:hAnsi="Cambria" w:cs="Arial"/>
          <w:b/>
          <w:i/>
          <w:sz w:val="22"/>
          <w:szCs w:val="22"/>
          <w:u w:val="single"/>
        </w:rPr>
      </w:pPr>
      <w:r w:rsidRPr="009109E0">
        <w:rPr>
          <w:rFonts w:ascii="Cambria" w:hAnsi="Cambria" w:cs="Arial"/>
          <w:sz w:val="22"/>
          <w:szCs w:val="22"/>
        </w:rPr>
        <w:t>1)</w:t>
      </w:r>
      <w:r w:rsidRPr="009109E0">
        <w:rPr>
          <w:rFonts w:ascii="Cambria" w:hAnsi="Cambria" w:cs="Arial"/>
          <w:sz w:val="22"/>
          <w:szCs w:val="22"/>
        </w:rPr>
        <w:tab/>
        <w:t>może je uzyskać za pomocą bezpłatnych i ogólnodostępnych baz danych, w szczególności rejestrów publicznych w rozumieniu ustawy z dnia 17.02.2005 </w:t>
      </w:r>
      <w:r>
        <w:rPr>
          <w:rFonts w:ascii="Cambria" w:hAnsi="Cambria" w:cs="Arial"/>
          <w:sz w:val="22"/>
          <w:szCs w:val="22"/>
        </w:rPr>
        <w:t>r. o </w:t>
      </w:r>
      <w:r w:rsidRPr="009109E0">
        <w:rPr>
          <w:rFonts w:ascii="Cambria" w:hAnsi="Cambria" w:cs="Arial"/>
          <w:sz w:val="22"/>
          <w:szCs w:val="22"/>
        </w:rPr>
        <w:t xml:space="preserve">informatyzacji działalności podmiotów realizujących zadania publiczne, </w:t>
      </w:r>
      <w:r>
        <w:rPr>
          <w:rFonts w:ascii="Cambria" w:hAnsi="Cambria" w:cs="Arial"/>
          <w:b/>
          <w:i/>
          <w:sz w:val="22"/>
          <w:szCs w:val="22"/>
          <w:u w:val="single"/>
        </w:rPr>
        <w:t>o ile W</w:t>
      </w:r>
      <w:r w:rsidRPr="009109E0">
        <w:rPr>
          <w:rFonts w:ascii="Cambria" w:hAnsi="Cambria" w:cs="Arial"/>
          <w:b/>
          <w:i/>
          <w:sz w:val="22"/>
          <w:szCs w:val="22"/>
          <w:u w:val="single"/>
        </w:rPr>
        <w:t xml:space="preserve">ykonawca wskazał w oświadczeniu, o którym mowa w art. 125 ust. 1 </w:t>
      </w:r>
      <w:r>
        <w:rPr>
          <w:rFonts w:ascii="Cambria" w:hAnsi="Cambria" w:cs="Arial"/>
          <w:b/>
          <w:i/>
          <w:sz w:val="22"/>
          <w:szCs w:val="22"/>
          <w:u w:val="single"/>
        </w:rPr>
        <w:t xml:space="preserve">ustawy Pzp </w:t>
      </w:r>
      <w:r w:rsidRPr="009109E0">
        <w:rPr>
          <w:rFonts w:ascii="Cambria" w:hAnsi="Cambria" w:cs="Arial"/>
          <w:b/>
          <w:i/>
          <w:sz w:val="22"/>
          <w:szCs w:val="22"/>
          <w:u w:val="single"/>
        </w:rPr>
        <w:t xml:space="preserve"> dane umożliwiające dostęp do tych środków;</w:t>
      </w:r>
    </w:p>
    <w:p w:rsidR="00013585" w:rsidRPr="009109E0" w:rsidRDefault="00013585" w:rsidP="00013585">
      <w:pPr>
        <w:pStyle w:val="Akapitzlist"/>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podmiotowym środkiem dowodowym jest oświadczenie, którego treść odpowiada zakresowi oświadczenia, o którym mowa w art. 125 ust. 1.</w:t>
      </w:r>
    </w:p>
    <w:p w:rsidR="00013585" w:rsidRPr="009109E0" w:rsidRDefault="00013585" w:rsidP="00013585">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Wykonawca nie jest zobowiązany do złożenia podmiotowych środków dowodowych</w:t>
      </w:r>
      <w:r>
        <w:rPr>
          <w:rFonts w:ascii="Cambria" w:hAnsi="Cambria" w:cs="Arial"/>
          <w:sz w:val="22"/>
          <w:szCs w:val="22"/>
        </w:rPr>
        <w:t>, które Zamawiający posiada, jeżeli W</w:t>
      </w:r>
      <w:r w:rsidRPr="009109E0">
        <w:rPr>
          <w:rFonts w:ascii="Cambria" w:hAnsi="Cambria" w:cs="Arial"/>
          <w:sz w:val="22"/>
          <w:szCs w:val="22"/>
        </w:rPr>
        <w:t>ykonawca wskaże te środki oraz potwierdzi ich prawidłowość i aktualność.</w:t>
      </w:r>
    </w:p>
    <w:p w:rsidR="00013585" w:rsidRPr="009109E0" w:rsidRDefault="00013585" w:rsidP="00013585">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W zakres</w:t>
      </w:r>
      <w:r>
        <w:rPr>
          <w:rFonts w:ascii="Cambria" w:hAnsi="Cambria" w:cs="Arial"/>
          <w:sz w:val="22"/>
          <w:szCs w:val="22"/>
        </w:rPr>
        <w:t>ie nieuregulowanym ustawą Pzp</w:t>
      </w:r>
      <w:r w:rsidRPr="009109E0">
        <w:rPr>
          <w:rFonts w:ascii="Cambria" w:hAnsi="Cambria"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w:t>
      </w:r>
      <w:r>
        <w:rPr>
          <w:rFonts w:ascii="Cambria" w:hAnsi="Cambria" w:cs="Arial"/>
          <w:sz w:val="22"/>
          <w:szCs w:val="22"/>
        </w:rPr>
        <w:t xml:space="preserve"> oświadczeń, jakich </w:t>
      </w:r>
      <w:r>
        <w:rPr>
          <w:rFonts w:ascii="Cambria" w:hAnsi="Cambria" w:cs="Arial"/>
          <w:sz w:val="22"/>
          <w:szCs w:val="22"/>
        </w:rPr>
        <w:lastRenderedPageBreak/>
        <w:t>może żądać Zamawiający od Wykonawcy oraz r</w:t>
      </w:r>
      <w:r w:rsidRPr="009109E0">
        <w:rPr>
          <w:rFonts w:ascii="Cambria" w:hAnsi="Cambria" w:cs="Arial"/>
          <w:sz w:val="22"/>
          <w:szCs w:val="22"/>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sz w:val="22"/>
          <w:szCs w:val="22"/>
        </w:rPr>
        <w:t>elektronicznej w postępowaniu o udzielenie zamówienia publicznego lub konkursie.</w:t>
      </w:r>
    </w:p>
    <w:p w:rsidR="00D51371" w:rsidRDefault="00D51371" w:rsidP="00D51371">
      <w:pPr>
        <w:pStyle w:val="pkt"/>
        <w:spacing w:before="0" w:after="0" w:line="276" w:lineRule="auto"/>
        <w:ind w:left="426" w:hanging="426"/>
        <w:rPr>
          <w:rFonts w:ascii="Cambria" w:hAnsi="Cambria" w:cs="Arial"/>
          <w:sz w:val="22"/>
          <w:szCs w:val="22"/>
        </w:rPr>
      </w:pPr>
    </w:p>
    <w:p w:rsidR="00D51371" w:rsidRDefault="00D51371" w:rsidP="00D51371">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D51371" w:rsidRDefault="00D51371" w:rsidP="00D51371">
      <w:pPr>
        <w:pStyle w:val="pkt"/>
        <w:spacing w:before="0" w:after="0" w:line="276" w:lineRule="auto"/>
        <w:ind w:left="0" w:firstLine="0"/>
        <w:rPr>
          <w:rFonts w:ascii="Cambria" w:hAnsi="Cambria" w:cs="Arial"/>
          <w:sz w:val="22"/>
          <w:szCs w:val="22"/>
        </w:rPr>
      </w:pPr>
      <w:r>
        <w:rPr>
          <w:rFonts w:ascii="Cambria" w:hAnsi="Cambria" w:cs="Arial"/>
          <w:sz w:val="22"/>
          <w:szCs w:val="22"/>
        </w:rPr>
        <w:t>Zamawiający</w:t>
      </w:r>
      <w:r w:rsidRPr="001F6E87">
        <w:rPr>
          <w:rFonts w:ascii="Cambria" w:hAnsi="Cambria" w:cs="Arial"/>
          <w:sz w:val="22"/>
          <w:szCs w:val="22"/>
        </w:rPr>
        <w:t xml:space="preserve"> nie wymaga złożenia przedmiotowych środków dowodowych.</w:t>
      </w:r>
    </w:p>
    <w:p w:rsidR="00D51371" w:rsidRPr="001F6E87" w:rsidRDefault="00D51371" w:rsidP="00D51371">
      <w:pPr>
        <w:pStyle w:val="pkt"/>
        <w:spacing w:before="0" w:after="0" w:line="276" w:lineRule="auto"/>
        <w:ind w:left="0" w:firstLine="0"/>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D51371" w:rsidRDefault="00D51371" w:rsidP="00D51371">
      <w:pPr>
        <w:spacing w:line="276" w:lineRule="auto"/>
        <w:ind w:left="426" w:hanging="426"/>
        <w:jc w:val="both"/>
        <w:rPr>
          <w:rFonts w:ascii="Cambria" w:eastAsia="Times New Roman" w:hAnsi="Cambria" w:cs="Arial"/>
          <w:b/>
          <w:bCs/>
          <w:sz w:val="22"/>
          <w:szCs w:val="22"/>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Pr>
          <w:rFonts w:ascii="Cambria" w:eastAsia="Times New Roman" w:hAnsi="Cambria" w:cs="Arial"/>
          <w:sz w:val="22"/>
          <w:szCs w:val="22"/>
        </w:rPr>
        <w:t>ek dowodowy potwierdzający, że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0361F2" w:rsidRPr="00DA310C" w:rsidRDefault="000361F2" w:rsidP="000361F2">
      <w:pPr>
        <w:pStyle w:val="pkt"/>
        <w:spacing w:line="276" w:lineRule="auto"/>
        <w:ind w:left="426" w:hanging="426"/>
        <w:rPr>
          <w:rFonts w:ascii="Cambria" w:hAnsi="Cambria" w:cs="Arial"/>
          <w:bCs/>
          <w:sz w:val="22"/>
          <w:szCs w:val="22"/>
        </w:rPr>
      </w:pPr>
      <w:r>
        <w:rPr>
          <w:rFonts w:ascii="Cambria" w:hAnsi="Cambria" w:cs="Arial"/>
          <w:b/>
          <w:bCs/>
          <w:sz w:val="22"/>
          <w:szCs w:val="22"/>
        </w:rPr>
        <w:t xml:space="preserve">4.    </w:t>
      </w:r>
      <w:r w:rsidRPr="00DA310C">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0361F2" w:rsidRPr="00DA310C" w:rsidRDefault="000361F2" w:rsidP="000361F2">
      <w:pPr>
        <w:pStyle w:val="pkt"/>
        <w:spacing w:line="276" w:lineRule="auto"/>
        <w:ind w:left="709" w:hanging="426"/>
        <w:rPr>
          <w:rFonts w:ascii="Cambria" w:hAnsi="Cambria" w:cs="Arial"/>
          <w:bCs/>
          <w:sz w:val="22"/>
          <w:szCs w:val="22"/>
        </w:rPr>
      </w:pPr>
      <w:r w:rsidRPr="00DA310C">
        <w:rPr>
          <w:rFonts w:ascii="Cambria" w:hAnsi="Cambria" w:cs="Arial"/>
          <w:bCs/>
          <w:sz w:val="22"/>
          <w:szCs w:val="22"/>
        </w:rPr>
        <w:t>1)</w:t>
      </w:r>
      <w:r>
        <w:rPr>
          <w:rFonts w:ascii="Cambria" w:hAnsi="Cambria" w:cs="Arial"/>
          <w:bCs/>
          <w:sz w:val="22"/>
          <w:szCs w:val="22"/>
        </w:rPr>
        <w:t xml:space="preserve"> zakres dostępnych W</w:t>
      </w:r>
      <w:r w:rsidRPr="00DA310C">
        <w:rPr>
          <w:rFonts w:ascii="Cambria" w:hAnsi="Cambria" w:cs="Arial"/>
          <w:bCs/>
          <w:sz w:val="22"/>
          <w:szCs w:val="22"/>
        </w:rPr>
        <w:t>ykonawcy zasobów podmiotu udostępniającego zasoby;</w:t>
      </w:r>
    </w:p>
    <w:p w:rsidR="000361F2" w:rsidRPr="00DA310C" w:rsidRDefault="000361F2" w:rsidP="000361F2">
      <w:pPr>
        <w:pStyle w:val="pkt"/>
        <w:spacing w:line="276" w:lineRule="auto"/>
        <w:ind w:left="567" w:hanging="283"/>
        <w:rPr>
          <w:rFonts w:ascii="Cambria" w:hAnsi="Cambria" w:cs="Arial"/>
          <w:bCs/>
          <w:sz w:val="22"/>
          <w:szCs w:val="22"/>
        </w:rPr>
      </w:pPr>
      <w:r w:rsidRPr="00DA310C">
        <w:rPr>
          <w:rFonts w:ascii="Cambria" w:hAnsi="Cambria" w:cs="Arial"/>
          <w:bCs/>
          <w:sz w:val="22"/>
          <w:szCs w:val="22"/>
        </w:rPr>
        <w:t>2)</w:t>
      </w:r>
      <w:r>
        <w:rPr>
          <w:rFonts w:ascii="Cambria" w:hAnsi="Cambria" w:cs="Arial"/>
          <w:bCs/>
          <w:sz w:val="22"/>
          <w:szCs w:val="22"/>
        </w:rPr>
        <w:t xml:space="preserve"> sposób i okres udostępnienia W</w:t>
      </w:r>
      <w:r w:rsidRPr="00DA310C">
        <w:rPr>
          <w:rFonts w:ascii="Cambria" w:hAnsi="Cambria" w:cs="Arial"/>
          <w:bCs/>
          <w:sz w:val="22"/>
          <w:szCs w:val="22"/>
        </w:rPr>
        <w:t>ykonawcy i wykorzystania przez niego zasobów podmiotu udostępniającego te zasoby przy wykonywaniu zamówienia;</w:t>
      </w:r>
    </w:p>
    <w:p w:rsidR="000361F2" w:rsidRPr="00DA310C" w:rsidRDefault="000361F2" w:rsidP="000361F2">
      <w:pPr>
        <w:pStyle w:val="pkt"/>
        <w:spacing w:line="276" w:lineRule="auto"/>
        <w:ind w:left="567" w:hanging="283"/>
        <w:rPr>
          <w:rFonts w:ascii="Cambria" w:hAnsi="Cambria" w:cs="Arial"/>
          <w:sz w:val="22"/>
          <w:szCs w:val="22"/>
        </w:rPr>
      </w:pPr>
      <w:r w:rsidRPr="00DA310C">
        <w:rPr>
          <w:rFonts w:ascii="Cambria" w:hAnsi="Cambria" w:cs="Arial"/>
          <w:bCs/>
          <w:sz w:val="22"/>
          <w:szCs w:val="22"/>
        </w:rPr>
        <w:t>3)</w:t>
      </w:r>
      <w:r>
        <w:rPr>
          <w:rFonts w:ascii="Cambria" w:hAnsi="Cambria" w:cs="Arial"/>
          <w:bCs/>
          <w:sz w:val="22"/>
          <w:szCs w:val="22"/>
        </w:rPr>
        <w:t xml:space="preserve"> </w:t>
      </w:r>
      <w:r w:rsidRPr="00DA310C">
        <w:rPr>
          <w:rFonts w:ascii="Cambria" w:hAnsi="Cambria" w:cs="Arial"/>
          <w:bCs/>
          <w:sz w:val="22"/>
          <w:szCs w:val="22"/>
        </w:rPr>
        <w:t>czy i w jakim zakresie podmiot udostępniający z</w:t>
      </w:r>
      <w:r>
        <w:rPr>
          <w:rFonts w:ascii="Cambria" w:hAnsi="Cambria" w:cs="Arial"/>
          <w:bCs/>
          <w:sz w:val="22"/>
          <w:szCs w:val="22"/>
        </w:rPr>
        <w:t>asoby, na zdolnościach którego W</w:t>
      </w:r>
      <w:r w:rsidRPr="00DA310C">
        <w:rPr>
          <w:rFonts w:ascii="Cambria" w:hAnsi="Cambria" w:cs="Arial"/>
          <w:bCs/>
          <w:sz w:val="22"/>
          <w:szCs w:val="22"/>
        </w:rPr>
        <w:t>ykonawca polega w odniesieniu do warunków udziału w postępowaniu dotyczących wykształcenia, kwalifikacji zawodowych lub doświadczenia, zrealizuje roboty budowlane lub usługi, których wskazane zdolności dotyczą.</w:t>
      </w:r>
    </w:p>
    <w:p w:rsidR="00D51371" w:rsidRPr="00172486" w:rsidRDefault="000361F2" w:rsidP="00D51371">
      <w:pPr>
        <w:spacing w:line="276" w:lineRule="auto"/>
        <w:ind w:left="426" w:hanging="426"/>
        <w:jc w:val="both"/>
        <w:rPr>
          <w:rFonts w:eastAsia="Times New Roman"/>
        </w:rPr>
      </w:pPr>
      <w:r>
        <w:rPr>
          <w:rFonts w:ascii="Cambria" w:eastAsia="Times New Roman" w:hAnsi="Cambria" w:cs="Arial"/>
          <w:b/>
          <w:sz w:val="22"/>
          <w:szCs w:val="22"/>
        </w:rPr>
        <w:t>5</w:t>
      </w:r>
      <w:r w:rsidR="00D51371" w:rsidRPr="00172486">
        <w:rPr>
          <w:rFonts w:ascii="Cambria" w:eastAsia="Times New Roman" w:hAnsi="Cambria" w:cs="Arial"/>
          <w:b/>
          <w:sz w:val="22"/>
          <w:szCs w:val="22"/>
        </w:rPr>
        <w:t>.</w:t>
      </w:r>
      <w:r w:rsidR="00D51371" w:rsidRPr="00172486">
        <w:rPr>
          <w:rFonts w:ascii="Cambria" w:eastAsia="Times New Roman" w:hAnsi="Cambria" w:cs="Arial"/>
          <w:b/>
          <w:sz w:val="22"/>
          <w:szCs w:val="22"/>
        </w:rPr>
        <w:tab/>
      </w:r>
      <w:r w:rsidR="00D51371">
        <w:rPr>
          <w:rFonts w:ascii="Cambria" w:eastAsia="Times New Roman" w:hAnsi="Cambria" w:cs="Arial"/>
          <w:sz w:val="22"/>
          <w:szCs w:val="22"/>
        </w:rPr>
        <w:t>Zamawiający ocenia, czy udostępniane Wykonawc</w:t>
      </w:r>
      <w:r w:rsidR="00D51371" w:rsidRPr="00172486">
        <w:rPr>
          <w:rFonts w:ascii="Cambria" w:eastAsia="Times New Roman" w:hAnsi="Cambria" w:cs="Arial"/>
          <w:sz w:val="22"/>
          <w:szCs w:val="22"/>
        </w:rPr>
        <w:t>y przez podmioty udostępniające zasoby zdolności techniczne lub zawodowe</w:t>
      </w:r>
      <w:r w:rsidR="00D51371">
        <w:rPr>
          <w:rFonts w:ascii="Cambria" w:eastAsia="Times New Roman" w:hAnsi="Cambria" w:cs="Arial"/>
          <w:sz w:val="22"/>
          <w:szCs w:val="22"/>
        </w:rPr>
        <w:t>, pozwalają na wykazanie przez Wykonawc</w:t>
      </w:r>
      <w:r w:rsidR="00D51371"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D51371">
        <w:rPr>
          <w:rFonts w:ascii="Cambria" w:eastAsia="Times New Roman" w:hAnsi="Cambria" w:cs="Arial"/>
          <w:sz w:val="22"/>
          <w:szCs w:val="22"/>
        </w:rPr>
        <w:t xml:space="preserve"> Wykonawc</w:t>
      </w:r>
      <w:r w:rsidR="00D51371" w:rsidRPr="00172486">
        <w:rPr>
          <w:rFonts w:ascii="Cambria" w:eastAsia="Times New Roman" w:hAnsi="Cambria" w:cs="Arial"/>
          <w:sz w:val="22"/>
          <w:szCs w:val="22"/>
        </w:rPr>
        <w:t>y.</w:t>
      </w:r>
    </w:p>
    <w:p w:rsidR="00D51371" w:rsidRPr="007528F4" w:rsidRDefault="000361F2" w:rsidP="00D51371">
      <w:pPr>
        <w:spacing w:line="276" w:lineRule="auto"/>
        <w:ind w:left="426" w:hanging="426"/>
        <w:jc w:val="both"/>
        <w:rPr>
          <w:rFonts w:eastAsia="Times New Roman"/>
        </w:rPr>
      </w:pPr>
      <w:r>
        <w:rPr>
          <w:rFonts w:ascii="Cambria" w:eastAsia="Times New Roman" w:hAnsi="Cambria" w:cs="Arial"/>
          <w:b/>
          <w:sz w:val="22"/>
          <w:szCs w:val="22"/>
        </w:rPr>
        <w:t>6</w:t>
      </w:r>
      <w:r w:rsidR="00D51371" w:rsidRPr="00172486">
        <w:rPr>
          <w:rFonts w:ascii="Cambria" w:eastAsia="Times New Roman" w:hAnsi="Cambria" w:cs="Arial"/>
          <w:b/>
          <w:sz w:val="22"/>
          <w:szCs w:val="22"/>
        </w:rPr>
        <w:t>.</w:t>
      </w:r>
      <w:r w:rsidR="00D51371" w:rsidRPr="00172486">
        <w:rPr>
          <w:rFonts w:ascii="Cambria" w:eastAsia="Times New Roman" w:hAnsi="Cambria" w:cs="Arial"/>
          <w:b/>
          <w:sz w:val="22"/>
          <w:szCs w:val="22"/>
        </w:rPr>
        <w:tab/>
      </w:r>
      <w:r w:rsidR="00D51371" w:rsidRPr="00172486">
        <w:rPr>
          <w:rFonts w:ascii="Cambria" w:eastAsia="Times New Roman" w:hAnsi="Cambria" w:cs="Arial"/>
          <w:sz w:val="22"/>
          <w:szCs w:val="22"/>
        </w:rPr>
        <w:t>Jeżeli zdolności techniczne lub zawodowe podmiotu udostępniającego zasoby nie potwierdzają spełniania przez</w:t>
      </w:r>
      <w:r w:rsidR="00D51371">
        <w:rPr>
          <w:rFonts w:ascii="Cambria" w:eastAsia="Times New Roman" w:hAnsi="Cambria" w:cs="Arial"/>
          <w:sz w:val="22"/>
          <w:szCs w:val="22"/>
        </w:rPr>
        <w:t xml:space="preserve"> Wykonawc</w:t>
      </w:r>
      <w:r w:rsidR="00D51371" w:rsidRPr="00172486">
        <w:rPr>
          <w:rFonts w:ascii="Cambria" w:eastAsia="Times New Roman" w:hAnsi="Cambria" w:cs="Arial"/>
          <w:sz w:val="22"/>
          <w:szCs w:val="22"/>
        </w:rPr>
        <w:t xml:space="preserve">ę warunków udziału w postępowaniu lub zachodzą wobec tego podmiotu podstawy wykluczenia, </w:t>
      </w:r>
      <w:r w:rsidR="00D51371">
        <w:rPr>
          <w:rFonts w:ascii="Cambria" w:eastAsia="Times New Roman" w:hAnsi="Cambria" w:cs="Arial"/>
          <w:sz w:val="22"/>
          <w:szCs w:val="22"/>
        </w:rPr>
        <w:t>Zamawiając</w:t>
      </w:r>
      <w:r w:rsidR="00D51371" w:rsidRPr="00172486">
        <w:rPr>
          <w:rFonts w:ascii="Cambria" w:eastAsia="Times New Roman" w:hAnsi="Cambria" w:cs="Arial"/>
          <w:sz w:val="22"/>
          <w:szCs w:val="22"/>
        </w:rPr>
        <w:t>y żąda, aby</w:t>
      </w:r>
      <w:r w:rsidR="00D51371">
        <w:rPr>
          <w:rFonts w:ascii="Cambria" w:eastAsia="Times New Roman" w:hAnsi="Cambria" w:cs="Arial"/>
          <w:sz w:val="22"/>
          <w:szCs w:val="22"/>
        </w:rPr>
        <w:t xml:space="preserve"> Wykonawc</w:t>
      </w:r>
      <w:r w:rsidR="00D51371" w:rsidRPr="00172486">
        <w:rPr>
          <w:rFonts w:ascii="Cambria" w:eastAsia="Times New Roman" w:hAnsi="Cambria" w:cs="Arial"/>
          <w:sz w:val="22"/>
          <w:szCs w:val="22"/>
        </w:rPr>
        <w:t xml:space="preserve">a w terminie </w:t>
      </w:r>
      <w:r w:rsidR="00D51371" w:rsidRPr="007528F4">
        <w:rPr>
          <w:rFonts w:ascii="Cambria" w:eastAsia="Times New Roman" w:hAnsi="Cambria" w:cs="Arial"/>
          <w:sz w:val="22"/>
          <w:szCs w:val="22"/>
        </w:rPr>
        <w:t xml:space="preserve">określonym przez </w:t>
      </w:r>
      <w:r w:rsidR="00D51371">
        <w:rPr>
          <w:rFonts w:ascii="Cambria" w:eastAsia="Times New Roman" w:hAnsi="Cambria" w:cs="Arial"/>
          <w:sz w:val="22"/>
          <w:szCs w:val="22"/>
        </w:rPr>
        <w:t>Zamawiając</w:t>
      </w:r>
      <w:r w:rsidR="00D51371" w:rsidRPr="007528F4">
        <w:rPr>
          <w:rFonts w:ascii="Cambria" w:eastAsia="Times New Roman" w:hAnsi="Cambria" w:cs="Arial"/>
          <w:sz w:val="22"/>
          <w:szCs w:val="22"/>
        </w:rPr>
        <w:t>ego zastąpił ten podmiot innym podmiotem lub podmiotami albo wykazał, że samodzielnie spełnia warunki udziału w postępowaniu.</w:t>
      </w:r>
    </w:p>
    <w:p w:rsidR="00D51371" w:rsidRPr="007528F4" w:rsidRDefault="000361F2" w:rsidP="00D51371">
      <w:pPr>
        <w:spacing w:line="276" w:lineRule="auto"/>
        <w:ind w:left="426" w:hanging="426"/>
        <w:jc w:val="both"/>
        <w:rPr>
          <w:rFonts w:eastAsia="Times New Roman"/>
        </w:rPr>
      </w:pPr>
      <w:r>
        <w:rPr>
          <w:rFonts w:ascii="Cambria" w:eastAsia="Times New Roman" w:hAnsi="Cambria" w:cs="Arial"/>
          <w:b/>
          <w:sz w:val="22"/>
          <w:szCs w:val="22"/>
        </w:rPr>
        <w:t>7</w:t>
      </w:r>
      <w:r w:rsidR="00D51371" w:rsidRPr="007528F4">
        <w:rPr>
          <w:rFonts w:ascii="Cambria" w:eastAsia="Times New Roman" w:hAnsi="Cambria" w:cs="Arial"/>
          <w:b/>
          <w:sz w:val="22"/>
          <w:szCs w:val="22"/>
        </w:rPr>
        <w:t>.</w:t>
      </w:r>
      <w:r w:rsidR="00D51371" w:rsidRPr="007528F4">
        <w:rPr>
          <w:rFonts w:ascii="Cambria" w:eastAsia="Times New Roman" w:hAnsi="Cambria" w:cs="Arial"/>
          <w:b/>
          <w:sz w:val="22"/>
          <w:szCs w:val="22"/>
        </w:rPr>
        <w:tab/>
        <w:t>UWAGA:</w:t>
      </w:r>
      <w:r w:rsidR="00D51371">
        <w:rPr>
          <w:rFonts w:ascii="Cambria" w:eastAsia="Times New Roman" w:hAnsi="Cambria" w:cs="Arial"/>
          <w:b/>
          <w:sz w:val="22"/>
          <w:szCs w:val="22"/>
        </w:rPr>
        <w:t xml:space="preserve"> Wykonawc</w:t>
      </w:r>
      <w:r w:rsidR="00D51371" w:rsidRPr="007528F4">
        <w:rPr>
          <w:rFonts w:ascii="Cambria" w:eastAsia="Times New Roman" w:hAnsi="Cambria" w:cs="Arial"/>
          <w:b/>
          <w:i/>
          <w:sz w:val="22"/>
          <w:szCs w:val="22"/>
        </w:rPr>
        <w:t xml:space="preserve">a nie może, po upływie terminu składania ofert, powoływać się na zdolności lub sytuację podmiotów udostępniających zasoby, jeżeli na etapie składania </w:t>
      </w:r>
      <w:r w:rsidR="00D51371" w:rsidRPr="007528F4">
        <w:rPr>
          <w:rFonts w:ascii="Cambria" w:eastAsia="Times New Roman" w:hAnsi="Cambria" w:cs="Arial"/>
          <w:b/>
          <w:i/>
          <w:sz w:val="22"/>
          <w:szCs w:val="22"/>
        </w:rPr>
        <w:lastRenderedPageBreak/>
        <w:t>ofert nie polegał on w danym zakresie na zdolnościach lub sytuacji podmiotów udostępniających zasoby</w:t>
      </w:r>
      <w:r w:rsidR="00D51371" w:rsidRPr="007528F4">
        <w:rPr>
          <w:rFonts w:ascii="Cambria" w:eastAsia="Times New Roman" w:hAnsi="Cambria" w:cs="Arial"/>
          <w:sz w:val="22"/>
          <w:szCs w:val="22"/>
        </w:rPr>
        <w:t>.</w:t>
      </w:r>
    </w:p>
    <w:p w:rsidR="00D51371" w:rsidRDefault="000361F2" w:rsidP="00D51371">
      <w:pPr>
        <w:spacing w:line="276" w:lineRule="auto"/>
        <w:ind w:left="426" w:hanging="426"/>
        <w:jc w:val="both"/>
        <w:rPr>
          <w:rFonts w:ascii="Cambria" w:eastAsia="Times New Roman" w:hAnsi="Cambria" w:cs="Arial"/>
          <w:b/>
          <w:bCs/>
          <w:sz w:val="22"/>
          <w:szCs w:val="22"/>
        </w:rPr>
      </w:pPr>
      <w:r>
        <w:rPr>
          <w:rFonts w:ascii="Cambria" w:eastAsia="Times New Roman" w:hAnsi="Cambria" w:cs="Arial"/>
          <w:b/>
          <w:sz w:val="22"/>
          <w:szCs w:val="22"/>
        </w:rPr>
        <w:t>8</w:t>
      </w:r>
      <w:r w:rsidR="00D51371" w:rsidRPr="007528F4">
        <w:rPr>
          <w:rFonts w:ascii="Cambria" w:eastAsia="Times New Roman" w:hAnsi="Cambria" w:cs="Arial"/>
          <w:b/>
          <w:sz w:val="22"/>
          <w:szCs w:val="22"/>
        </w:rPr>
        <w:t>.</w:t>
      </w:r>
      <w:r w:rsidR="00D51371" w:rsidRPr="007528F4">
        <w:rPr>
          <w:rFonts w:ascii="Cambria" w:eastAsia="Times New Roman" w:hAnsi="Cambria" w:cs="Arial"/>
          <w:b/>
          <w:sz w:val="22"/>
          <w:szCs w:val="22"/>
        </w:rPr>
        <w:tab/>
      </w:r>
      <w:r w:rsidR="00D51371"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D51371">
        <w:rPr>
          <w:rFonts w:ascii="Cambria" w:eastAsia="Times New Roman" w:hAnsi="Cambria" w:cs="Arial"/>
          <w:sz w:val="22"/>
          <w:szCs w:val="22"/>
        </w:rPr>
        <w:t xml:space="preserve"> Wykonawc</w:t>
      </w:r>
      <w:r w:rsidR="00D51371" w:rsidRPr="007528F4">
        <w:rPr>
          <w:rFonts w:ascii="Cambria" w:eastAsia="Times New Roman" w:hAnsi="Cambria" w:cs="Arial"/>
          <w:sz w:val="22"/>
          <w:szCs w:val="22"/>
        </w:rPr>
        <w:t xml:space="preserve">a powołuje się na jego zasoby, zgodnie z katalogiem dokumentów określonych w Rozdziale X SWZ - </w:t>
      </w:r>
      <w:r w:rsidR="00D51371" w:rsidRPr="007528F4">
        <w:rPr>
          <w:rFonts w:ascii="Cambria" w:eastAsia="Times New Roman" w:hAnsi="Cambria" w:cs="Arial"/>
          <w:b/>
          <w:bCs/>
          <w:sz w:val="22"/>
          <w:szCs w:val="22"/>
        </w:rPr>
        <w:t>załącznik nr 2a do SWZ.</w:t>
      </w:r>
    </w:p>
    <w:p w:rsidR="00D51371" w:rsidRPr="007528F4" w:rsidRDefault="00D51371" w:rsidP="00D51371">
      <w:pPr>
        <w:spacing w:line="276" w:lineRule="auto"/>
        <w:ind w:left="426" w:hanging="426"/>
        <w:jc w:val="both"/>
        <w:rPr>
          <w:rFonts w:eastAsia="Times New Roman"/>
        </w:rPr>
      </w:pPr>
    </w:p>
    <w:p w:rsidR="00D51371" w:rsidRPr="001D2E58" w:rsidRDefault="00D51371" w:rsidP="00D51371">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XIII.</w:t>
      </w:r>
      <w:r w:rsidRPr="001D2E58">
        <w:rPr>
          <w:rFonts w:ascii="Cambria" w:hAnsi="Cambria" w:cs="Arial"/>
          <w:b/>
          <w:sz w:val="22"/>
          <w:szCs w:val="22"/>
        </w:rPr>
        <w:tab/>
        <w:t>INFORMACJA DLA WYKONAWCÓW WSPÓLNIE UBIEGAJĄCYCH SIĘ O UDZIELENIE ZAMÓWIENIA (SPÓŁKI CYWILNE/ KONSORCJA)</w:t>
      </w:r>
    </w:p>
    <w:p w:rsidR="00D51371" w:rsidRPr="003745A6" w:rsidRDefault="00454482" w:rsidP="00D51371">
      <w:pPr>
        <w:pStyle w:val="pkt"/>
        <w:spacing w:before="0" w:after="0" w:line="276" w:lineRule="auto"/>
        <w:ind w:left="426" w:hanging="426"/>
        <w:rPr>
          <w:rFonts w:ascii="Cambria" w:hAnsi="Cambria" w:cs="Arial"/>
          <w:sz w:val="22"/>
          <w:szCs w:val="22"/>
        </w:rPr>
      </w:pPr>
      <w:bookmarkStart w:id="2" w:name="bookmark11"/>
      <w:r>
        <w:rPr>
          <w:rFonts w:ascii="Cambria" w:hAnsi="Cambria" w:cs="Arial"/>
          <w:b/>
          <w:sz w:val="22"/>
          <w:szCs w:val="22"/>
        </w:rPr>
        <w:t>1.</w:t>
      </w:r>
      <w:r>
        <w:rPr>
          <w:rFonts w:ascii="Cambria" w:hAnsi="Cambria" w:cs="Arial"/>
          <w:b/>
          <w:sz w:val="22"/>
          <w:szCs w:val="22"/>
        </w:rPr>
        <w:tab/>
      </w:r>
      <w:r w:rsidR="00D51371" w:rsidRPr="003745A6">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00D51371" w:rsidRPr="003745A6">
        <w:rPr>
          <w:rFonts w:ascii="Cambria" w:hAnsi="Cambria" w:cs="Arial"/>
          <w:b/>
          <w:sz w:val="22"/>
          <w:szCs w:val="22"/>
        </w:rPr>
        <w:t>Pełnomocnictwo winno być załączone do oferty.</w:t>
      </w:r>
      <w:r w:rsidR="00D51371" w:rsidRPr="003745A6">
        <w:rPr>
          <w:rFonts w:ascii="Cambria" w:hAnsi="Cambria" w:cs="Arial"/>
          <w:sz w:val="22"/>
          <w:szCs w:val="22"/>
        </w:rPr>
        <w:t xml:space="preserve"> </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 xml:space="preserve">W przypadku Wykonawców wspólnie ubiegających się o udzielenie zamówienia, oświadczenia, o których mowa w Rozdziale X ust. 1 SWZ, składa każdy z Wykonawców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 Wykonawców wykazuje spełnianie warunków udziału w postępowaniu.</w:t>
      </w:r>
    </w:p>
    <w:p w:rsidR="00D51371" w:rsidRPr="003745A6" w:rsidRDefault="00D51371" w:rsidP="00D51371">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t xml:space="preserve">W odniesieniu do warunku dotyczącego doświadczenia Wykonawcy wspólnie ubiegający się o udzielenie zamówienia mogą polegać na zdolnościach tych z wykonawców którzy wykonają </w:t>
      </w:r>
      <w:r w:rsidR="00454482">
        <w:rPr>
          <w:rFonts w:ascii="Cambria" w:hAnsi="Cambria" w:cs="Arial"/>
          <w:b/>
          <w:sz w:val="22"/>
          <w:szCs w:val="22"/>
        </w:rPr>
        <w:t>usługi</w:t>
      </w:r>
      <w:r w:rsidRPr="003745A6">
        <w:rPr>
          <w:rFonts w:ascii="Cambria" w:hAnsi="Cambria" w:cs="Arial"/>
          <w:b/>
          <w:sz w:val="22"/>
          <w:szCs w:val="22"/>
        </w:rPr>
        <w:t>, do realizacji których te zdolności są wymagane.</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Wykonawcy wspólnie ubiegający się o udzielenie zamówienia dołączają do oferty oświadczenie, z którego wynika, które </w:t>
      </w:r>
      <w:r w:rsidR="00454482">
        <w:rPr>
          <w:rFonts w:ascii="Cambria" w:hAnsi="Cambria" w:cs="Arial"/>
          <w:sz w:val="22"/>
          <w:szCs w:val="22"/>
        </w:rPr>
        <w:t>usługi</w:t>
      </w:r>
      <w:r w:rsidRPr="003745A6">
        <w:rPr>
          <w:rFonts w:ascii="Cambria" w:hAnsi="Cambria" w:cs="Arial"/>
          <w:sz w:val="22"/>
          <w:szCs w:val="22"/>
        </w:rPr>
        <w:t xml:space="preserve"> wykonają poszczególni Wykonawcy – </w:t>
      </w:r>
      <w:r w:rsidR="003142D2">
        <w:rPr>
          <w:rFonts w:ascii="Cambria" w:hAnsi="Cambria" w:cs="Arial"/>
          <w:b/>
          <w:sz w:val="22"/>
          <w:szCs w:val="22"/>
        </w:rPr>
        <w:t>Załącznik nr 8</w:t>
      </w:r>
      <w:r w:rsidRPr="003745A6">
        <w:rPr>
          <w:rFonts w:ascii="Cambria" w:hAnsi="Cambria" w:cs="Arial"/>
          <w:b/>
          <w:sz w:val="22"/>
          <w:szCs w:val="22"/>
        </w:rPr>
        <w:t xml:space="preserve"> do SWZ.</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Pr="003745A6">
        <w:rPr>
          <w:rFonts w:ascii="Cambria" w:hAnsi="Cambria" w:cs="Arial"/>
          <w:b/>
          <w:sz w:val="22"/>
          <w:szCs w:val="22"/>
        </w:rPr>
        <w:t>.</w:t>
      </w:r>
      <w:r w:rsidRPr="003745A6">
        <w:rPr>
          <w:rFonts w:ascii="Cambria" w:hAnsi="Cambria" w:cs="Arial"/>
          <w:b/>
          <w:sz w:val="22"/>
          <w:szCs w:val="22"/>
        </w:rPr>
        <w:tab/>
      </w:r>
      <w:r w:rsidRPr="003745A6">
        <w:rPr>
          <w:rFonts w:ascii="Cambria" w:hAnsi="Cambria" w:cs="Arial"/>
          <w:sz w:val="22"/>
          <w:szCs w:val="22"/>
        </w:rPr>
        <w:t>Oświadczenia i dokumenty potwierdzające brak podstaw do wykluczenia z postępowania składa każdy z Wykonawców wspólnie ubiegających się o zamówienie.</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3745A6">
        <w:rPr>
          <w:rFonts w:ascii="Cambria" w:hAnsi="Cambria" w:cs="Arial"/>
          <w:b/>
          <w:sz w:val="22"/>
          <w:szCs w:val="22"/>
        </w:rPr>
        <w:t>.</w:t>
      </w:r>
      <w:r w:rsidRPr="003745A6">
        <w:rPr>
          <w:rFonts w:ascii="Cambria" w:hAnsi="Cambria" w:cs="Arial"/>
          <w:sz w:val="22"/>
          <w:szCs w:val="22"/>
        </w:rPr>
        <w:t xml:space="preserve"> </w:t>
      </w:r>
      <w:r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D51371" w:rsidRPr="00A6727B" w:rsidRDefault="00D51371" w:rsidP="00D51371">
      <w:pPr>
        <w:pStyle w:val="pkt"/>
        <w:spacing w:before="0" w:after="0" w:line="276" w:lineRule="auto"/>
        <w:ind w:left="426" w:hanging="426"/>
        <w:rPr>
          <w:rFonts w:ascii="Cambria" w:hAnsi="Cambria" w:cs="Arial"/>
          <w:color w:val="FF0000"/>
          <w:sz w:val="22"/>
          <w:szCs w:val="22"/>
        </w:rPr>
      </w:pPr>
    </w:p>
    <w:p w:rsidR="00D51371" w:rsidRPr="001B26D6"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Pr="001B26D6">
        <w:rPr>
          <w:rFonts w:ascii="Cambria" w:hAnsi="Cambria" w:cs="Arial"/>
          <w:b/>
          <w:bCs/>
          <w:color w:val="000000" w:themeColor="text1"/>
          <w:sz w:val="22"/>
          <w:szCs w:val="22"/>
        </w:rPr>
        <w:tab/>
        <w:t xml:space="preserve">SPOSÓB KOMUNIKACJI ORAZ </w:t>
      </w:r>
      <w:bookmarkEnd w:id="2"/>
      <w:r w:rsidRPr="001B26D6">
        <w:rPr>
          <w:rFonts w:ascii="Cambria" w:hAnsi="Cambria" w:cs="Arial"/>
          <w:b/>
          <w:bCs/>
          <w:color w:val="000000" w:themeColor="text1"/>
          <w:sz w:val="22"/>
          <w:szCs w:val="22"/>
        </w:rPr>
        <w:t>WYJAŚNIENIA TREŚCI SWZ</w:t>
      </w:r>
    </w:p>
    <w:p w:rsidR="00D51371" w:rsidRPr="009109E0"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Pr>
          <w:rFonts w:ascii="Cambria" w:hAnsi="Cambria" w:cs="Arial"/>
          <w:bCs/>
          <w:sz w:val="22"/>
          <w:szCs w:val="22"/>
        </w:rPr>
        <w:t>Zamawiając</w:t>
      </w:r>
      <w:r w:rsidRPr="009109E0">
        <w:rPr>
          <w:rFonts w:ascii="Cambria" w:hAnsi="Cambria" w:cs="Arial"/>
          <w:bCs/>
          <w:sz w:val="22"/>
          <w:szCs w:val="22"/>
        </w:rPr>
        <w:t>ym a</w:t>
      </w:r>
      <w:r>
        <w:rPr>
          <w:rFonts w:ascii="Cambria" w:hAnsi="Cambria" w:cs="Arial"/>
          <w:bCs/>
          <w:sz w:val="22"/>
          <w:szCs w:val="22"/>
        </w:rPr>
        <w:t xml:space="preserve"> Wykonawcą, z </w:t>
      </w:r>
      <w:r w:rsidRPr="009109E0">
        <w:rPr>
          <w:rFonts w:ascii="Cambria" w:hAnsi="Cambria" w:cs="Arial"/>
          <w:bCs/>
          <w:sz w:val="22"/>
          <w:szCs w:val="22"/>
        </w:rPr>
        <w:t>uwzględnieniem wyjątków określonych w ustawie</w:t>
      </w:r>
      <w:r>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51371" w:rsidRPr="007528F4"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Pr>
          <w:rFonts w:ascii="Cambria" w:hAnsi="Cambria" w:cs="Arial"/>
          <w:bCs/>
          <w:sz w:val="22"/>
          <w:szCs w:val="22"/>
        </w:rPr>
        <w:t> </w:t>
      </w:r>
      <w:r w:rsidRPr="007528F4">
        <w:rPr>
          <w:rFonts w:ascii="Cambria" w:hAnsi="Cambria" w:cs="Arial"/>
          <w:bCs/>
          <w:sz w:val="22"/>
          <w:szCs w:val="22"/>
        </w:rPr>
        <w:t xml:space="preserve">Rozdziale X ust. 1 SWZ składa się, pod rygorem nieważności, </w:t>
      </w:r>
      <w:r w:rsidRPr="007528F4">
        <w:rPr>
          <w:rFonts w:ascii="Cambria" w:hAnsi="Cambria" w:cs="Arial"/>
          <w:bCs/>
          <w:sz w:val="22"/>
          <w:szCs w:val="22"/>
        </w:rPr>
        <w:lastRenderedPageBreak/>
        <w:t xml:space="preserve">w formie elektronicznej lub w postaci elektronicznej opatrzonej podpisem zaufanym lub podpisem osobistym. </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Pr>
          <w:rFonts w:ascii="Cambria" w:eastAsia="Times New Roman" w:hAnsi="Cambria" w:cs="Arial"/>
          <w:sz w:val="22"/>
          <w:szCs w:val="22"/>
        </w:rPr>
        <w:t>Zamawiając</w:t>
      </w:r>
      <w:r w:rsidRPr="007528F4">
        <w:rPr>
          <w:rFonts w:ascii="Cambria" w:eastAsia="Times New Roman" w:hAnsi="Cambria" w:cs="Arial"/>
          <w:sz w:val="22"/>
          <w:szCs w:val="22"/>
        </w:rPr>
        <w:t>ym a</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24"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xml:space="preserve">, ePUAP dostępnej pod adresem: </w:t>
      </w:r>
      <w:hyperlink r:id="rId25" w:history="1">
        <w:r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26" w:history="1">
        <w:r w:rsidRPr="007528F4">
          <w:rPr>
            <w:rStyle w:val="Hipercze"/>
            <w:rFonts w:ascii="Cambria" w:eastAsia="Times New Roman" w:hAnsi="Cambria" w:cs="Arial"/>
            <w:color w:val="auto"/>
            <w:sz w:val="22"/>
            <w:szCs w:val="22"/>
            <w:u w:val="none"/>
          </w:rPr>
          <w:t>mienie@stalowowolski.pl</w:t>
        </w:r>
      </w:hyperlink>
    </w:p>
    <w:p w:rsidR="00D51371" w:rsidRPr="007528F4" w:rsidRDefault="00D51371" w:rsidP="00D51371">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D51371" w:rsidRPr="007528F4" w:rsidRDefault="00D51371" w:rsidP="00D51371">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Pr="00D46847">
        <w:rPr>
          <w:rFonts w:ascii="Cambria" w:eastAsia="Times New Roman" w:hAnsi="Cambria" w:cstheme="minorHAnsi"/>
          <w:b/>
          <w:sz w:val="22"/>
          <w:szCs w:val="22"/>
        </w:rPr>
        <w:t>.</w:t>
      </w:r>
      <w:r w:rsidRPr="00D46847">
        <w:rPr>
          <w:rFonts w:eastAsia="Times New Roman"/>
        </w:rPr>
        <w:t xml:space="preserve"> </w:t>
      </w:r>
      <w:r>
        <w:rPr>
          <w:rFonts w:eastAsia="Times New Roman"/>
        </w:rPr>
        <w:tab/>
      </w:r>
      <w:r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D51371" w:rsidRPr="007528F4" w:rsidRDefault="00D51371" w:rsidP="00D51371">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Pr="007528F4">
        <w:rPr>
          <w:rFonts w:ascii="Cambria" w:eastAsia="Times New Roman" w:hAnsi="Cambria" w:cs="Arial"/>
          <w:b/>
          <w:sz w:val="22"/>
          <w:szCs w:val="22"/>
        </w:rPr>
        <w:t>.</w:t>
      </w:r>
      <w:r>
        <w:rPr>
          <w:rFonts w:ascii="Cambria" w:eastAsia="Times New Roman" w:hAnsi="Cambria" w:cs="Arial"/>
          <w:sz w:val="22"/>
          <w:szCs w:val="22"/>
        </w:rPr>
        <w:tab/>
      </w:r>
      <w:r w:rsidRPr="007528F4">
        <w:rPr>
          <w:rFonts w:ascii="Cambria" w:eastAsia="Times New Roman" w:hAnsi="Cambria" w:cs="Arial"/>
          <w:color w:val="000000" w:themeColor="text1"/>
          <w:sz w:val="22"/>
          <w:szCs w:val="22"/>
        </w:rPr>
        <w:t xml:space="preserve">Zgodnie z art. 67 ustawy </w:t>
      </w:r>
      <w:r>
        <w:rPr>
          <w:rFonts w:ascii="Cambria" w:eastAsia="Times New Roman" w:hAnsi="Cambria" w:cs="Arial"/>
          <w:color w:val="000000" w:themeColor="text1"/>
          <w:sz w:val="22"/>
          <w:szCs w:val="22"/>
        </w:rPr>
        <w:t>Pzp</w:t>
      </w:r>
      <w:r w:rsidRPr="007528F4">
        <w:rPr>
          <w:rFonts w:ascii="Cambria" w:eastAsia="Times New Roman" w:hAnsi="Cambria" w:cs="Arial"/>
          <w:color w:val="000000" w:themeColor="text1"/>
          <w:sz w:val="22"/>
          <w:szCs w:val="22"/>
        </w:rPr>
        <w:t xml:space="preserve">, </w:t>
      </w:r>
      <w:r>
        <w:rPr>
          <w:rFonts w:ascii="Cambria" w:eastAsia="Times New Roman" w:hAnsi="Cambria" w:cs="Arial"/>
          <w:color w:val="000000" w:themeColor="text1"/>
          <w:sz w:val="22"/>
          <w:szCs w:val="22"/>
        </w:rPr>
        <w:t>Zamawiając</w:t>
      </w:r>
      <w:r w:rsidRPr="007528F4">
        <w:rPr>
          <w:rFonts w:ascii="Cambria" w:eastAsia="Times New Roman" w:hAnsi="Cambria" w:cs="Arial"/>
          <w:color w:val="000000" w:themeColor="text1"/>
          <w:sz w:val="22"/>
          <w:szCs w:val="22"/>
        </w:rPr>
        <w:t>y podaje wymagania techniczne związane z korzystaniem z Platformy:</w:t>
      </w:r>
    </w:p>
    <w:p w:rsidR="00D51371" w:rsidRPr="007528F4" w:rsidRDefault="00D51371" w:rsidP="00D51371">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D51371" w:rsidRPr="007528F4" w:rsidRDefault="00D51371" w:rsidP="00953F86">
      <w:pPr>
        <w:numPr>
          <w:ilvl w:val="0"/>
          <w:numId w:val="1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D51371" w:rsidRPr="007528F4" w:rsidRDefault="00D51371" w:rsidP="00953F86">
      <w:pPr>
        <w:numPr>
          <w:ilvl w:val="0"/>
          <w:numId w:val="1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format danych oraz kodowanie miniPortal - Formularze dostępne są w formacie HTML z kodowaniem UTF-8,</w:t>
      </w:r>
    </w:p>
    <w:p w:rsidR="00D51371" w:rsidRPr="007528F4" w:rsidRDefault="00D51371" w:rsidP="00953F86">
      <w:pPr>
        <w:numPr>
          <w:ilvl w:val="0"/>
          <w:numId w:val="1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D51371" w:rsidRPr="007528F4" w:rsidRDefault="00D51371" w:rsidP="00953F86">
      <w:pPr>
        <w:numPr>
          <w:ilvl w:val="0"/>
          <w:numId w:val="11"/>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D51371" w:rsidRPr="007528F4" w:rsidRDefault="00D51371" w:rsidP="00D51371">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wersji</w:t>
      </w:r>
      <w:r>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Pr="007528F4">
        <w:rPr>
          <w:rFonts w:ascii="Cambria" w:eastAsia="Times New Roman" w:hAnsi="Cambria" w:cs="Arial"/>
          <w:b/>
          <w:sz w:val="22"/>
          <w:szCs w:val="22"/>
        </w:rPr>
        <w:t xml:space="preserve">. </w:t>
      </w:r>
      <w:r>
        <w:rPr>
          <w:rFonts w:ascii="Cambria" w:eastAsia="Times New Roman" w:hAnsi="Cambria" w:cs="Arial"/>
          <w:b/>
          <w:sz w:val="22"/>
          <w:szCs w:val="22"/>
        </w:rPr>
        <w:tab/>
      </w:r>
      <w:r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Pr="007528F4">
        <w:rPr>
          <w:rFonts w:ascii="Cambria" w:eastAsia="Times New Roman" w:hAnsi="Cambria" w:cs="Arial"/>
          <w:b/>
          <w:sz w:val="22"/>
          <w:szCs w:val="22"/>
        </w:rPr>
        <w:t xml:space="preserve"> </w:t>
      </w:r>
    </w:p>
    <w:p w:rsidR="00D51371" w:rsidRPr="00AF4387" w:rsidRDefault="00D51371" w:rsidP="00D51371">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 xml:space="preserve">8. </w:t>
      </w:r>
      <w:r w:rsidRPr="00AF4387">
        <w:rPr>
          <w:rFonts w:ascii="Cambria" w:eastAsia="Times New Roman" w:hAnsi="Cambria" w:cs="Arial"/>
          <w:b/>
          <w:sz w:val="22"/>
          <w:szCs w:val="22"/>
        </w:rPr>
        <w:tab/>
      </w:r>
      <w:r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D51371" w:rsidRPr="009615DB" w:rsidRDefault="00D51371" w:rsidP="00D51371">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 xml:space="preserve">9. </w:t>
      </w:r>
      <w:r w:rsidRPr="009615DB">
        <w:rPr>
          <w:rFonts w:ascii="Cambria" w:eastAsia="Times New Roman" w:hAnsi="Cambria" w:cs="Arial"/>
          <w:b/>
          <w:sz w:val="22"/>
          <w:szCs w:val="22"/>
        </w:rPr>
        <w:tab/>
      </w:r>
      <w:r w:rsidRPr="009615DB">
        <w:rPr>
          <w:rFonts w:ascii="Cambria" w:eastAsia="Times New Roman" w:hAnsi="Cambria" w:cs="Arial"/>
          <w:sz w:val="22"/>
          <w:szCs w:val="22"/>
        </w:rPr>
        <w:t xml:space="preserve">Zamawiający przekazuje link do postępowania oraz ID postępowania jako załącznik do niniejszej SWZ – </w:t>
      </w:r>
      <w:r w:rsidR="00330D73">
        <w:rPr>
          <w:rFonts w:ascii="Cambria" w:eastAsia="Times New Roman" w:hAnsi="Cambria" w:cs="Arial"/>
          <w:b/>
          <w:sz w:val="22"/>
          <w:szCs w:val="22"/>
        </w:rPr>
        <w:t>załącznik nr 9</w:t>
      </w:r>
      <w:r w:rsidRPr="009615DB">
        <w:rPr>
          <w:rFonts w:ascii="Cambria" w:eastAsia="Times New Roman" w:hAnsi="Cambria" w:cs="Arial"/>
          <w:b/>
          <w:sz w:val="22"/>
          <w:szCs w:val="22"/>
        </w:rPr>
        <w:t xml:space="preserve"> do SWZ</w:t>
      </w:r>
      <w:r w:rsidRPr="009615DB">
        <w:rPr>
          <w:rFonts w:ascii="Cambria" w:eastAsia="Times New Roman" w:hAnsi="Cambria" w:cs="Arial"/>
          <w:sz w:val="22"/>
          <w:szCs w:val="22"/>
        </w:rPr>
        <w:t>. Dane postępowania można wyszukać również na liście wszystkich postępowań lub na stronie głównej z zakładki Postępowania.</w:t>
      </w:r>
      <w:r w:rsidRPr="009615DB">
        <w:rPr>
          <w:rFonts w:ascii="Cambria" w:eastAsia="Times New Roman" w:hAnsi="Cambria" w:cs="Arial"/>
          <w:b/>
          <w:sz w:val="22"/>
          <w:szCs w:val="22"/>
        </w:rPr>
        <w:t xml:space="preserve"> </w:t>
      </w:r>
    </w:p>
    <w:p w:rsidR="00D51371" w:rsidRPr="001556E9" w:rsidRDefault="00D51371" w:rsidP="00D51371">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Pr>
          <w:rFonts w:ascii="Cambria" w:eastAsia="Times New Roman" w:hAnsi="Cambria" w:cs="Arial"/>
          <w:b/>
          <w:sz w:val="22"/>
          <w:szCs w:val="22"/>
        </w:rPr>
        <w:t>0</w:t>
      </w:r>
      <w:r w:rsidRPr="001556E9">
        <w:rPr>
          <w:rFonts w:ascii="Cambria" w:eastAsia="Times New Roman" w:hAnsi="Cambria" w:cs="Arial"/>
          <w:b/>
          <w:sz w:val="22"/>
          <w:szCs w:val="22"/>
        </w:rPr>
        <w:t xml:space="preserve">. </w:t>
      </w:r>
      <w:r w:rsidRPr="001556E9">
        <w:rPr>
          <w:rFonts w:ascii="Cambria" w:eastAsia="Times New Roman" w:hAnsi="Cambria" w:cs="Arial"/>
          <w:b/>
          <w:sz w:val="22"/>
          <w:szCs w:val="22"/>
        </w:rPr>
        <w:tab/>
      </w:r>
      <w:r>
        <w:rPr>
          <w:rFonts w:ascii="Cambria" w:hAnsi="Cambria" w:cs="Arial"/>
          <w:sz w:val="22"/>
          <w:szCs w:val="22"/>
        </w:rPr>
        <w:t>Osobami uprawnionymi</w:t>
      </w:r>
      <w:r w:rsidRPr="001556E9">
        <w:rPr>
          <w:rFonts w:ascii="Cambria" w:hAnsi="Cambria" w:cs="Arial"/>
          <w:sz w:val="22"/>
          <w:szCs w:val="22"/>
        </w:rPr>
        <w:t xml:space="preserve"> do porozumiewania się</w:t>
      </w:r>
      <w:r>
        <w:rPr>
          <w:rFonts w:ascii="Cambria" w:hAnsi="Cambria" w:cs="Arial"/>
          <w:sz w:val="22"/>
          <w:szCs w:val="22"/>
        </w:rPr>
        <w:t xml:space="preserve"> z Wykonawcami są</w:t>
      </w:r>
      <w:r w:rsidRPr="001556E9">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Pr>
          <w:rFonts w:ascii="Cambria" w:hAnsi="Cambria" w:cs="Arial"/>
          <w:b/>
          <w:sz w:val="22"/>
          <w:szCs w:val="22"/>
        </w:rPr>
        <w:lastRenderedPageBreak/>
        <w:t>1)</w:t>
      </w:r>
      <w:r>
        <w:rPr>
          <w:rFonts w:ascii="Cambria" w:hAnsi="Cambria" w:cs="Arial"/>
          <w:b/>
          <w:sz w:val="22"/>
          <w:szCs w:val="22"/>
        </w:rPr>
        <w:tab/>
      </w:r>
      <w:r w:rsidRPr="001556E9">
        <w:rPr>
          <w:rFonts w:ascii="Cambria" w:hAnsi="Cambria" w:cs="Arial"/>
          <w:sz w:val="22"/>
          <w:szCs w:val="22"/>
        </w:rPr>
        <w:t>w zakresie proceduralnym:</w:t>
      </w:r>
    </w:p>
    <w:p w:rsidR="00D51371" w:rsidRPr="001556E9"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D51371"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D51371" w:rsidRPr="001556E9" w:rsidRDefault="00D51371" w:rsidP="00D51371">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D51371" w:rsidRPr="003D473C" w:rsidRDefault="00D51371" w:rsidP="00D51371">
      <w:pPr>
        <w:pStyle w:val="pkt"/>
        <w:spacing w:before="0" w:after="0" w:line="276" w:lineRule="auto"/>
        <w:ind w:left="426" w:hanging="426"/>
        <w:rPr>
          <w:rFonts w:ascii="Cambria" w:hAnsi="Cambria" w:cs="Arial"/>
          <w:sz w:val="22"/>
          <w:szCs w:val="22"/>
        </w:rPr>
      </w:pPr>
      <w:bookmarkStart w:id="3" w:name="bookmark12"/>
      <w:r>
        <w:rPr>
          <w:rFonts w:ascii="Cambria" w:eastAsia="Times New Roman" w:hAnsi="Cambria" w:cs="Arial"/>
          <w:b/>
          <w:sz w:val="22"/>
          <w:szCs w:val="22"/>
        </w:rPr>
        <w:t>11</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 korespondencji kierowanej do </w:t>
      </w:r>
      <w:r>
        <w:rPr>
          <w:rFonts w:ascii="Cambria" w:hAnsi="Cambria" w:cs="Arial"/>
          <w:sz w:val="22"/>
          <w:szCs w:val="22"/>
        </w:rPr>
        <w:t>Zamawiając</w:t>
      </w:r>
      <w:r w:rsidRPr="009109E0">
        <w:rPr>
          <w:rFonts w:ascii="Cambria" w:hAnsi="Cambria" w:cs="Arial"/>
          <w:sz w:val="22"/>
          <w:szCs w:val="22"/>
        </w:rPr>
        <w:t>ego</w:t>
      </w:r>
      <w:r w:rsidR="00D85D7B">
        <w:rPr>
          <w:rFonts w:ascii="Cambria" w:hAnsi="Cambria" w:cs="Arial"/>
          <w:sz w:val="22"/>
          <w:szCs w:val="22"/>
        </w:rPr>
        <w:t>,</w:t>
      </w:r>
      <w:r>
        <w:rPr>
          <w:rFonts w:ascii="Cambria" w:hAnsi="Cambria" w:cs="Arial"/>
          <w:sz w:val="22"/>
          <w:szCs w:val="22"/>
        </w:rPr>
        <w:t xml:space="preserve"> Wykonawc</w:t>
      </w:r>
      <w:r w:rsidRPr="009109E0">
        <w:rPr>
          <w:rFonts w:ascii="Cambria" w:hAnsi="Cambria" w:cs="Arial"/>
          <w:sz w:val="22"/>
          <w:szCs w:val="22"/>
        </w:rPr>
        <w:t xml:space="preserve">y powinni posługiwać się </w:t>
      </w:r>
      <w:r w:rsidRPr="003D473C">
        <w:rPr>
          <w:rFonts w:ascii="Cambria" w:hAnsi="Cambria" w:cs="Arial"/>
          <w:sz w:val="22"/>
          <w:szCs w:val="22"/>
        </w:rPr>
        <w:t>znaki</w:t>
      </w:r>
      <w:r w:rsidR="000361F2">
        <w:rPr>
          <w:rFonts w:ascii="Cambria" w:hAnsi="Cambria" w:cs="Arial"/>
          <w:sz w:val="22"/>
          <w:szCs w:val="22"/>
        </w:rPr>
        <w:t>em przedmiotowego postępowania: IMP.272.2.4.2022</w:t>
      </w:r>
    </w:p>
    <w:p w:rsidR="00D51371" w:rsidRPr="009109E0" w:rsidRDefault="00D51371" w:rsidP="00D51371">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 xml:space="preserve">12. </w:t>
      </w:r>
      <w:r w:rsidRPr="003D473C">
        <w:rPr>
          <w:rFonts w:ascii="Cambria" w:eastAsia="Times New Roman" w:hAnsi="Cambria" w:cs="Arial"/>
          <w:b/>
          <w:sz w:val="22"/>
          <w:szCs w:val="22"/>
        </w:rPr>
        <w:tab/>
      </w:r>
      <w:r w:rsidRPr="009109E0">
        <w:rPr>
          <w:rFonts w:ascii="Cambria" w:hAnsi="Cambria" w:cs="Tahoma"/>
          <w:b/>
          <w:sz w:val="22"/>
          <w:szCs w:val="22"/>
          <w:u w:val="single"/>
        </w:rPr>
        <w:t xml:space="preserve">Sposób komunikowania się </w:t>
      </w:r>
      <w:r>
        <w:rPr>
          <w:rFonts w:ascii="Cambria" w:hAnsi="Cambria" w:cs="Tahoma"/>
          <w:b/>
          <w:sz w:val="22"/>
          <w:szCs w:val="22"/>
          <w:u w:val="single"/>
        </w:rPr>
        <w:t>Zamawiając</w:t>
      </w:r>
      <w:r w:rsidRPr="009109E0">
        <w:rPr>
          <w:rFonts w:ascii="Cambria" w:hAnsi="Cambria" w:cs="Tahoma"/>
          <w:b/>
          <w:sz w:val="22"/>
          <w:szCs w:val="22"/>
          <w:u w:val="single"/>
        </w:rPr>
        <w:t>ego z</w:t>
      </w:r>
      <w:r>
        <w:rPr>
          <w:rFonts w:ascii="Cambria" w:hAnsi="Cambria" w:cs="Tahoma"/>
          <w:b/>
          <w:sz w:val="22"/>
          <w:szCs w:val="22"/>
          <w:u w:val="single"/>
        </w:rPr>
        <w:t xml:space="preserve"> Wykonawc</w:t>
      </w:r>
      <w:r w:rsidRPr="009109E0">
        <w:rPr>
          <w:rFonts w:ascii="Cambria" w:hAnsi="Cambria" w:cs="Tahoma"/>
          <w:b/>
          <w:sz w:val="22"/>
          <w:szCs w:val="22"/>
          <w:u w:val="single"/>
        </w:rPr>
        <w:t>ami (nie dotyczy składania ofert i wniosków):</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Pr>
          <w:rFonts w:ascii="Cambria" w:hAnsi="Cambria" w:cs="Tahoma"/>
          <w:b/>
          <w:sz w:val="22"/>
          <w:szCs w:val="22"/>
        </w:rPr>
        <w:t>)</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Pr>
          <w:rFonts w:ascii="Cambria" w:hAnsi="Cambria" w:cs="Tahoma"/>
          <w:sz w:val="22"/>
          <w:szCs w:val="22"/>
        </w:rPr>
        <w:t>Zamawiając</w:t>
      </w:r>
      <w:r w:rsidRPr="009109E0">
        <w:rPr>
          <w:rFonts w:ascii="Cambria" w:hAnsi="Cambria" w:cs="Tahoma"/>
          <w:sz w:val="22"/>
          <w:szCs w:val="22"/>
        </w:rPr>
        <w:t>ym a</w:t>
      </w:r>
      <w:r>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Pr>
          <w:rFonts w:ascii="Cambria" w:hAnsi="Cambria" w:cs="Tahoma"/>
          <w:sz w:val="22"/>
          <w:szCs w:val="22"/>
        </w:rPr>
        <w:t xml:space="preserve"> </w:t>
      </w:r>
      <w:r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Pr="009109E0">
        <w:rPr>
          <w:rFonts w:ascii="Cambria" w:hAnsi="Cambria" w:cs="Tahoma"/>
          <w:bCs/>
          <w:sz w:val="22"/>
          <w:szCs w:val="22"/>
        </w:rPr>
        <w:t>Dokumenty elektroniczne, składane są przez</w:t>
      </w:r>
      <w:r>
        <w:rPr>
          <w:rFonts w:ascii="Cambria" w:hAnsi="Cambria" w:cs="Tahoma"/>
          <w:bCs/>
          <w:sz w:val="22"/>
          <w:szCs w:val="22"/>
        </w:rPr>
        <w:t xml:space="preserve"> Wykonawc</w:t>
      </w:r>
      <w:r w:rsidRPr="009109E0">
        <w:rPr>
          <w:rFonts w:ascii="Cambria" w:hAnsi="Cambria" w:cs="Tahoma"/>
          <w:bCs/>
          <w:sz w:val="22"/>
          <w:szCs w:val="22"/>
        </w:rPr>
        <w:t xml:space="preserve">ę za pośrednictwem „Formularza do komunikacji” jako załączniki. </w:t>
      </w:r>
      <w:r>
        <w:rPr>
          <w:rFonts w:ascii="Cambria" w:hAnsi="Cambria" w:cs="Tahoma"/>
          <w:bCs/>
          <w:sz w:val="22"/>
          <w:szCs w:val="22"/>
        </w:rPr>
        <w:t>Zamawiając</w:t>
      </w:r>
      <w:r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Pr>
          <w:rFonts w:ascii="Cambria" w:hAnsi="Cambria" w:cs="Tahoma"/>
          <w:bCs/>
          <w:sz w:val="22"/>
          <w:szCs w:val="22"/>
        </w:rPr>
        <w:t>Zamawiając</w:t>
      </w:r>
      <w:r w:rsidRPr="009109E0">
        <w:rPr>
          <w:rFonts w:ascii="Cambria" w:hAnsi="Cambria" w:cs="Tahoma"/>
          <w:bCs/>
          <w:sz w:val="22"/>
          <w:szCs w:val="22"/>
        </w:rPr>
        <w:t>y od</w:t>
      </w:r>
      <w:r>
        <w:rPr>
          <w:rFonts w:ascii="Cambria" w:hAnsi="Cambria" w:cs="Tahoma"/>
          <w:bCs/>
          <w:sz w:val="22"/>
          <w:szCs w:val="22"/>
        </w:rPr>
        <w:t xml:space="preserve"> Wykonawc</w:t>
      </w:r>
      <w:r w:rsidRPr="009109E0">
        <w:rPr>
          <w:rFonts w:ascii="Cambria" w:hAnsi="Cambria" w:cs="Tahoma"/>
          <w:bCs/>
          <w:sz w:val="22"/>
          <w:szCs w:val="22"/>
        </w:rPr>
        <w:t>y (Dz. U. z 2020 r. poz.2415).</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Wykonawca może zwrócić się do </w:t>
      </w:r>
      <w:r>
        <w:rPr>
          <w:rFonts w:ascii="Cambria" w:hAnsi="Cambria" w:cs="Arial"/>
          <w:sz w:val="22"/>
          <w:szCs w:val="22"/>
        </w:rPr>
        <w:t>Zamawiając</w:t>
      </w:r>
      <w:r w:rsidRPr="009109E0">
        <w:rPr>
          <w:rFonts w:ascii="Cambria" w:hAnsi="Cambria" w:cs="Arial"/>
          <w:sz w:val="22"/>
          <w:szCs w:val="22"/>
        </w:rPr>
        <w:t>ego z wnioskiem o wyjaśnienie treści SWZ.</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jest obowiązany udzielić wyjaśnień niezwłocznie, jednak nie później niż </w:t>
      </w:r>
      <w:r w:rsidRPr="009109E0">
        <w:rPr>
          <w:rFonts w:ascii="Cambria" w:hAnsi="Cambria" w:cs="Arial"/>
          <w:b/>
          <w:sz w:val="22"/>
          <w:szCs w:val="22"/>
        </w:rPr>
        <w:t>na 2 dni przed upływem terminu składania ofert</w:t>
      </w:r>
      <w:r>
        <w:rPr>
          <w:rFonts w:ascii="Cambria" w:hAnsi="Cambria" w:cs="Arial"/>
          <w:b/>
          <w:sz w:val="22"/>
          <w:szCs w:val="22"/>
        </w:rPr>
        <w:t xml:space="preserve"> albo ofert podlegających negocjacjom</w:t>
      </w:r>
      <w:r w:rsidRPr="009109E0">
        <w:rPr>
          <w:rFonts w:ascii="Cambria" w:hAnsi="Cambria" w:cs="Arial"/>
          <w:sz w:val="22"/>
          <w:szCs w:val="22"/>
        </w:rPr>
        <w:t>, pod warunkiem że wniosek o wyj</w:t>
      </w:r>
      <w:r>
        <w:rPr>
          <w:rFonts w:ascii="Cambria" w:hAnsi="Cambria" w:cs="Arial"/>
          <w:sz w:val="22"/>
          <w:szCs w:val="22"/>
        </w:rPr>
        <w:t>aśnienie treści SWZ wpłynął do Zamawiając</w:t>
      </w:r>
      <w:r w:rsidRPr="009109E0">
        <w:rPr>
          <w:rFonts w:ascii="Cambria" w:hAnsi="Cambria" w:cs="Arial"/>
          <w:sz w:val="22"/>
          <w:szCs w:val="22"/>
        </w:rPr>
        <w:t xml:space="preserve">ego nie później niż </w:t>
      </w:r>
      <w:r w:rsidRPr="009109E0">
        <w:rPr>
          <w:rFonts w:ascii="Cambria" w:hAnsi="Cambria" w:cs="Arial"/>
          <w:b/>
          <w:sz w:val="22"/>
          <w:szCs w:val="22"/>
        </w:rPr>
        <w:t>na 4 dni przed upływem termi</w:t>
      </w:r>
      <w:r>
        <w:rPr>
          <w:rFonts w:ascii="Cambria" w:hAnsi="Cambria" w:cs="Arial"/>
          <w:b/>
          <w:sz w:val="22"/>
          <w:szCs w:val="22"/>
        </w:rPr>
        <w:t>nu składania odpowiednio ofert albo ofert podlegających negocjacjom.</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Jeżeli </w:t>
      </w:r>
      <w:r>
        <w:rPr>
          <w:rFonts w:ascii="Cambria" w:hAnsi="Cambria" w:cs="Arial"/>
          <w:sz w:val="22"/>
          <w:szCs w:val="22"/>
        </w:rPr>
        <w:t>Zamawiając</w:t>
      </w:r>
      <w:r w:rsidRPr="009109E0">
        <w:rPr>
          <w:rFonts w:ascii="Cambria" w:hAnsi="Cambria" w:cs="Arial"/>
          <w:sz w:val="22"/>
          <w:szCs w:val="22"/>
        </w:rPr>
        <w:t>y nie udzieli wyjaśnień w terminie</w:t>
      </w:r>
      <w:r>
        <w:rPr>
          <w:rFonts w:ascii="Cambria" w:hAnsi="Cambria" w:cs="Arial"/>
          <w:sz w:val="22"/>
          <w:szCs w:val="22"/>
        </w:rPr>
        <w:t>, o którym mowa w ust. 14</w:t>
      </w:r>
      <w:r w:rsidRPr="009109E0">
        <w:rPr>
          <w:rFonts w:ascii="Cambria" w:hAnsi="Cambria" w:cs="Arial"/>
          <w:sz w:val="22"/>
          <w:szCs w:val="22"/>
        </w:rPr>
        <w:t xml:space="preserve">, przedłuża termin składania </w:t>
      </w:r>
      <w:r>
        <w:rPr>
          <w:rFonts w:ascii="Cambria" w:hAnsi="Cambria" w:cs="Arial"/>
          <w:sz w:val="22"/>
          <w:szCs w:val="22"/>
        </w:rPr>
        <w:t xml:space="preserve">odpowiednio </w:t>
      </w:r>
      <w:r w:rsidRPr="009109E0">
        <w:rPr>
          <w:rFonts w:ascii="Cambria" w:hAnsi="Cambria" w:cs="Arial"/>
          <w:sz w:val="22"/>
          <w:szCs w:val="22"/>
        </w:rPr>
        <w:t>ofert</w:t>
      </w:r>
      <w:r>
        <w:rPr>
          <w:rFonts w:ascii="Cambria" w:hAnsi="Cambria" w:cs="Arial"/>
          <w:sz w:val="22"/>
          <w:szCs w:val="22"/>
        </w:rPr>
        <w:t xml:space="preserve"> albo ofert podlegających negocjacjom</w:t>
      </w:r>
      <w:r w:rsidRPr="009109E0">
        <w:rPr>
          <w:rFonts w:ascii="Cambria" w:hAnsi="Cambria" w:cs="Arial"/>
          <w:sz w:val="22"/>
          <w:szCs w:val="22"/>
        </w:rPr>
        <w:t xml:space="preserve"> o czas niezbędny do zapoznania się wszystkich zainteresowanych</w:t>
      </w:r>
      <w:r>
        <w:rPr>
          <w:rFonts w:ascii="Cambria" w:hAnsi="Cambria" w:cs="Arial"/>
          <w:sz w:val="22"/>
          <w:szCs w:val="22"/>
        </w:rPr>
        <w:t xml:space="preserve"> Wykonawc</w:t>
      </w:r>
      <w:r w:rsidRPr="009109E0">
        <w:rPr>
          <w:rFonts w:ascii="Cambria" w:hAnsi="Cambria" w:cs="Arial"/>
          <w:sz w:val="22"/>
          <w:szCs w:val="22"/>
        </w:rPr>
        <w:t>ów z wyjaśnieniami niezbędnymi do należytego przygotowania i złożenia ofert</w:t>
      </w:r>
      <w:r>
        <w:rPr>
          <w:rFonts w:ascii="Cambria" w:hAnsi="Cambria" w:cs="Arial"/>
          <w:sz w:val="22"/>
          <w:szCs w:val="22"/>
        </w:rPr>
        <w:t xml:space="preserve"> albo ofert podlegających negocjacjom.</w:t>
      </w:r>
      <w:r w:rsidRPr="009109E0">
        <w:rPr>
          <w:rFonts w:ascii="Cambria" w:hAnsi="Cambria" w:cs="Arial"/>
          <w:sz w:val="22"/>
          <w:szCs w:val="22"/>
        </w:rPr>
        <w:t xml:space="preserve"> W przypadku gdy wniosek o wyjaśnienie treści SWZ nie wpłynął w t</w:t>
      </w:r>
      <w:r>
        <w:rPr>
          <w:rFonts w:ascii="Cambria" w:hAnsi="Cambria" w:cs="Arial"/>
          <w:sz w:val="22"/>
          <w:szCs w:val="22"/>
        </w:rPr>
        <w:t>erminie, o którym mowa w ust. 14</w:t>
      </w:r>
      <w:r w:rsidRPr="009109E0">
        <w:rPr>
          <w:rFonts w:ascii="Cambria" w:hAnsi="Cambria" w:cs="Arial"/>
          <w:sz w:val="22"/>
          <w:szCs w:val="22"/>
        </w:rPr>
        <w:t xml:space="preserve">, </w:t>
      </w:r>
      <w:r>
        <w:rPr>
          <w:rFonts w:ascii="Cambria" w:hAnsi="Cambria" w:cs="Arial"/>
          <w:sz w:val="22"/>
          <w:szCs w:val="22"/>
        </w:rPr>
        <w:t>Zamawiając</w:t>
      </w:r>
      <w:r w:rsidRPr="009109E0">
        <w:rPr>
          <w:rFonts w:ascii="Cambria" w:hAnsi="Cambria" w:cs="Arial"/>
          <w:sz w:val="22"/>
          <w:szCs w:val="22"/>
        </w:rPr>
        <w:t>y nie ma obowiązku udzielania wyjaśnień SWZ oraz obowiązku przedłużenia terminu składania ofert.</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16</w:t>
      </w:r>
      <w:r w:rsidRPr="009109E0">
        <w:rPr>
          <w:rFonts w:ascii="Cambria" w:eastAsia="Times New Roman" w:hAnsi="Cambria" w:cs="Arial"/>
          <w:b/>
          <w:sz w:val="22"/>
          <w:szCs w:val="22"/>
        </w:rPr>
        <w:t xml:space="preserve">. </w:t>
      </w:r>
      <w:r>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D51371" w:rsidRPr="009109E0" w:rsidRDefault="00D51371" w:rsidP="00D51371">
      <w:pPr>
        <w:pStyle w:val="pkt"/>
        <w:spacing w:before="0" w:after="0" w:line="276" w:lineRule="auto"/>
        <w:ind w:left="426" w:hanging="426"/>
        <w:rPr>
          <w:rFonts w:ascii="Cambria" w:hAnsi="Cambria" w:cs="Arial"/>
          <w:sz w:val="22"/>
          <w:szCs w:val="22"/>
        </w:rPr>
      </w:pPr>
    </w:p>
    <w:bookmarkEnd w:id="3"/>
    <w:p w:rsidR="00D51371" w:rsidRPr="009109E0"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lastRenderedPageBreak/>
        <w:t>XV.</w:t>
      </w:r>
      <w:r w:rsidRPr="009109E0">
        <w:rPr>
          <w:rFonts w:ascii="Cambria" w:hAnsi="Cambria" w:cs="Arial"/>
          <w:b/>
          <w:bCs/>
          <w:sz w:val="22"/>
          <w:szCs w:val="22"/>
        </w:rPr>
        <w:tab/>
        <w:t>OPIS SPOSOBU PRZYGOTOWANIA OFERT ORAZ WYMAGANIA FORMALNE DOTYCZĄCE SKŁADANYCH OŚWIADCZEŃ I DOKUMENTÓW</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 – oryginał podpisany kwalifikowanym podpisem elektronicznym, podpisem zaufanym lub podpisem osobistym</w:t>
      </w:r>
      <w:r w:rsidRPr="00F66722">
        <w:rPr>
          <w:rFonts w:ascii="Cambria" w:eastAsia="Times New Roman" w:hAnsi="Cambria" w:cs="Arial"/>
          <w:sz w:val="22"/>
          <w:szCs w:val="22"/>
        </w:rPr>
        <w:t xml:space="preserve">. </w:t>
      </w:r>
    </w:p>
    <w:p w:rsidR="00D51371" w:rsidRPr="00E9415A" w:rsidRDefault="00D51371" w:rsidP="00D85D7B">
      <w:pPr>
        <w:pStyle w:val="pkt"/>
        <w:spacing w:before="0" w:after="0" w:line="276" w:lineRule="auto"/>
        <w:ind w:left="426" w:firstLine="0"/>
        <w:rPr>
          <w:rFonts w:ascii="Cambria" w:eastAsia="Times New Roman" w:hAnsi="Cambria" w:cs="Arial"/>
          <w:b/>
          <w:sz w:val="22"/>
          <w:szCs w:val="22"/>
        </w:rPr>
      </w:pPr>
      <w:r w:rsidRPr="00E9415A">
        <w:rPr>
          <w:rFonts w:ascii="Cambria" w:eastAsia="Times New Roman" w:hAnsi="Cambria" w:cs="Arial"/>
          <w:sz w:val="22"/>
          <w:szCs w:val="22"/>
        </w:rPr>
        <w:t>Wraz z ofertą Wykonawca jest zobowiązany złożyć:</w:t>
      </w:r>
    </w:p>
    <w:p w:rsidR="00D51371" w:rsidRPr="00E9415A" w:rsidRDefault="00D51371" w:rsidP="00D51371">
      <w:pPr>
        <w:spacing w:line="276" w:lineRule="auto"/>
        <w:ind w:left="709" w:right="20" w:hanging="283"/>
        <w:jc w:val="both"/>
        <w:rPr>
          <w:rFonts w:ascii="Cambria" w:eastAsia="Times New Roman" w:hAnsi="Cambria" w:cs="Arial"/>
          <w:sz w:val="22"/>
          <w:szCs w:val="22"/>
        </w:rPr>
      </w:pPr>
      <w:r w:rsidRPr="00E9415A">
        <w:rPr>
          <w:rFonts w:ascii="Cambria" w:eastAsia="Times New Roman" w:hAnsi="Cambria" w:cs="Arial"/>
          <w:b/>
          <w:sz w:val="22"/>
          <w:szCs w:val="22"/>
        </w:rPr>
        <w:t>1)</w:t>
      </w:r>
      <w:r w:rsidRPr="00E9415A">
        <w:rPr>
          <w:rFonts w:ascii="Cambria" w:eastAsia="Times New Roman" w:hAnsi="Cambria" w:cs="Arial"/>
          <w:b/>
          <w:sz w:val="22"/>
          <w:szCs w:val="22"/>
        </w:rPr>
        <w:tab/>
        <w:t>oświadczenia, o których mowa w Rozdziale X ust. 1 SWZ</w:t>
      </w:r>
      <w:r w:rsidRPr="00E9415A">
        <w:rPr>
          <w:rFonts w:ascii="Cambria" w:eastAsia="Times New Roman" w:hAnsi="Cambria" w:cs="Arial"/>
          <w:sz w:val="22"/>
          <w:szCs w:val="22"/>
        </w:rPr>
        <w:t xml:space="preserve"> – załącznik nr 2 – </w:t>
      </w:r>
      <w:r w:rsidRPr="00E9415A">
        <w:rPr>
          <w:rFonts w:ascii="Cambria" w:eastAsia="Times New Roman" w:hAnsi="Cambria" w:cs="Arial"/>
          <w:i/>
          <w:sz w:val="22"/>
          <w:szCs w:val="22"/>
          <w:u w:val="single"/>
        </w:rPr>
        <w:t>w formie elektronicznej lub postaci elektronicznej opatrzonej podpisem zaufanym lub podpisem osobistym</w:t>
      </w:r>
      <w:r w:rsidRPr="00E9415A">
        <w:rPr>
          <w:rFonts w:ascii="Cambria" w:eastAsia="Times New Roman" w:hAnsi="Cambria" w:cs="Arial"/>
          <w:sz w:val="22"/>
          <w:szCs w:val="22"/>
        </w:rPr>
        <w:t>;</w:t>
      </w:r>
    </w:p>
    <w:p w:rsidR="00D51371" w:rsidRPr="00E9415A" w:rsidRDefault="00D51371" w:rsidP="00374793">
      <w:pPr>
        <w:spacing w:line="276" w:lineRule="auto"/>
        <w:ind w:left="709" w:right="20" w:hanging="283"/>
        <w:jc w:val="both"/>
        <w:rPr>
          <w:rFonts w:ascii="Cambria" w:eastAsia="Times New Roman" w:hAnsi="Cambria" w:cs="Arial"/>
          <w:b/>
          <w:i/>
          <w:sz w:val="22"/>
          <w:szCs w:val="22"/>
          <w:u w:val="single"/>
        </w:rPr>
      </w:pPr>
      <w:r w:rsidRPr="00E9415A">
        <w:rPr>
          <w:rFonts w:ascii="Cambria" w:eastAsia="Times New Roman" w:hAnsi="Cambria" w:cs="Arial"/>
          <w:b/>
          <w:sz w:val="22"/>
          <w:szCs w:val="22"/>
        </w:rPr>
        <w:t>2)</w:t>
      </w:r>
      <w:r w:rsidRPr="00E9415A">
        <w:rPr>
          <w:rFonts w:ascii="Cambria" w:eastAsia="Times New Roman" w:hAnsi="Cambria" w:cs="Arial"/>
          <w:b/>
          <w:sz w:val="22"/>
          <w:szCs w:val="22"/>
        </w:rPr>
        <w:tab/>
        <w:t>oświadczenia, o których mowa w Rozdziale XII ust. 7 SWZ</w:t>
      </w:r>
      <w:r w:rsidRPr="00E9415A">
        <w:rPr>
          <w:rFonts w:ascii="Cambria" w:eastAsia="Times New Roman" w:hAnsi="Cambria" w:cs="Arial"/>
          <w:sz w:val="22"/>
          <w:szCs w:val="22"/>
        </w:rPr>
        <w:t xml:space="preserve"> – załącznik nr 2a (jeżeli dotyczy) – </w:t>
      </w:r>
      <w:r w:rsidRPr="00E9415A">
        <w:rPr>
          <w:rFonts w:ascii="Cambria" w:eastAsia="Times New Roman" w:hAnsi="Cambria" w:cs="Arial"/>
          <w:i/>
          <w:sz w:val="22"/>
          <w:szCs w:val="22"/>
          <w:u w:val="single"/>
        </w:rPr>
        <w:t xml:space="preserve">w formie elektronicznej lub postaci elektronicznej opatrzonej podpisem </w:t>
      </w:r>
    </w:p>
    <w:p w:rsidR="00D51371" w:rsidRPr="00E9415A" w:rsidRDefault="00374793" w:rsidP="00D51371">
      <w:pPr>
        <w:spacing w:line="276" w:lineRule="auto"/>
        <w:ind w:left="709" w:right="20" w:hanging="283"/>
        <w:jc w:val="both"/>
        <w:rPr>
          <w:rFonts w:ascii="Cambria" w:eastAsia="Times New Roman" w:hAnsi="Cambria" w:cs="Arial"/>
          <w:b/>
          <w:sz w:val="22"/>
          <w:szCs w:val="22"/>
        </w:rPr>
      </w:pPr>
      <w:r w:rsidRPr="00E9415A">
        <w:rPr>
          <w:rFonts w:ascii="Cambria" w:eastAsia="Times New Roman" w:hAnsi="Cambria" w:cs="Arial"/>
          <w:b/>
          <w:sz w:val="22"/>
          <w:szCs w:val="22"/>
        </w:rPr>
        <w:t>3</w:t>
      </w:r>
      <w:r w:rsidR="00D51371" w:rsidRPr="00E9415A">
        <w:rPr>
          <w:rFonts w:ascii="Cambria" w:eastAsia="Times New Roman" w:hAnsi="Cambria" w:cs="Arial"/>
          <w:b/>
          <w:sz w:val="22"/>
          <w:szCs w:val="22"/>
        </w:rPr>
        <w:t>)</w:t>
      </w:r>
      <w:r w:rsidR="00D51371" w:rsidRPr="00E9415A">
        <w:rPr>
          <w:rFonts w:ascii="Cambria" w:eastAsia="Times New Roman" w:hAnsi="Cambria" w:cs="Arial"/>
          <w:b/>
          <w:sz w:val="22"/>
          <w:szCs w:val="22"/>
        </w:rPr>
        <w:tab/>
        <w:t>zobowiązanie podmiotu udostępniającego zasoby, o którym mowa w Rozdziale XII ust. 3 SWZ</w:t>
      </w:r>
      <w:r w:rsidR="00D51371" w:rsidRPr="00E9415A">
        <w:rPr>
          <w:rFonts w:ascii="Cambria" w:eastAsia="Times New Roman" w:hAnsi="Cambria" w:cs="Arial"/>
          <w:sz w:val="22"/>
          <w:szCs w:val="22"/>
        </w:rPr>
        <w:t xml:space="preserve"> – załącznik nr 3 (jeżeli dotyczy) – </w:t>
      </w:r>
      <w:r w:rsidR="00D51371" w:rsidRPr="00E9415A">
        <w:rPr>
          <w:rFonts w:ascii="Cambria" w:eastAsia="Times New Roman" w:hAnsi="Cambria" w:cs="Arial"/>
          <w:i/>
          <w:sz w:val="22"/>
          <w:szCs w:val="22"/>
          <w:u w:val="single"/>
        </w:rPr>
        <w:t>w formie elektronicznej lub postaci elektronicznej opatrzonej podpisem zaufanym lub podpisem osobistym;</w:t>
      </w:r>
    </w:p>
    <w:p w:rsidR="00D51371" w:rsidRPr="00E9415A" w:rsidRDefault="00374793" w:rsidP="00D51371">
      <w:pPr>
        <w:spacing w:line="276" w:lineRule="auto"/>
        <w:ind w:left="709" w:right="20" w:hanging="283"/>
        <w:jc w:val="both"/>
        <w:rPr>
          <w:rFonts w:ascii="Cambria" w:eastAsia="Times New Roman" w:hAnsi="Cambria" w:cs="Arial"/>
          <w:sz w:val="22"/>
          <w:szCs w:val="22"/>
        </w:rPr>
      </w:pPr>
      <w:r w:rsidRPr="00E9415A">
        <w:rPr>
          <w:rFonts w:ascii="Cambria" w:eastAsia="Times New Roman" w:hAnsi="Cambria" w:cs="Arial"/>
          <w:b/>
          <w:sz w:val="22"/>
          <w:szCs w:val="22"/>
        </w:rPr>
        <w:t>4</w:t>
      </w:r>
      <w:r w:rsidR="00D51371" w:rsidRPr="00E9415A">
        <w:rPr>
          <w:rFonts w:ascii="Cambria" w:eastAsia="Times New Roman" w:hAnsi="Cambria" w:cs="Arial"/>
          <w:b/>
          <w:sz w:val="22"/>
          <w:szCs w:val="22"/>
        </w:rPr>
        <w:t>)</w:t>
      </w:r>
      <w:r w:rsidR="00D51371" w:rsidRPr="00E9415A">
        <w:rPr>
          <w:rFonts w:ascii="Cambria" w:eastAsia="Times New Roman" w:hAnsi="Cambria" w:cs="Arial"/>
          <w:b/>
          <w:sz w:val="22"/>
          <w:szCs w:val="22"/>
        </w:rPr>
        <w:tab/>
      </w:r>
      <w:r w:rsidR="00D51371" w:rsidRPr="00E9415A">
        <w:rPr>
          <w:rFonts w:ascii="Cambria" w:eastAsia="Times New Roman" w:hAnsi="Cambria" w:cs="Arial"/>
          <w:sz w:val="22"/>
          <w:szCs w:val="22"/>
        </w:rPr>
        <w:t xml:space="preserve">dokumenty, z których wynika prawo do podpisania oferty; odpowiednie </w:t>
      </w:r>
      <w:r w:rsidR="00D51371" w:rsidRPr="00E9415A">
        <w:rPr>
          <w:rFonts w:ascii="Cambria" w:eastAsia="Times New Roman" w:hAnsi="Cambria" w:cs="Arial"/>
          <w:b/>
          <w:sz w:val="22"/>
          <w:szCs w:val="22"/>
        </w:rPr>
        <w:t>pełnomocnictwa</w:t>
      </w:r>
      <w:r w:rsidR="00D51371" w:rsidRPr="00E9415A">
        <w:rPr>
          <w:rFonts w:ascii="Cambria" w:eastAsia="Times New Roman" w:hAnsi="Cambria" w:cs="Arial"/>
          <w:sz w:val="22"/>
          <w:szCs w:val="22"/>
        </w:rPr>
        <w:t xml:space="preserve"> (jeżeli dotyczy) – </w:t>
      </w:r>
      <w:r w:rsidR="00D51371" w:rsidRPr="00E9415A">
        <w:rPr>
          <w:rFonts w:ascii="Cambria" w:eastAsia="Times New Roman" w:hAnsi="Cambria" w:cs="Arial"/>
          <w:i/>
          <w:sz w:val="22"/>
          <w:szCs w:val="22"/>
          <w:u w:val="single"/>
        </w:rPr>
        <w:t>w formie elektronicznej lub postaci elektronicznej opatrzonej podpisem zaufanym lub podpisem osobistym</w:t>
      </w:r>
      <w:r w:rsidR="00D51371" w:rsidRPr="00E9415A">
        <w:rPr>
          <w:rFonts w:ascii="Cambria" w:eastAsia="Times New Roman" w:hAnsi="Cambria" w:cs="Arial"/>
          <w:sz w:val="22"/>
          <w:szCs w:val="22"/>
        </w:rPr>
        <w:t xml:space="preserve">; </w:t>
      </w:r>
    </w:p>
    <w:p w:rsidR="00D51371" w:rsidRPr="00E9415A" w:rsidRDefault="00374793" w:rsidP="00D51371">
      <w:pPr>
        <w:spacing w:line="276" w:lineRule="auto"/>
        <w:ind w:left="709" w:right="20" w:hanging="283"/>
        <w:jc w:val="both"/>
        <w:rPr>
          <w:rFonts w:ascii="Cambria" w:eastAsia="Times New Roman" w:hAnsi="Cambria" w:cs="Arial"/>
          <w:i/>
          <w:sz w:val="22"/>
          <w:szCs w:val="22"/>
          <w:u w:val="single"/>
        </w:rPr>
      </w:pPr>
      <w:r w:rsidRPr="00E9415A">
        <w:rPr>
          <w:rFonts w:ascii="Cambria" w:eastAsia="Times New Roman" w:hAnsi="Cambria" w:cs="Arial"/>
          <w:b/>
          <w:sz w:val="22"/>
          <w:szCs w:val="22"/>
        </w:rPr>
        <w:t>5</w:t>
      </w:r>
      <w:r w:rsidR="00D51371" w:rsidRPr="00E9415A">
        <w:rPr>
          <w:rFonts w:ascii="Cambria" w:eastAsia="Times New Roman" w:hAnsi="Cambria" w:cs="Arial"/>
          <w:b/>
          <w:sz w:val="22"/>
          <w:szCs w:val="22"/>
        </w:rPr>
        <w:t xml:space="preserve">) </w:t>
      </w:r>
      <w:r w:rsidR="00D51371" w:rsidRPr="00E9415A">
        <w:rPr>
          <w:rFonts w:ascii="Cambria" w:eastAsia="Times New Roman" w:hAnsi="Cambria" w:cs="Arial"/>
          <w:b/>
          <w:sz w:val="22"/>
          <w:szCs w:val="22"/>
        </w:rPr>
        <w:tab/>
        <w:t xml:space="preserve">oświadczenie, z którego wynika, które roboty budowlane lub usługi wykonują poszczególni Wykonawcy składający ofertę wspólnie – </w:t>
      </w:r>
      <w:r w:rsidR="00D51371" w:rsidRPr="00E9415A">
        <w:rPr>
          <w:rFonts w:ascii="Cambria" w:eastAsia="Times New Roman" w:hAnsi="Cambria" w:cs="Arial"/>
          <w:sz w:val="22"/>
          <w:szCs w:val="22"/>
        </w:rPr>
        <w:t>Załącznik nr 9</w:t>
      </w:r>
      <w:r w:rsidR="00D51371" w:rsidRPr="00E9415A">
        <w:rPr>
          <w:rFonts w:ascii="Cambria" w:eastAsia="Times New Roman" w:hAnsi="Cambria" w:cs="Arial"/>
          <w:b/>
          <w:sz w:val="22"/>
          <w:szCs w:val="22"/>
        </w:rPr>
        <w:t xml:space="preserve"> </w:t>
      </w:r>
      <w:r w:rsidR="00D51371" w:rsidRPr="00E9415A">
        <w:rPr>
          <w:rFonts w:ascii="Cambria" w:eastAsia="Times New Roman" w:hAnsi="Cambria" w:cs="Arial"/>
          <w:sz w:val="22"/>
          <w:szCs w:val="22"/>
        </w:rPr>
        <w:t xml:space="preserve">(jeżeli dotyczy) – </w:t>
      </w:r>
      <w:r w:rsidR="00D51371" w:rsidRPr="00E9415A">
        <w:rPr>
          <w:rFonts w:ascii="Cambria" w:eastAsia="Times New Roman" w:hAnsi="Cambria" w:cs="Arial"/>
          <w:i/>
          <w:sz w:val="22"/>
          <w:szCs w:val="22"/>
          <w:u w:val="single"/>
        </w:rPr>
        <w:t>w formie elektronicznej lub postaci elektronicznej opatrzonej podpisem zaufanym lub podpisem osobistym</w:t>
      </w:r>
      <w:r w:rsidR="00D51371" w:rsidRPr="00E9415A">
        <w:rPr>
          <w:rFonts w:ascii="Cambria" w:eastAsia="Times New Roman" w:hAnsi="Cambria" w:cs="Arial"/>
          <w:sz w:val="22"/>
          <w:szCs w:val="22"/>
        </w:rPr>
        <w:t>;</w:t>
      </w:r>
    </w:p>
    <w:p w:rsidR="00D51371" w:rsidRPr="00E9415A" w:rsidRDefault="00D51371" w:rsidP="00D51371">
      <w:pPr>
        <w:pStyle w:val="pkt"/>
        <w:spacing w:before="0" w:after="0" w:line="276" w:lineRule="auto"/>
        <w:ind w:left="426" w:hanging="426"/>
        <w:rPr>
          <w:rFonts w:ascii="Cambria" w:eastAsia="Times New Roman" w:hAnsi="Cambria" w:cs="Arial"/>
          <w:sz w:val="22"/>
          <w:szCs w:val="22"/>
        </w:rPr>
      </w:pPr>
      <w:r w:rsidRPr="00E9415A">
        <w:rPr>
          <w:rFonts w:ascii="Cambria" w:eastAsia="Times New Roman" w:hAnsi="Cambria" w:cs="Arial"/>
          <w:b/>
          <w:sz w:val="22"/>
          <w:szCs w:val="22"/>
        </w:rPr>
        <w:t>4.</w:t>
      </w:r>
      <w:r w:rsidRPr="00E9415A">
        <w:rPr>
          <w:rFonts w:ascii="Cambria" w:eastAsia="Times New Roman" w:hAnsi="Cambria" w:cs="Arial"/>
          <w:b/>
          <w:sz w:val="22"/>
          <w:szCs w:val="22"/>
        </w:rPr>
        <w:tab/>
      </w:r>
      <w:r w:rsidRPr="00E9415A">
        <w:rPr>
          <w:rFonts w:ascii="Cambria" w:eastAsia="Times New Roman" w:hAnsi="Cambria" w:cs="Arial"/>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w:t>
      </w:r>
      <w:r w:rsidRPr="00E9415A">
        <w:rPr>
          <w:rFonts w:ascii="Cambria" w:hAnsi="Cambria" w:cs="Arial"/>
          <w:sz w:val="22"/>
          <w:szCs w:val="22"/>
        </w:rPr>
        <w:t>y</w:t>
      </w:r>
      <w:r w:rsidRPr="00E9415A">
        <w:rPr>
          <w:rFonts w:ascii="Cambria" w:eastAsia="Times New Roman" w:hAnsi="Cambria" w:cs="Arial"/>
          <w:sz w:val="22"/>
          <w:szCs w:val="22"/>
        </w:rPr>
        <w:t xml:space="preserve">.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D51371" w:rsidRPr="001A07A4" w:rsidRDefault="00D51371" w:rsidP="00D51371">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51371" w:rsidRPr="00A82DE9" w:rsidRDefault="00D51371" w:rsidP="00D51371">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Zamawiający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Pr>
          <w:rFonts w:ascii="Cambria" w:eastAsia="Times New Roman" w:hAnsi="Cambria" w:cs="Arial"/>
          <w:sz w:val="22"/>
          <w:szCs w:val="22"/>
        </w:rPr>
        <w:t>ePUAP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27" w:history="1">
        <w:r w:rsidRPr="00A87622">
          <w:rPr>
            <w:rStyle w:val="Hipercze"/>
            <w:rFonts w:ascii="Cambria" w:eastAsia="Times New Roman" w:hAnsi="Cambria" w:cs="Arial"/>
            <w:color w:val="auto"/>
            <w:sz w:val="22"/>
            <w:szCs w:val="22"/>
            <w:u w:val="none"/>
          </w:rPr>
          <w:t>https://miniportal.uzp.gov.pl</w:t>
        </w:r>
      </w:hyperlink>
      <w:r w:rsidRPr="00F66722">
        <w:rPr>
          <w:rFonts w:ascii="Cambria" w:eastAsia="Times New Roman" w:hAnsi="Cambria" w:cs="Arial"/>
          <w:sz w:val="22"/>
          <w:szCs w:val="22"/>
        </w:rPr>
        <w:t xml:space="preserve"> </w:t>
      </w:r>
    </w:p>
    <w:p w:rsidR="00D51371" w:rsidRPr="002C2281" w:rsidRDefault="00D51371" w:rsidP="00D51371">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Pr>
          <w:rFonts w:ascii="Cambria" w:eastAsia="Times New Roman" w:hAnsi="Cambria" w:cs="Arial"/>
          <w:sz w:val="22"/>
          <w:szCs w:val="22"/>
        </w:rPr>
        <w:t xml:space="preserve"> </w:t>
      </w:r>
      <w:r>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D51371" w:rsidRPr="002C2281"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005652C7">
        <w:rPr>
          <w:rFonts w:ascii="Cambria" w:hAnsi="Cambria" w:cs="Tahoma"/>
          <w:sz w:val="22"/>
          <w:szCs w:val="22"/>
        </w:rPr>
        <w:t>.</w:t>
      </w:r>
      <w:r w:rsidR="005652C7">
        <w:rPr>
          <w:rFonts w:ascii="Cambria" w:hAnsi="Cambria" w:cs="Tahoma"/>
          <w:sz w:val="22"/>
          <w:szCs w:val="22"/>
        </w:rPr>
        <w:tab/>
      </w:r>
      <w:r w:rsidRPr="002C2281">
        <w:rPr>
          <w:rFonts w:ascii="Cambria" w:hAnsi="Cambria" w:cs="Tahoma"/>
          <w:sz w:val="22"/>
          <w:szCs w:val="22"/>
        </w:rPr>
        <w:t xml:space="preserve">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28" w:history="1">
        <w:r w:rsidRPr="002C2281">
          <w:rPr>
            <w:rStyle w:val="Hipercze"/>
            <w:rFonts w:ascii="Cambria" w:hAnsi="Cambria" w:cs="Tahoma"/>
            <w:color w:val="auto"/>
            <w:sz w:val="22"/>
            <w:szCs w:val="22"/>
            <w:u w:val="none"/>
          </w:rPr>
          <w:t>https://miniportal.uzp.gov.pl</w:t>
        </w:r>
      </w:hyperlink>
    </w:p>
    <w:p w:rsidR="00D51371" w:rsidRPr="009109E0"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Pr>
          <w:rFonts w:ascii="Cambria" w:hAnsi="Cambria" w:cs="Tahoma"/>
          <w:sz w:val="22"/>
          <w:szCs w:val="22"/>
        </w:rPr>
        <w:t>.</w:t>
      </w:r>
      <w:r>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D51371" w:rsidRPr="009109E0" w:rsidRDefault="00D51371" w:rsidP="00D51371">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D51371"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D51371" w:rsidRPr="009109E0" w:rsidRDefault="00D51371" w:rsidP="00D51371">
      <w:pPr>
        <w:pStyle w:val="pkt"/>
        <w:spacing w:before="0" w:after="0" w:line="276" w:lineRule="auto"/>
        <w:ind w:left="426" w:hanging="426"/>
        <w:rPr>
          <w:rFonts w:ascii="Cambria" w:hAnsi="Cambria" w:cs="Arial"/>
          <w:b/>
          <w:sz w:val="22"/>
          <w:szCs w:val="22"/>
        </w:rPr>
      </w:pPr>
    </w:p>
    <w:p w:rsidR="00D51371" w:rsidRPr="009109E0" w:rsidRDefault="00D51371" w:rsidP="00D51371">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D51371" w:rsidRPr="009B5217" w:rsidRDefault="00D51371" w:rsidP="00D51371">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D51371" w:rsidRDefault="00D51371" w:rsidP="00D51371">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Pr>
          <w:rFonts w:ascii="Cambria" w:hAnsi="Cambria"/>
          <w:b w:val="0"/>
          <w:szCs w:val="22"/>
        </w:rPr>
        <w:t>Zamawiając</w:t>
      </w:r>
      <w:r w:rsidRPr="009B5217">
        <w:rPr>
          <w:rFonts w:ascii="Cambria" w:hAnsi="Cambria"/>
          <w:b w:val="0"/>
          <w:szCs w:val="22"/>
        </w:rPr>
        <w:t xml:space="preserve">ego </w:t>
      </w:r>
      <w:r w:rsidR="00E5765C">
        <w:rPr>
          <w:rFonts w:ascii="Cambria" w:hAnsi="Cambria"/>
          <w:b w:val="0"/>
          <w:szCs w:val="22"/>
        </w:rPr>
        <w:t xml:space="preserve">niezbędne do </w:t>
      </w:r>
      <w:r w:rsidR="00E5765C">
        <w:rPr>
          <w:rFonts w:ascii="Cambria" w:hAnsi="Cambria"/>
          <w:b w:val="0"/>
          <w:szCs w:val="22"/>
        </w:rPr>
        <w:lastRenderedPageBreak/>
        <w:t xml:space="preserve">prawidłowego i pełnego wykonania przedmiotu zamówienia oraz uwzględnić inne opłaty i podatki, a także ewentualne upusty, rabaty zastosowane przez Wykonawcę. </w:t>
      </w:r>
    </w:p>
    <w:p w:rsidR="00E5765C" w:rsidRPr="009B5217" w:rsidRDefault="00E5765C" w:rsidP="00D51371">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4.</w:t>
      </w:r>
      <w:r>
        <w:rPr>
          <w:rFonts w:ascii="Cambria" w:hAnsi="Cambria"/>
          <w:b w:val="0"/>
          <w:szCs w:val="22"/>
        </w:rPr>
        <w:t xml:space="preserve"> </w:t>
      </w:r>
      <w:r>
        <w:rPr>
          <w:rFonts w:ascii="Cambria" w:hAnsi="Cambria"/>
          <w:b w:val="0"/>
          <w:szCs w:val="22"/>
        </w:rPr>
        <w:tab/>
        <w:t>Cena za sprawowanie nadzoru inwestorskiego, powinna zostać wyliczona w oparciu do</w:t>
      </w:r>
      <w:r w:rsidR="006E73A0">
        <w:rPr>
          <w:rFonts w:ascii="Cambria" w:hAnsi="Cambria"/>
          <w:b w:val="0"/>
          <w:szCs w:val="22"/>
        </w:rPr>
        <w:t>kumentację projektową</w:t>
      </w:r>
      <w:r>
        <w:rPr>
          <w:rFonts w:ascii="Cambria" w:hAnsi="Cambria"/>
          <w:b w:val="0"/>
          <w:szCs w:val="22"/>
        </w:rPr>
        <w:t>, przedmiary robót i specyfikacje techniczne wykonania i odbioru robót budowlanych określające zakres prac objęty nadzorem inwestorskim.</w:t>
      </w:r>
    </w:p>
    <w:p w:rsidR="00D51371" w:rsidRPr="00DC014F" w:rsidRDefault="00D51371" w:rsidP="00D51371">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w:t>
      </w:r>
      <w:r w:rsidR="000361F2">
        <w:rPr>
          <w:rFonts w:ascii="Cambria" w:hAnsi="Cambria" w:cs="Arial"/>
          <w:sz w:val="22"/>
          <w:szCs w:val="22"/>
        </w:rPr>
        <w:t xml:space="preserve"> (jedna cena dla jednej części)</w:t>
      </w:r>
      <w:r w:rsidRPr="00DC014F">
        <w:rPr>
          <w:rFonts w:ascii="Cambria" w:hAnsi="Cambria" w:cs="Arial"/>
          <w:sz w:val="22"/>
          <w:szCs w:val="22"/>
        </w:rPr>
        <w:t>. Nie dopuszcza się wariantowości cen</w:t>
      </w:r>
      <w:r>
        <w:rPr>
          <w:rFonts w:ascii="Cambria" w:hAnsi="Cambria" w:cs="Arial"/>
          <w:sz w:val="22"/>
          <w:szCs w:val="22"/>
        </w:rPr>
        <w:t>.</w:t>
      </w:r>
    </w:p>
    <w:p w:rsidR="00D51371" w:rsidRPr="00BB53FB" w:rsidRDefault="00D51371" w:rsidP="00D51371">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Pr="00BB53FB">
        <w:rPr>
          <w:rFonts w:ascii="Cambria" w:eastAsia="Times New Roman" w:hAnsi="Cambria" w:cs="Arial"/>
          <w:b w:val="0"/>
          <w:szCs w:val="22"/>
        </w:rPr>
        <w:tab/>
      </w:r>
      <w:r w:rsidRPr="00BB53FB">
        <w:rPr>
          <w:rFonts w:ascii="Cambria" w:hAnsi="Cambria" w:cs="Arial"/>
          <w:b w:val="0"/>
          <w:szCs w:val="22"/>
        </w:rPr>
        <w:t>Cena oferty powinna być wyrażona w złotych polskich (PLN) z dokładnością do dwóch miejsc po przecinku.</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nie przewiduje rozliczeń w walucie obcej.</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Wyliczona cena oferty brutto będzie służyć do porównania zło</w:t>
      </w:r>
      <w:r>
        <w:rPr>
          <w:rFonts w:ascii="Cambria" w:hAnsi="Cambria" w:cs="Arial"/>
          <w:sz w:val="22"/>
          <w:szCs w:val="22"/>
        </w:rPr>
        <w:t>żonych ofert i do rozliczenia w </w:t>
      </w:r>
      <w:r w:rsidRPr="009109E0">
        <w:rPr>
          <w:rFonts w:ascii="Cambria" w:hAnsi="Cambria" w:cs="Arial"/>
          <w:sz w:val="22"/>
          <w:szCs w:val="22"/>
        </w:rPr>
        <w:t>trakcie realizacji zamówienia.</w:t>
      </w:r>
    </w:p>
    <w:p w:rsidR="00D51371" w:rsidRPr="0000175C" w:rsidRDefault="00D51371" w:rsidP="00D51371">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Pr>
          <w:rFonts w:ascii="Cambria" w:hAnsi="Cambria" w:cs="Arial"/>
          <w:sz w:val="22"/>
          <w:szCs w:val="22"/>
        </w:rPr>
        <w:t>bór prowadziłby do powstania u Zamawiając</w:t>
      </w:r>
      <w:r w:rsidRPr="0000175C">
        <w:rPr>
          <w:rFonts w:ascii="Cambria" w:hAnsi="Cambria" w:cs="Arial"/>
          <w:sz w:val="22"/>
          <w:szCs w:val="22"/>
        </w:rPr>
        <w:t>ego obowiązku podatkowego zgodnie z ustawą z dnia 11 marca 2004 r. o podatku o</w:t>
      </w:r>
      <w:r w:rsidR="000361F2">
        <w:rPr>
          <w:rFonts w:ascii="Cambria" w:hAnsi="Cambria" w:cs="Arial"/>
          <w:sz w:val="22"/>
          <w:szCs w:val="22"/>
        </w:rPr>
        <w:t>d towarów i usług (Dz. U. z 2021 r. poz. 685 z późn. zm</w:t>
      </w:r>
      <w:r w:rsidRPr="0000175C">
        <w:rPr>
          <w:rFonts w:ascii="Cambria" w:hAnsi="Cambria" w:cs="Arial"/>
          <w:sz w:val="22"/>
          <w:szCs w:val="22"/>
        </w:rPr>
        <w:t>), dla celów zastosow</w:t>
      </w:r>
      <w:r>
        <w:rPr>
          <w:rFonts w:ascii="Cambria" w:hAnsi="Cambria" w:cs="Arial"/>
          <w:sz w:val="22"/>
          <w:szCs w:val="22"/>
        </w:rPr>
        <w:t>ania kryterium ceny lub kosztu Zamawiając</w:t>
      </w:r>
      <w:r w:rsidRPr="0000175C">
        <w:rPr>
          <w:rFonts w:ascii="Cambria" w:hAnsi="Cambria" w:cs="Arial"/>
          <w:sz w:val="22"/>
          <w:szCs w:val="22"/>
        </w:rPr>
        <w:t xml:space="preserve">y dolicza do przedstawionej w tej ofercie ceny kwotę podatku od towarów i usług, </w:t>
      </w:r>
      <w:r>
        <w:rPr>
          <w:rFonts w:ascii="Cambria" w:hAnsi="Cambria" w:cs="Arial"/>
          <w:sz w:val="22"/>
          <w:szCs w:val="22"/>
        </w:rPr>
        <w:t>którą miałby obowiązek rozliczy</w:t>
      </w:r>
      <w:r w:rsidRPr="0000175C">
        <w:rPr>
          <w:rFonts w:ascii="Cambria" w:hAnsi="Cambria" w:cs="Arial"/>
          <w:sz w:val="22"/>
          <w:szCs w:val="22"/>
        </w:rPr>
        <w:t>. W ofercie, o której mowa w ust. 1,</w:t>
      </w:r>
      <w:r>
        <w:rPr>
          <w:rFonts w:ascii="Cambria" w:hAnsi="Cambria" w:cs="Arial"/>
          <w:sz w:val="22"/>
          <w:szCs w:val="22"/>
        </w:rPr>
        <w:t xml:space="preserve"> Wykonawc</w:t>
      </w:r>
      <w:r w:rsidRPr="0000175C">
        <w:rPr>
          <w:rFonts w:ascii="Cambria" w:hAnsi="Cambria" w:cs="Arial"/>
          <w:sz w:val="22"/>
          <w:szCs w:val="22"/>
        </w:rPr>
        <w:t xml:space="preserve">a ma obowiązek: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t>poinformowania Zamawiając</w:t>
      </w:r>
      <w:r w:rsidRPr="0000175C">
        <w:rPr>
          <w:rFonts w:ascii="Cambria" w:hAnsi="Cambria" w:cs="Arial"/>
          <w:sz w:val="22"/>
          <w:szCs w:val="22"/>
        </w:rPr>
        <w:t>ego, że wybór jego oferty b</w:t>
      </w:r>
      <w:r>
        <w:rPr>
          <w:rFonts w:ascii="Cambria" w:hAnsi="Cambria" w:cs="Arial"/>
          <w:sz w:val="22"/>
          <w:szCs w:val="22"/>
        </w:rPr>
        <w:t>ędzie prowadził do powstania u Zamawiając</w:t>
      </w:r>
      <w:r w:rsidRPr="0000175C">
        <w:rPr>
          <w:rFonts w:ascii="Cambria" w:hAnsi="Cambria" w:cs="Arial"/>
          <w:sz w:val="22"/>
          <w:szCs w:val="22"/>
        </w:rPr>
        <w:t xml:space="preserve">ego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Pr>
          <w:rFonts w:ascii="Cambria" w:hAnsi="Cambria" w:cs="Arial"/>
          <w:sz w:val="22"/>
          <w:szCs w:val="22"/>
        </w:rPr>
        <w:tab/>
      </w:r>
      <w:r w:rsidRPr="0000175C">
        <w:rPr>
          <w:rFonts w:ascii="Cambria" w:hAnsi="Cambria" w:cs="Arial"/>
          <w:sz w:val="22"/>
          <w:szCs w:val="22"/>
        </w:rPr>
        <w:t>wskazania wartości towaru lub usługi o</w:t>
      </w:r>
      <w:r>
        <w:rPr>
          <w:rFonts w:ascii="Cambria" w:hAnsi="Cambria" w:cs="Arial"/>
          <w:sz w:val="22"/>
          <w:szCs w:val="22"/>
        </w:rPr>
        <w:t>bjętego obowiązkiem podatkowym Zamawiając</w:t>
      </w:r>
      <w:r w:rsidRPr="0000175C">
        <w:rPr>
          <w:rFonts w:ascii="Cambria" w:hAnsi="Cambria" w:cs="Arial"/>
          <w:sz w:val="22"/>
          <w:szCs w:val="22"/>
        </w:rPr>
        <w:t xml:space="preserve">ego, bez kwoty podatku; </w:t>
      </w:r>
    </w:p>
    <w:p w:rsidR="00D51371" w:rsidRPr="009109E0"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Pr>
          <w:rFonts w:ascii="Cambria" w:hAnsi="Cambria" w:cs="Arial"/>
          <w:sz w:val="22"/>
          <w:szCs w:val="22"/>
        </w:rPr>
        <w:t xml:space="preserve"> Wykonawc</w:t>
      </w:r>
      <w:r w:rsidRPr="0000175C">
        <w:rPr>
          <w:rFonts w:ascii="Cambria" w:hAnsi="Cambria" w:cs="Arial"/>
          <w:sz w:val="22"/>
          <w:szCs w:val="22"/>
        </w:rPr>
        <w:t>y, będzie miała zastosowanie.</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Pr="00C52B37">
        <w:rPr>
          <w:rFonts w:ascii="Cambria" w:hAnsi="Cambria" w:cs="Arial"/>
          <w:b/>
          <w:sz w:val="22"/>
          <w:szCs w:val="22"/>
        </w:rPr>
        <w:t>.</w:t>
      </w:r>
      <w:r w:rsidRPr="00C52B37">
        <w:rPr>
          <w:rFonts w:ascii="Cambria" w:hAnsi="Cambria" w:cs="Arial"/>
          <w:sz w:val="22"/>
          <w:szCs w:val="22"/>
        </w:rPr>
        <w:tab/>
      </w:r>
      <w:r w:rsidR="005758DC">
        <w:rPr>
          <w:rFonts w:ascii="Cambria" w:hAnsi="Cambria" w:cs="Arial"/>
          <w:sz w:val="22"/>
          <w:szCs w:val="22"/>
        </w:rPr>
        <w:t>Cena oferty brutto stanowić będzie wynagrodzenie ryczałtowe za realizację całego przedmiotu zamówienia.</w:t>
      </w:r>
    </w:p>
    <w:p w:rsidR="00D51371" w:rsidRPr="00C52B37"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D51371" w:rsidRPr="00DF3CDC" w:rsidRDefault="005758DC" w:rsidP="00D51371">
      <w:pPr>
        <w:autoSpaceDE w:val="0"/>
        <w:autoSpaceDN w:val="0"/>
        <w:adjustRightInd w:val="0"/>
        <w:spacing w:line="276" w:lineRule="auto"/>
        <w:ind w:left="426" w:hanging="426"/>
        <w:jc w:val="both"/>
        <w:rPr>
          <w:rFonts w:ascii="Cambria" w:eastAsiaTheme="minorHAnsi" w:hAnsi="Cambria"/>
          <w:sz w:val="22"/>
          <w:szCs w:val="22"/>
          <w:lang w:eastAsia="en-US"/>
        </w:rPr>
      </w:pPr>
      <w:r w:rsidRPr="00DF3CDC">
        <w:rPr>
          <w:rFonts w:ascii="Cambria" w:eastAsiaTheme="minorHAnsi" w:hAnsi="Cambria"/>
          <w:bCs/>
          <w:sz w:val="22"/>
          <w:szCs w:val="22"/>
          <w:lang w:eastAsia="en-US"/>
        </w:rPr>
        <w:t>Zamawiający nie wymaga wniesienia wadium.</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D51371" w:rsidRPr="001E2281" w:rsidRDefault="00D51371" w:rsidP="00D51371">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00411B00">
        <w:rPr>
          <w:rFonts w:ascii="Cambria" w:hAnsi="Cambria" w:cs="Arial"/>
          <w:sz w:val="22"/>
          <w:szCs w:val="22"/>
        </w:rPr>
        <w:t xml:space="preserve">, tj. do dnia </w:t>
      </w:r>
      <w:r w:rsidR="00411B00" w:rsidRPr="00411B00">
        <w:rPr>
          <w:rFonts w:ascii="Cambria" w:hAnsi="Cambria" w:cs="Arial"/>
          <w:b/>
          <w:sz w:val="22"/>
          <w:szCs w:val="22"/>
        </w:rPr>
        <w:t>12.04</w:t>
      </w:r>
      <w:r w:rsidR="000361F2" w:rsidRPr="00411B00">
        <w:rPr>
          <w:rFonts w:ascii="Cambria" w:hAnsi="Cambria" w:cs="Arial"/>
          <w:b/>
          <w:sz w:val="22"/>
          <w:szCs w:val="22"/>
        </w:rPr>
        <w:t>.</w:t>
      </w:r>
      <w:r w:rsidR="00411B00" w:rsidRPr="00411B00">
        <w:rPr>
          <w:rFonts w:ascii="Cambria" w:hAnsi="Cambria" w:cs="Arial"/>
          <w:b/>
          <w:sz w:val="22"/>
          <w:szCs w:val="22"/>
        </w:rPr>
        <w:t>2022</w:t>
      </w:r>
      <w:r w:rsidRPr="00411B00">
        <w:rPr>
          <w:rFonts w:ascii="Cambria" w:hAnsi="Cambria" w:cs="Arial"/>
          <w:b/>
          <w:sz w:val="22"/>
          <w:szCs w:val="22"/>
        </w:rPr>
        <w:t xml:space="preserve"> r.</w:t>
      </w:r>
      <w:r w:rsidRPr="001D7436">
        <w:rPr>
          <w:rFonts w:ascii="Cambria" w:hAnsi="Cambria" w:cs="Arial"/>
          <w:sz w:val="22"/>
          <w:szCs w:val="22"/>
        </w:rPr>
        <w:t xml:space="preserve"> </w:t>
      </w:r>
      <w:r w:rsidRPr="00030F47">
        <w:rPr>
          <w:rFonts w:ascii="Cambria" w:hAnsi="Cambria" w:cs="Arial"/>
          <w:sz w:val="22"/>
          <w:szCs w:val="22"/>
        </w:rPr>
        <w:t>Bieg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upływem terminu składania ofert, przy czym pierwszym dniem terminu związania ofertą jest dzień, w którym upływa termin składania ofert.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D51371" w:rsidRDefault="00D51371" w:rsidP="00D51371">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lastRenderedPageBreak/>
        <w:t>4.</w:t>
      </w:r>
      <w:r>
        <w:rPr>
          <w:rFonts w:ascii="Cambria" w:hAnsi="Cambria" w:cs="Arial"/>
          <w:sz w:val="22"/>
          <w:szCs w:val="22"/>
        </w:rPr>
        <w:t xml:space="preserve"> </w:t>
      </w:r>
      <w:r>
        <w:rPr>
          <w:rFonts w:ascii="Cambria" w:hAnsi="Cambria" w:cs="Arial"/>
          <w:sz w:val="22"/>
          <w:szCs w:val="22"/>
        </w:rPr>
        <w:tab/>
        <w:t>W przypadku gdy 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D51371" w:rsidRPr="009B0256" w:rsidRDefault="00D51371" w:rsidP="00D51371">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za pośrednictwem Formularza do złożenia, zmiany, wycofania oferty dostępnego na ePUAP i udostępnionego również na miniPortalu</w:t>
      </w:r>
      <w:r w:rsidRPr="009B0256">
        <w:rPr>
          <w:rFonts w:ascii="Cambria" w:hAnsi="Cambria"/>
          <w:sz w:val="22"/>
          <w:szCs w:val="22"/>
        </w:rPr>
        <w:t>.</w:t>
      </w:r>
    </w:p>
    <w:p w:rsidR="00D51371" w:rsidRPr="00F35FD0" w:rsidRDefault="00D51371" w:rsidP="00D51371">
      <w:pPr>
        <w:pStyle w:val="pkt"/>
        <w:spacing w:before="0" w:after="0" w:line="276" w:lineRule="auto"/>
        <w:ind w:left="426" w:hanging="426"/>
        <w:rPr>
          <w:rFonts w:ascii="Cambria" w:hAnsi="Cambria" w:cs="Arial"/>
          <w:sz w:val="22"/>
          <w:szCs w:val="22"/>
        </w:rPr>
      </w:pPr>
      <w:r w:rsidRPr="001D7436">
        <w:rPr>
          <w:rFonts w:ascii="Cambria" w:hAnsi="Cambria" w:cs="Arial"/>
          <w:b/>
          <w:sz w:val="22"/>
          <w:szCs w:val="22"/>
        </w:rPr>
        <w:t>2.</w:t>
      </w:r>
      <w:r w:rsidRPr="001D7436">
        <w:rPr>
          <w:rFonts w:ascii="Cambria" w:hAnsi="Cambria" w:cs="Arial"/>
          <w:sz w:val="22"/>
          <w:szCs w:val="22"/>
        </w:rPr>
        <w:t xml:space="preserve"> </w:t>
      </w:r>
      <w:r w:rsidRPr="001D7436">
        <w:rPr>
          <w:rFonts w:ascii="Cambria" w:hAnsi="Cambria" w:cs="Arial"/>
          <w:sz w:val="22"/>
          <w:szCs w:val="22"/>
        </w:rPr>
        <w:tab/>
        <w:t xml:space="preserve">Ofertę należy </w:t>
      </w:r>
      <w:r w:rsidRPr="00F35FD0">
        <w:rPr>
          <w:rFonts w:ascii="Cambria" w:hAnsi="Cambria" w:cs="Arial"/>
          <w:sz w:val="22"/>
          <w:szCs w:val="22"/>
        </w:rPr>
        <w:t xml:space="preserve">złożyć </w:t>
      </w:r>
      <w:r w:rsidR="00E07AEA" w:rsidRPr="00F35FD0">
        <w:rPr>
          <w:rFonts w:ascii="Cambria" w:hAnsi="Cambria" w:cs="Arial"/>
          <w:b/>
          <w:sz w:val="22"/>
          <w:szCs w:val="22"/>
        </w:rPr>
        <w:t>do dnia 14.03.2022</w:t>
      </w:r>
      <w:r w:rsidRPr="00F35FD0">
        <w:rPr>
          <w:rFonts w:ascii="Cambria" w:hAnsi="Cambria" w:cs="Arial"/>
          <w:b/>
          <w:sz w:val="22"/>
          <w:szCs w:val="22"/>
        </w:rPr>
        <w:t xml:space="preserve"> r. do godziny </w:t>
      </w:r>
      <w:r w:rsidR="001D7436" w:rsidRPr="00F35FD0">
        <w:rPr>
          <w:rFonts w:ascii="Cambria" w:hAnsi="Cambria" w:cs="Arial"/>
          <w:b/>
          <w:sz w:val="22"/>
          <w:szCs w:val="22"/>
        </w:rPr>
        <w:t>9</w:t>
      </w:r>
      <w:r w:rsidRPr="00F35FD0">
        <w:rPr>
          <w:rFonts w:ascii="Cambria" w:hAnsi="Cambria" w:cs="Arial"/>
          <w:b/>
          <w:sz w:val="22"/>
          <w:szCs w:val="22"/>
        </w:rPr>
        <w:t>:00</w:t>
      </w:r>
      <w:r w:rsidRPr="00F35FD0">
        <w:rPr>
          <w:rFonts w:ascii="Cambria" w:hAnsi="Cambria" w:cs="Arial"/>
          <w:sz w:val="22"/>
          <w:szCs w:val="22"/>
        </w:rPr>
        <w:t>.</w:t>
      </w:r>
    </w:p>
    <w:p w:rsidR="00D51371" w:rsidRPr="00703C44" w:rsidRDefault="00D51371" w:rsidP="00D51371">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rsidR="00D51371" w:rsidRPr="00030F47" w:rsidRDefault="00D51371" w:rsidP="00D51371">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rsidR="004F2256" w:rsidRPr="004F2256" w:rsidRDefault="004F2256" w:rsidP="004F2256">
      <w:pPr>
        <w:pStyle w:val="pkt"/>
        <w:spacing w:before="0" w:after="0" w:line="276" w:lineRule="auto"/>
        <w:ind w:left="426" w:firstLine="0"/>
        <w:rPr>
          <w:rFonts w:ascii="Cambria" w:hAnsi="Cambria" w:cs="Arial"/>
          <w:b/>
          <w:sz w:val="22"/>
          <w:szCs w:val="22"/>
        </w:rPr>
      </w:pPr>
      <w:r w:rsidRPr="004F2256">
        <w:rPr>
          <w:rFonts w:ascii="Cambria" w:hAnsi="Cambria" w:cs="Arial"/>
          <w:b/>
          <w:sz w:val="22"/>
          <w:szCs w:val="22"/>
        </w:rPr>
        <w:t>2022/BZP 00074063/01</w:t>
      </w:r>
    </w:p>
    <w:p w:rsidR="00D51371" w:rsidRPr="000361F2" w:rsidRDefault="00D51371" w:rsidP="00D51371">
      <w:pPr>
        <w:pStyle w:val="pkt"/>
        <w:spacing w:before="0" w:after="0" w:line="276" w:lineRule="auto"/>
        <w:ind w:left="426" w:hanging="426"/>
        <w:rPr>
          <w:rFonts w:ascii="Cambria" w:hAnsi="Cambria" w:cs="Arial"/>
          <w:b/>
          <w:color w:val="FF0000"/>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ormularz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D51371" w:rsidRPr="00F35FD0" w:rsidRDefault="00D51371" w:rsidP="00D51371">
      <w:pPr>
        <w:pStyle w:val="pkt"/>
        <w:spacing w:before="0" w:after="0" w:line="276" w:lineRule="auto"/>
        <w:ind w:left="426" w:hanging="426"/>
        <w:rPr>
          <w:rFonts w:ascii="Cambria" w:hAnsi="Cambria" w:cs="Arial"/>
          <w:sz w:val="22"/>
          <w:szCs w:val="22"/>
        </w:rPr>
      </w:pPr>
      <w:r w:rsidRPr="00F35FD0">
        <w:rPr>
          <w:rFonts w:ascii="Cambria" w:hAnsi="Cambria" w:cs="Arial"/>
          <w:b/>
          <w:sz w:val="22"/>
          <w:szCs w:val="22"/>
        </w:rPr>
        <w:t xml:space="preserve">6.    </w:t>
      </w:r>
      <w:r w:rsidRPr="00F35FD0">
        <w:rPr>
          <w:rFonts w:ascii="Cambria" w:hAnsi="Cambria" w:cs="Arial"/>
          <w:b/>
          <w:sz w:val="22"/>
          <w:szCs w:val="22"/>
        </w:rPr>
        <w:tab/>
      </w:r>
      <w:r w:rsidRPr="00F35FD0">
        <w:rPr>
          <w:rFonts w:ascii="Cambria" w:hAnsi="Cambria" w:cs="Arial"/>
          <w:sz w:val="22"/>
          <w:szCs w:val="22"/>
        </w:rPr>
        <w:t xml:space="preserve">Otwarcie ofert nastąpi w dniu </w:t>
      </w:r>
      <w:r w:rsidR="00E07AEA" w:rsidRPr="00F35FD0">
        <w:rPr>
          <w:rFonts w:ascii="Cambria" w:hAnsi="Cambria" w:cs="Arial"/>
          <w:b/>
          <w:sz w:val="22"/>
          <w:szCs w:val="22"/>
        </w:rPr>
        <w:t>14.03.2022</w:t>
      </w:r>
      <w:r w:rsidRPr="00F35FD0">
        <w:rPr>
          <w:rFonts w:ascii="Cambria" w:hAnsi="Cambria" w:cs="Arial"/>
          <w:b/>
          <w:sz w:val="22"/>
          <w:szCs w:val="22"/>
        </w:rPr>
        <w:t xml:space="preserve"> r. o </w:t>
      </w:r>
      <w:r w:rsidR="002B73C5" w:rsidRPr="00F35FD0">
        <w:rPr>
          <w:rFonts w:ascii="Cambria" w:hAnsi="Cambria" w:cs="Arial"/>
          <w:b/>
          <w:sz w:val="22"/>
          <w:szCs w:val="22"/>
        </w:rPr>
        <w:t>godzinie</w:t>
      </w:r>
      <w:r w:rsidR="00C50842">
        <w:rPr>
          <w:rFonts w:ascii="Cambria" w:hAnsi="Cambria" w:cs="Arial"/>
          <w:b/>
          <w:sz w:val="22"/>
          <w:szCs w:val="22"/>
        </w:rPr>
        <w:t xml:space="preserve"> 10</w:t>
      </w:r>
      <w:r w:rsidR="001D7436" w:rsidRPr="00F35FD0">
        <w:rPr>
          <w:rFonts w:ascii="Cambria" w:hAnsi="Cambria" w:cs="Arial"/>
          <w:b/>
          <w:sz w:val="22"/>
          <w:szCs w:val="22"/>
        </w:rPr>
        <w:t xml:space="preserve"> </w:t>
      </w:r>
      <w:r w:rsidRPr="00F35FD0">
        <w:rPr>
          <w:rFonts w:ascii="Cambria" w:hAnsi="Cambria" w:cs="Arial"/>
          <w:b/>
          <w:sz w:val="22"/>
          <w:szCs w:val="22"/>
        </w:rPr>
        <w:t>:00</w:t>
      </w:r>
      <w:r w:rsidRPr="00F35FD0">
        <w:rPr>
          <w:rFonts w:ascii="Cambria" w:hAnsi="Cambria" w:cs="Arial"/>
          <w:sz w:val="22"/>
          <w:szCs w:val="22"/>
        </w:rPr>
        <w:t xml:space="preserve">. </w:t>
      </w:r>
    </w:p>
    <w:p w:rsidR="00D51371" w:rsidRPr="009B0256"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r>
      <w:r>
        <w:rPr>
          <w:rFonts w:ascii="Cambria" w:hAnsi="Cambria" w:cs="Arial"/>
          <w:sz w:val="22"/>
          <w:szCs w:val="22"/>
        </w:rPr>
        <w:t xml:space="preserve">Otwarcie </w:t>
      </w:r>
      <w:r w:rsidRPr="009B0256">
        <w:rPr>
          <w:rFonts w:ascii="Cambria" w:hAnsi="Cambria" w:cs="Arial"/>
          <w:sz w:val="22"/>
          <w:szCs w:val="22"/>
        </w:rPr>
        <w:t>ofert dokonywane jest przez odszyfrowanie i otwarcie ofert.</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t xml:space="preserve">W przypadku awarii systemu, przy użyciu którego następuje otwarcie ofert, </w:t>
      </w:r>
      <w:r>
        <w:rPr>
          <w:rFonts w:ascii="Cambria" w:hAnsi="Cambria" w:cs="Arial"/>
          <w:sz w:val="22"/>
          <w:szCs w:val="22"/>
        </w:rPr>
        <w:t xml:space="preserve">która </w:t>
      </w:r>
      <w:r w:rsidRPr="009B0256">
        <w:rPr>
          <w:rFonts w:ascii="Cambria" w:hAnsi="Cambria" w:cs="Arial"/>
          <w:sz w:val="22"/>
          <w:szCs w:val="22"/>
        </w:rPr>
        <w:t xml:space="preserve">powoduje brak możliwości otwarcia ofert w terminie określonym przez </w:t>
      </w:r>
      <w:r>
        <w:rPr>
          <w:rFonts w:ascii="Cambria" w:hAnsi="Cambria" w:cs="Arial"/>
          <w:sz w:val="22"/>
          <w:szCs w:val="22"/>
        </w:rPr>
        <w:t>Zamawiając</w:t>
      </w:r>
      <w:r w:rsidRPr="009B0256">
        <w:rPr>
          <w:rFonts w:ascii="Cambria" w:hAnsi="Cambria" w:cs="Arial"/>
          <w:sz w:val="22"/>
          <w:szCs w:val="22"/>
        </w:rPr>
        <w:t>ego, otwarcie ofert następuje niezwłocznie po usunięciu</w:t>
      </w:r>
      <w:r w:rsidRPr="009109E0">
        <w:rPr>
          <w:rFonts w:ascii="Cambria" w:hAnsi="Cambria" w:cs="Arial"/>
          <w:sz w:val="22"/>
          <w:szCs w:val="22"/>
        </w:rPr>
        <w:t xml:space="preserve"> awarii.</w:t>
      </w:r>
      <w:r>
        <w:rPr>
          <w:rFonts w:ascii="Cambria" w:hAnsi="Cambria" w:cs="Arial"/>
          <w:sz w:val="22"/>
          <w:szCs w:val="22"/>
        </w:rPr>
        <w:t xml:space="preserve"> Zamawiający informuje o zmianie terminu otwarcia ofert na stronie internetowej prowadzonego postępowania.</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Pr="009109E0">
        <w:rPr>
          <w:rFonts w:ascii="Cambria" w:hAnsi="Cambria" w:cs="Arial"/>
          <w:b/>
          <w:sz w:val="22"/>
          <w:szCs w:val="22"/>
        </w:rPr>
        <w:t>.</w:t>
      </w:r>
      <w:r w:rsidRPr="00574C0F">
        <w:rPr>
          <w:rFonts w:ascii="Cambria" w:hAnsi="Cambria" w:cs="Arial"/>
          <w:b/>
          <w:color w:val="000000" w:themeColor="text1"/>
          <w:sz w:val="22"/>
          <w:szCs w:val="22"/>
        </w:rPr>
        <w:tab/>
      </w:r>
      <w:r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Pr="009109E0">
        <w:rPr>
          <w:rFonts w:ascii="Cambria" w:hAnsi="Cambria" w:cs="Arial"/>
          <w:b/>
          <w:sz w:val="22"/>
          <w:szCs w:val="22"/>
        </w:rPr>
        <w:t>.</w:t>
      </w:r>
      <w:r w:rsidRPr="009109E0">
        <w:rPr>
          <w:rFonts w:ascii="Cambria" w:hAnsi="Cambria" w:cs="Arial"/>
          <w:b/>
          <w:sz w:val="22"/>
          <w:szCs w:val="22"/>
        </w:rPr>
        <w:tab/>
      </w:r>
      <w:r w:rsidRPr="009109E0">
        <w:rPr>
          <w:rFonts w:ascii="Cambria" w:hAnsi="Cambria" w:cs="Arial"/>
          <w:sz w:val="22"/>
          <w:szCs w:val="22"/>
        </w:rPr>
        <w:t xml:space="preserve">Niezwłocznie po otwarciu ofert </w:t>
      </w:r>
      <w:r>
        <w:rPr>
          <w:rFonts w:ascii="Cambria" w:hAnsi="Cambria" w:cs="Arial"/>
          <w:sz w:val="22"/>
          <w:szCs w:val="22"/>
        </w:rPr>
        <w:t>Zamawiając</w:t>
      </w:r>
      <w:r w:rsidRPr="009109E0">
        <w:rPr>
          <w:rFonts w:ascii="Cambria" w:hAnsi="Cambria" w:cs="Arial"/>
          <w:sz w:val="22"/>
          <w:szCs w:val="22"/>
        </w:rPr>
        <w:t>y zgodnie z art. 222 ust.</w:t>
      </w:r>
      <w:r>
        <w:rPr>
          <w:rFonts w:ascii="Cambria" w:hAnsi="Cambria" w:cs="Arial"/>
          <w:sz w:val="22"/>
          <w:szCs w:val="22"/>
        </w:rPr>
        <w:t xml:space="preserve"> </w:t>
      </w:r>
      <w:r w:rsidRPr="009109E0">
        <w:rPr>
          <w:rFonts w:ascii="Cambria" w:hAnsi="Cambria" w:cs="Arial"/>
          <w:sz w:val="22"/>
          <w:szCs w:val="22"/>
        </w:rPr>
        <w:t xml:space="preserve">5, udostępnia na stronie internetowej prowadzonego postępowania informacje o: </w:t>
      </w:r>
    </w:p>
    <w:p w:rsidR="00D51371" w:rsidRPr="009109E0"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D51371"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D51371" w:rsidRPr="009109E0" w:rsidRDefault="00D51371" w:rsidP="00D51371">
      <w:pPr>
        <w:spacing w:line="276" w:lineRule="auto"/>
        <w:ind w:left="709" w:hanging="283"/>
        <w:jc w:val="both"/>
        <w:rPr>
          <w:rFonts w:ascii="Cambria" w:hAnsi="Cambria" w:cs="Arial"/>
          <w:sz w:val="22"/>
          <w:szCs w:val="22"/>
        </w:rPr>
      </w:pPr>
    </w:p>
    <w:p w:rsidR="00D51371" w:rsidRPr="001F3A7F"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1F3A7F">
        <w:rPr>
          <w:rFonts w:ascii="Cambria" w:hAnsi="Cambria" w:cs="Arial"/>
          <w:b/>
          <w:sz w:val="22"/>
          <w:szCs w:val="22"/>
        </w:rPr>
        <w:t>XX.</w:t>
      </w:r>
      <w:r w:rsidRPr="001F3A7F">
        <w:rPr>
          <w:rFonts w:ascii="Cambria" w:hAnsi="Cambria" w:cs="Arial"/>
          <w:b/>
          <w:sz w:val="22"/>
          <w:szCs w:val="22"/>
        </w:rPr>
        <w:tab/>
        <w:t>OPIS KRYTERIÓW OCENY OFERT, WRAZ Z PODANIEM WAG TYCH KRYTERIÓW I SPOSOBU OCENY OFERT</w:t>
      </w:r>
    </w:p>
    <w:p w:rsidR="00D51371" w:rsidRPr="001F3A7F" w:rsidRDefault="00D51371" w:rsidP="00D51371">
      <w:pPr>
        <w:pStyle w:val="pkt"/>
        <w:spacing w:before="0" w:after="0" w:line="276" w:lineRule="auto"/>
        <w:ind w:left="426" w:hanging="426"/>
        <w:rPr>
          <w:rFonts w:ascii="Cambria" w:hAnsi="Cambria" w:cs="Arial"/>
          <w:sz w:val="22"/>
          <w:szCs w:val="22"/>
        </w:rPr>
      </w:pPr>
      <w:r w:rsidRPr="001F3A7F">
        <w:rPr>
          <w:rFonts w:ascii="Cambria" w:eastAsia="Times New Roman" w:hAnsi="Cambria" w:cs="Arial"/>
          <w:b/>
          <w:sz w:val="22"/>
          <w:szCs w:val="22"/>
        </w:rPr>
        <w:t>1.</w:t>
      </w:r>
      <w:r w:rsidRPr="001F3A7F">
        <w:rPr>
          <w:rFonts w:ascii="Cambria" w:eastAsia="Times New Roman" w:hAnsi="Cambria" w:cs="Arial"/>
          <w:b/>
          <w:sz w:val="22"/>
          <w:szCs w:val="22"/>
        </w:rPr>
        <w:tab/>
      </w:r>
      <w:r w:rsidRPr="001F3A7F">
        <w:rPr>
          <w:rFonts w:ascii="Cambria" w:hAnsi="Cambria" w:cs="Arial"/>
          <w:sz w:val="22"/>
          <w:szCs w:val="22"/>
        </w:rPr>
        <w:t>Przy wyborze najkorzystniejszej oferty Zamawiający będzie się kierował następującymi kryteriami oceny ofert:</w:t>
      </w:r>
    </w:p>
    <w:p w:rsidR="00D51371" w:rsidRPr="001F3A7F" w:rsidRDefault="00D51371" w:rsidP="0061188D">
      <w:pPr>
        <w:spacing w:line="276" w:lineRule="auto"/>
        <w:ind w:left="852" w:hanging="426"/>
        <w:jc w:val="both"/>
        <w:rPr>
          <w:rFonts w:ascii="Cambria" w:hAnsi="Cambria" w:cs="Arial"/>
          <w:sz w:val="22"/>
          <w:szCs w:val="22"/>
        </w:rPr>
      </w:pPr>
      <w:r w:rsidRPr="001F3A7F">
        <w:rPr>
          <w:rFonts w:ascii="Cambria" w:eastAsia="Times New Roman" w:hAnsi="Cambria" w:cs="Arial"/>
          <w:b/>
          <w:sz w:val="22"/>
          <w:szCs w:val="22"/>
        </w:rPr>
        <w:t>1)</w:t>
      </w:r>
      <w:r w:rsidRPr="001F3A7F">
        <w:rPr>
          <w:rFonts w:ascii="Cambria" w:eastAsia="Times New Roman" w:hAnsi="Cambria" w:cs="Arial"/>
          <w:b/>
          <w:sz w:val="22"/>
          <w:szCs w:val="22"/>
        </w:rPr>
        <w:tab/>
      </w:r>
      <w:r w:rsidRPr="001F3A7F">
        <w:rPr>
          <w:rFonts w:ascii="Cambria" w:hAnsi="Cambria" w:cs="Arial"/>
          <w:b/>
          <w:sz w:val="22"/>
          <w:szCs w:val="22"/>
        </w:rPr>
        <w:t xml:space="preserve">Cena </w:t>
      </w:r>
      <w:r w:rsidRPr="001F3A7F">
        <w:rPr>
          <w:rFonts w:ascii="Cambria" w:hAnsi="Cambria" w:cs="Arial"/>
          <w:sz w:val="22"/>
          <w:szCs w:val="22"/>
        </w:rPr>
        <w:t>– waga kryterium 60%;</w:t>
      </w:r>
    </w:p>
    <w:p w:rsidR="00117653" w:rsidRPr="001F3A7F" w:rsidRDefault="00AB4E4E" w:rsidP="0061188D">
      <w:pPr>
        <w:spacing w:line="276" w:lineRule="auto"/>
        <w:ind w:left="852" w:hanging="426"/>
        <w:jc w:val="both"/>
        <w:rPr>
          <w:rFonts w:ascii="Cambria" w:hAnsi="Cambria" w:cs="Arial"/>
          <w:sz w:val="22"/>
          <w:szCs w:val="22"/>
        </w:rPr>
      </w:pPr>
      <w:r>
        <w:rPr>
          <w:rFonts w:ascii="Cambria" w:eastAsia="Times New Roman" w:hAnsi="Cambria" w:cs="Arial"/>
          <w:b/>
          <w:sz w:val="22"/>
          <w:szCs w:val="22"/>
        </w:rPr>
        <w:t>2</w:t>
      </w:r>
      <w:r w:rsidR="00117653" w:rsidRPr="001F3A7F">
        <w:rPr>
          <w:rFonts w:ascii="Cambria" w:eastAsia="Times New Roman" w:hAnsi="Cambria" w:cs="Arial"/>
          <w:b/>
          <w:sz w:val="22"/>
          <w:szCs w:val="22"/>
        </w:rPr>
        <w:t xml:space="preserve">) </w:t>
      </w:r>
      <w:r w:rsidR="00117653" w:rsidRPr="001F3A7F">
        <w:rPr>
          <w:rFonts w:ascii="Cambria" w:eastAsia="Times New Roman" w:hAnsi="Cambria" w:cs="Arial"/>
          <w:b/>
          <w:sz w:val="22"/>
          <w:szCs w:val="22"/>
        </w:rPr>
        <w:tab/>
      </w:r>
      <w:r w:rsidR="0061188D" w:rsidRPr="001F3A7F">
        <w:rPr>
          <w:rFonts w:ascii="Cambria" w:eastAsia="Times New Roman" w:hAnsi="Cambria" w:cs="Arial"/>
          <w:b/>
          <w:sz w:val="22"/>
          <w:szCs w:val="22"/>
        </w:rPr>
        <w:t>Doświadcze</w:t>
      </w:r>
      <w:r>
        <w:rPr>
          <w:rFonts w:ascii="Cambria" w:eastAsia="Times New Roman" w:hAnsi="Cambria" w:cs="Arial"/>
          <w:b/>
          <w:sz w:val="22"/>
          <w:szCs w:val="22"/>
        </w:rPr>
        <w:t>nie inspektora w branży drogowej (dla części I), w branży mostowej</w:t>
      </w:r>
      <w:r w:rsidR="0061188D" w:rsidRPr="001F3A7F">
        <w:rPr>
          <w:rFonts w:ascii="Cambria" w:eastAsia="Times New Roman" w:hAnsi="Cambria" w:cs="Arial"/>
          <w:b/>
          <w:sz w:val="22"/>
          <w:szCs w:val="22"/>
        </w:rPr>
        <w:t xml:space="preserve"> (dla części II</w:t>
      </w:r>
      <w:r>
        <w:rPr>
          <w:rFonts w:ascii="Cambria" w:eastAsia="Times New Roman" w:hAnsi="Cambria" w:cs="Arial"/>
          <w:b/>
          <w:sz w:val="22"/>
          <w:szCs w:val="22"/>
        </w:rPr>
        <w:t xml:space="preserve">) i w branży drogowej </w:t>
      </w:r>
      <w:r w:rsidR="0061188D" w:rsidRPr="001F3A7F">
        <w:rPr>
          <w:rFonts w:ascii="Cambria" w:eastAsia="Times New Roman" w:hAnsi="Cambria" w:cs="Arial"/>
          <w:b/>
          <w:sz w:val="22"/>
          <w:szCs w:val="22"/>
        </w:rPr>
        <w:t xml:space="preserve"> i</w:t>
      </w:r>
      <w:r>
        <w:rPr>
          <w:rFonts w:ascii="Cambria" w:eastAsia="Times New Roman" w:hAnsi="Cambria" w:cs="Arial"/>
          <w:b/>
          <w:sz w:val="22"/>
          <w:szCs w:val="22"/>
        </w:rPr>
        <w:t xml:space="preserve"> mostowej ( dla części</w:t>
      </w:r>
      <w:r w:rsidR="0061188D" w:rsidRPr="001F3A7F">
        <w:rPr>
          <w:rFonts w:ascii="Cambria" w:eastAsia="Times New Roman" w:hAnsi="Cambria" w:cs="Arial"/>
          <w:b/>
          <w:sz w:val="22"/>
          <w:szCs w:val="22"/>
        </w:rPr>
        <w:t xml:space="preserve"> III) </w:t>
      </w:r>
      <w:r w:rsidR="0061188D" w:rsidRPr="001F3A7F">
        <w:rPr>
          <w:rFonts w:ascii="Cambria" w:eastAsia="Times New Roman" w:hAnsi="Cambria" w:cs="Arial"/>
          <w:sz w:val="22"/>
          <w:szCs w:val="22"/>
        </w:rPr>
        <w:t>–</w:t>
      </w:r>
      <w:r>
        <w:rPr>
          <w:rFonts w:ascii="Cambria" w:hAnsi="Cambria" w:cs="Arial"/>
          <w:sz w:val="22"/>
          <w:szCs w:val="22"/>
        </w:rPr>
        <w:t xml:space="preserve"> waga kryterium 4</w:t>
      </w:r>
      <w:r w:rsidR="0061188D" w:rsidRPr="001F3A7F">
        <w:rPr>
          <w:rFonts w:ascii="Cambria" w:hAnsi="Cambria" w:cs="Arial"/>
          <w:sz w:val="22"/>
          <w:szCs w:val="22"/>
        </w:rPr>
        <w:t xml:space="preserve">0%. </w:t>
      </w:r>
    </w:p>
    <w:p w:rsidR="00D51371" w:rsidRPr="001F3A7F" w:rsidRDefault="00D51371" w:rsidP="00D51371">
      <w:pPr>
        <w:pStyle w:val="pkt"/>
        <w:spacing w:before="0" w:after="0" w:line="276" w:lineRule="auto"/>
        <w:ind w:left="426" w:hanging="426"/>
        <w:rPr>
          <w:rFonts w:ascii="Cambria" w:hAnsi="Cambria" w:cs="Arial"/>
          <w:sz w:val="22"/>
          <w:szCs w:val="22"/>
        </w:rPr>
      </w:pPr>
      <w:r w:rsidRPr="001F3A7F">
        <w:rPr>
          <w:rFonts w:ascii="Cambria" w:eastAsia="Times New Roman" w:hAnsi="Cambria" w:cs="Arial"/>
          <w:b/>
          <w:sz w:val="22"/>
          <w:szCs w:val="22"/>
        </w:rPr>
        <w:t>2.</w:t>
      </w:r>
      <w:r w:rsidRPr="001F3A7F">
        <w:rPr>
          <w:rFonts w:ascii="Cambria" w:eastAsia="Times New Roman" w:hAnsi="Cambria" w:cs="Arial"/>
          <w:b/>
          <w:sz w:val="22"/>
          <w:szCs w:val="22"/>
        </w:rPr>
        <w:tab/>
      </w:r>
      <w:r w:rsidRPr="001F3A7F">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3261"/>
        <w:gridCol w:w="1134"/>
        <w:gridCol w:w="3197"/>
      </w:tblGrid>
      <w:tr w:rsidR="001F3A7F" w:rsidRPr="001F3A7F" w:rsidTr="0061188D">
        <w:tc>
          <w:tcPr>
            <w:tcW w:w="279" w:type="dxa"/>
            <w:shd w:val="clear" w:color="auto" w:fill="auto"/>
            <w:vAlign w:val="center"/>
          </w:tcPr>
          <w:p w:rsidR="00D51371" w:rsidRPr="001F3A7F" w:rsidRDefault="00D51371" w:rsidP="0061188D">
            <w:pPr>
              <w:pStyle w:val="Tekstpodstawowy"/>
              <w:spacing w:line="276" w:lineRule="auto"/>
              <w:ind w:left="-135" w:right="-137"/>
              <w:jc w:val="center"/>
              <w:rPr>
                <w:rFonts w:ascii="Cambria" w:hAnsi="Cambria"/>
                <w:b w:val="0"/>
                <w:sz w:val="20"/>
                <w:szCs w:val="22"/>
              </w:rPr>
            </w:pPr>
            <w:r w:rsidRPr="001F3A7F">
              <w:rPr>
                <w:rFonts w:ascii="Cambria" w:hAnsi="Cambria"/>
                <w:b w:val="0"/>
                <w:sz w:val="20"/>
                <w:szCs w:val="22"/>
              </w:rPr>
              <w:t>l.p.</w:t>
            </w:r>
          </w:p>
        </w:tc>
        <w:tc>
          <w:tcPr>
            <w:tcW w:w="1417" w:type="dxa"/>
            <w:shd w:val="clear" w:color="auto" w:fill="auto"/>
            <w:vAlign w:val="center"/>
          </w:tcPr>
          <w:p w:rsidR="00D51371" w:rsidRPr="001F3A7F" w:rsidRDefault="00D51371" w:rsidP="00957FF9">
            <w:pPr>
              <w:pStyle w:val="Tekstpodstawowy"/>
              <w:spacing w:line="276" w:lineRule="auto"/>
              <w:ind w:left="-79" w:right="-137"/>
              <w:jc w:val="center"/>
              <w:rPr>
                <w:rFonts w:ascii="Cambria" w:hAnsi="Cambria"/>
                <w:b w:val="0"/>
                <w:sz w:val="20"/>
                <w:szCs w:val="22"/>
              </w:rPr>
            </w:pPr>
            <w:r w:rsidRPr="001F3A7F">
              <w:rPr>
                <w:rFonts w:ascii="Cambria" w:hAnsi="Cambria"/>
                <w:b w:val="0"/>
                <w:sz w:val="20"/>
                <w:szCs w:val="22"/>
              </w:rPr>
              <w:t>Nazwa kryterium</w:t>
            </w:r>
          </w:p>
        </w:tc>
        <w:tc>
          <w:tcPr>
            <w:tcW w:w="3261" w:type="dxa"/>
            <w:shd w:val="clear" w:color="auto" w:fill="auto"/>
            <w:vAlign w:val="center"/>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Opis</w:t>
            </w:r>
          </w:p>
        </w:tc>
        <w:tc>
          <w:tcPr>
            <w:tcW w:w="1134" w:type="dxa"/>
            <w:shd w:val="clear" w:color="auto" w:fill="auto"/>
            <w:vAlign w:val="center"/>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 xml:space="preserve">Waga </w:t>
            </w:r>
          </w:p>
        </w:tc>
        <w:tc>
          <w:tcPr>
            <w:tcW w:w="3197" w:type="dxa"/>
            <w:shd w:val="clear" w:color="auto" w:fill="auto"/>
            <w:vAlign w:val="center"/>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Sposób oceny:</w:t>
            </w:r>
          </w:p>
        </w:tc>
      </w:tr>
      <w:tr w:rsidR="001F3A7F" w:rsidRPr="001F3A7F" w:rsidTr="0061188D">
        <w:tc>
          <w:tcPr>
            <w:tcW w:w="279" w:type="dxa"/>
            <w:shd w:val="clear" w:color="auto" w:fill="auto"/>
          </w:tcPr>
          <w:p w:rsidR="00D51371" w:rsidRPr="001F3A7F" w:rsidRDefault="00D51371" w:rsidP="0061188D">
            <w:pPr>
              <w:pStyle w:val="Tekstpodstawowy"/>
              <w:spacing w:line="276" w:lineRule="auto"/>
              <w:ind w:left="-135" w:right="-137"/>
              <w:jc w:val="center"/>
              <w:rPr>
                <w:rFonts w:ascii="Cambria" w:hAnsi="Cambria"/>
                <w:b w:val="0"/>
                <w:sz w:val="20"/>
                <w:szCs w:val="22"/>
              </w:rPr>
            </w:pPr>
            <w:r w:rsidRPr="001F3A7F">
              <w:rPr>
                <w:rFonts w:ascii="Cambria" w:hAnsi="Cambria"/>
                <w:b w:val="0"/>
                <w:sz w:val="20"/>
                <w:szCs w:val="22"/>
              </w:rPr>
              <w:t>1</w:t>
            </w:r>
          </w:p>
        </w:tc>
        <w:tc>
          <w:tcPr>
            <w:tcW w:w="1417" w:type="dxa"/>
            <w:shd w:val="clear" w:color="auto" w:fill="auto"/>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Cena oferty</w:t>
            </w:r>
          </w:p>
        </w:tc>
        <w:tc>
          <w:tcPr>
            <w:tcW w:w="3261" w:type="dxa"/>
            <w:shd w:val="clear" w:color="auto" w:fill="auto"/>
          </w:tcPr>
          <w:p w:rsidR="00D51371" w:rsidRPr="001F3A7F" w:rsidRDefault="00D51371" w:rsidP="00957FF9">
            <w:pPr>
              <w:pStyle w:val="Tekstpodstawowy"/>
              <w:spacing w:line="276" w:lineRule="auto"/>
              <w:jc w:val="left"/>
              <w:rPr>
                <w:rFonts w:ascii="Cambria" w:hAnsi="Cambria"/>
                <w:b w:val="0"/>
                <w:sz w:val="20"/>
                <w:szCs w:val="22"/>
              </w:rPr>
            </w:pPr>
            <w:r w:rsidRPr="001F3A7F">
              <w:rPr>
                <w:rFonts w:ascii="Cambria" w:hAnsi="Cambria"/>
                <w:b w:val="0"/>
                <w:sz w:val="20"/>
                <w:szCs w:val="22"/>
              </w:rPr>
              <w:t xml:space="preserve">Cena oferty (z podatkiem VAT) za realizację przedmiotu zamówienia , na którą powinny składać się </w:t>
            </w:r>
            <w:r w:rsidRPr="001F3A7F">
              <w:rPr>
                <w:rFonts w:ascii="Cambria" w:hAnsi="Cambria"/>
                <w:b w:val="0"/>
                <w:sz w:val="20"/>
                <w:szCs w:val="22"/>
              </w:rPr>
              <w:lastRenderedPageBreak/>
              <w:t>wszelkie koszty ponoszone przez Wykonawcę</w:t>
            </w:r>
          </w:p>
        </w:tc>
        <w:tc>
          <w:tcPr>
            <w:tcW w:w="1134" w:type="dxa"/>
            <w:shd w:val="clear" w:color="auto" w:fill="auto"/>
          </w:tcPr>
          <w:p w:rsidR="00D51371" w:rsidRPr="001F3A7F" w:rsidRDefault="00D51371" w:rsidP="0061188D">
            <w:pPr>
              <w:pStyle w:val="Tekstpodstawowy"/>
              <w:spacing w:line="276" w:lineRule="auto"/>
              <w:ind w:left="-108" w:right="-108"/>
              <w:jc w:val="center"/>
              <w:rPr>
                <w:rFonts w:ascii="Cambria" w:hAnsi="Cambria"/>
                <w:b w:val="0"/>
                <w:sz w:val="20"/>
                <w:szCs w:val="22"/>
              </w:rPr>
            </w:pPr>
          </w:p>
          <w:p w:rsidR="00D51371" w:rsidRPr="001F3A7F" w:rsidRDefault="00D51371" w:rsidP="0061188D">
            <w:pPr>
              <w:pStyle w:val="Tekstpodstawowy"/>
              <w:spacing w:line="276" w:lineRule="auto"/>
              <w:ind w:left="-108" w:right="-108"/>
              <w:jc w:val="center"/>
              <w:rPr>
                <w:rFonts w:ascii="Cambria" w:hAnsi="Cambria"/>
                <w:b w:val="0"/>
                <w:sz w:val="20"/>
                <w:szCs w:val="22"/>
              </w:rPr>
            </w:pPr>
            <w:r w:rsidRPr="001F3A7F">
              <w:rPr>
                <w:rFonts w:ascii="Cambria" w:hAnsi="Cambria"/>
                <w:b w:val="0"/>
                <w:sz w:val="20"/>
                <w:szCs w:val="22"/>
              </w:rPr>
              <w:t>60%=60 pkt</w:t>
            </w:r>
          </w:p>
        </w:tc>
        <w:tc>
          <w:tcPr>
            <w:tcW w:w="3197" w:type="dxa"/>
            <w:shd w:val="clear" w:color="auto" w:fill="auto"/>
          </w:tcPr>
          <w:p w:rsidR="00D51371" w:rsidRPr="001F3A7F" w:rsidRDefault="00D51371" w:rsidP="00957FF9">
            <w:pPr>
              <w:pStyle w:val="Tekstpodstawowy"/>
              <w:spacing w:line="276" w:lineRule="auto"/>
              <w:rPr>
                <w:rFonts w:ascii="Cambria" w:hAnsi="Cambria"/>
                <w:b w:val="0"/>
                <w:sz w:val="20"/>
                <w:szCs w:val="22"/>
                <w:u w:val="single"/>
              </w:rPr>
            </w:pPr>
            <w:r w:rsidRPr="001F3A7F">
              <w:rPr>
                <w:rFonts w:ascii="Cambria" w:hAnsi="Cambria"/>
                <w:b w:val="0"/>
                <w:sz w:val="20"/>
                <w:szCs w:val="22"/>
                <w:u w:val="single"/>
              </w:rPr>
              <w:t>matematyczny:</w:t>
            </w:r>
          </w:p>
          <w:p w:rsidR="00D51371" w:rsidRPr="001F3A7F" w:rsidRDefault="00D51371" w:rsidP="00957FF9">
            <w:pPr>
              <w:pStyle w:val="Tekstpodstawowy"/>
              <w:spacing w:line="276" w:lineRule="auto"/>
              <w:rPr>
                <w:rFonts w:ascii="Cambria" w:hAnsi="Cambria"/>
                <w:b w:val="0"/>
                <w:sz w:val="20"/>
                <w:szCs w:val="22"/>
              </w:rPr>
            </w:pPr>
          </w:p>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najniższa zaoferowana cena brutto</w:t>
            </w:r>
          </w:p>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 xml:space="preserve">……………………………………… x 60 </w:t>
            </w:r>
          </w:p>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lastRenderedPageBreak/>
              <w:t>cena brutto oferty badanej</w:t>
            </w:r>
          </w:p>
        </w:tc>
      </w:tr>
      <w:tr w:rsidR="001F3A7F" w:rsidRPr="001F3A7F" w:rsidTr="0061188D">
        <w:tc>
          <w:tcPr>
            <w:tcW w:w="279" w:type="dxa"/>
            <w:shd w:val="clear" w:color="auto" w:fill="auto"/>
          </w:tcPr>
          <w:p w:rsidR="007223B3" w:rsidRPr="001F3A7F" w:rsidRDefault="00E24861" w:rsidP="007223B3">
            <w:pPr>
              <w:pStyle w:val="Tekstpodstawowy"/>
              <w:spacing w:line="276" w:lineRule="auto"/>
              <w:ind w:left="-135" w:right="-137"/>
              <w:jc w:val="center"/>
              <w:rPr>
                <w:rFonts w:ascii="Cambria" w:hAnsi="Cambria"/>
                <w:b w:val="0"/>
                <w:sz w:val="20"/>
                <w:szCs w:val="22"/>
              </w:rPr>
            </w:pPr>
            <w:r>
              <w:rPr>
                <w:rFonts w:ascii="Cambria" w:hAnsi="Cambria"/>
                <w:b w:val="0"/>
                <w:sz w:val="20"/>
                <w:szCs w:val="22"/>
              </w:rPr>
              <w:lastRenderedPageBreak/>
              <w:t>2</w:t>
            </w:r>
          </w:p>
        </w:tc>
        <w:tc>
          <w:tcPr>
            <w:tcW w:w="1417" w:type="dxa"/>
            <w:shd w:val="clear" w:color="auto" w:fill="auto"/>
          </w:tcPr>
          <w:p w:rsidR="00AB4E4E" w:rsidRDefault="00AB4E4E" w:rsidP="00AB4E4E">
            <w:pPr>
              <w:pStyle w:val="Tekstpodstawowy"/>
              <w:spacing w:line="276" w:lineRule="auto"/>
              <w:ind w:right="-108"/>
              <w:jc w:val="left"/>
              <w:rPr>
                <w:rFonts w:ascii="Cambria" w:hAnsi="Cambria"/>
                <w:b w:val="0"/>
                <w:sz w:val="20"/>
                <w:szCs w:val="22"/>
              </w:rPr>
            </w:pPr>
            <w:r w:rsidRPr="00AB4E4E">
              <w:rPr>
                <w:rFonts w:ascii="Cambria" w:hAnsi="Cambria"/>
                <w:b w:val="0"/>
                <w:sz w:val="20"/>
                <w:szCs w:val="22"/>
              </w:rPr>
              <w:t xml:space="preserve">Doświadczenie inspektora w branży drogowej (dla części I), </w:t>
            </w:r>
          </w:p>
          <w:p w:rsidR="00AB4E4E" w:rsidRDefault="00AB4E4E" w:rsidP="00AB4E4E">
            <w:pPr>
              <w:pStyle w:val="Tekstpodstawowy"/>
              <w:spacing w:line="276" w:lineRule="auto"/>
              <w:ind w:right="-108"/>
              <w:jc w:val="left"/>
              <w:rPr>
                <w:rFonts w:ascii="Cambria" w:hAnsi="Cambria"/>
                <w:b w:val="0"/>
                <w:sz w:val="20"/>
                <w:szCs w:val="22"/>
              </w:rPr>
            </w:pPr>
            <w:r w:rsidRPr="00AB4E4E">
              <w:rPr>
                <w:rFonts w:ascii="Cambria" w:hAnsi="Cambria"/>
                <w:b w:val="0"/>
                <w:sz w:val="20"/>
                <w:szCs w:val="22"/>
              </w:rPr>
              <w:t xml:space="preserve">w branży mostowej (dla części II) </w:t>
            </w:r>
          </w:p>
          <w:p w:rsidR="00AB4E4E" w:rsidRDefault="00AB4E4E" w:rsidP="00AB4E4E">
            <w:pPr>
              <w:pStyle w:val="Tekstpodstawowy"/>
              <w:spacing w:line="276" w:lineRule="auto"/>
              <w:ind w:right="-108"/>
              <w:jc w:val="left"/>
              <w:rPr>
                <w:rFonts w:ascii="Cambria" w:hAnsi="Cambria"/>
                <w:b w:val="0"/>
                <w:sz w:val="20"/>
                <w:szCs w:val="22"/>
              </w:rPr>
            </w:pPr>
            <w:r w:rsidRPr="00AB4E4E">
              <w:rPr>
                <w:rFonts w:ascii="Cambria" w:hAnsi="Cambria"/>
                <w:b w:val="0"/>
                <w:sz w:val="20"/>
                <w:szCs w:val="22"/>
              </w:rPr>
              <w:t xml:space="preserve">i w branży drogowej </w:t>
            </w:r>
          </w:p>
          <w:p w:rsidR="00AB4E4E" w:rsidRDefault="00AB4E4E" w:rsidP="00AB4E4E">
            <w:pPr>
              <w:pStyle w:val="Tekstpodstawowy"/>
              <w:spacing w:line="276" w:lineRule="auto"/>
              <w:ind w:right="-108"/>
              <w:jc w:val="left"/>
              <w:rPr>
                <w:rFonts w:ascii="Cambria" w:hAnsi="Cambria"/>
                <w:b w:val="0"/>
                <w:sz w:val="20"/>
                <w:szCs w:val="22"/>
              </w:rPr>
            </w:pPr>
            <w:r w:rsidRPr="00AB4E4E">
              <w:rPr>
                <w:rFonts w:ascii="Cambria" w:hAnsi="Cambria"/>
                <w:b w:val="0"/>
                <w:sz w:val="20"/>
                <w:szCs w:val="22"/>
              </w:rPr>
              <w:t xml:space="preserve"> i mostowej </w:t>
            </w:r>
          </w:p>
          <w:p w:rsidR="007223B3" w:rsidRPr="001F3A7F" w:rsidRDefault="00AB4E4E" w:rsidP="00AB4E4E">
            <w:pPr>
              <w:pStyle w:val="Tekstpodstawowy"/>
              <w:spacing w:line="276" w:lineRule="auto"/>
              <w:ind w:right="-108"/>
              <w:jc w:val="left"/>
              <w:rPr>
                <w:rFonts w:ascii="Cambria" w:hAnsi="Cambria"/>
                <w:b w:val="0"/>
                <w:sz w:val="20"/>
                <w:szCs w:val="22"/>
              </w:rPr>
            </w:pPr>
            <w:r w:rsidRPr="00AB4E4E">
              <w:rPr>
                <w:rFonts w:ascii="Cambria" w:hAnsi="Cambria"/>
                <w:b w:val="0"/>
                <w:sz w:val="20"/>
                <w:szCs w:val="22"/>
              </w:rPr>
              <w:t>( dla części III)</w:t>
            </w:r>
          </w:p>
        </w:tc>
        <w:tc>
          <w:tcPr>
            <w:tcW w:w="3261" w:type="dxa"/>
            <w:shd w:val="clear" w:color="auto" w:fill="auto"/>
          </w:tcPr>
          <w:p w:rsidR="00991794" w:rsidRDefault="007223B3" w:rsidP="007223B3">
            <w:pPr>
              <w:pStyle w:val="Tekstpodstawowy"/>
              <w:jc w:val="left"/>
              <w:rPr>
                <w:rFonts w:ascii="Cambria" w:hAnsi="Cambria"/>
                <w:b w:val="0"/>
                <w:sz w:val="20"/>
                <w:szCs w:val="22"/>
              </w:rPr>
            </w:pPr>
            <w:r w:rsidRPr="001F3A7F">
              <w:rPr>
                <w:rFonts w:ascii="Cambria" w:hAnsi="Cambria"/>
                <w:b w:val="0"/>
                <w:sz w:val="20"/>
                <w:szCs w:val="22"/>
              </w:rPr>
              <w:t xml:space="preserve">Doświadczenie inspektora nadzoru w specjalności </w:t>
            </w:r>
            <w:r w:rsidR="00E24861">
              <w:rPr>
                <w:rFonts w:ascii="Cambria" w:hAnsi="Cambria"/>
                <w:b w:val="0"/>
                <w:sz w:val="20"/>
                <w:szCs w:val="22"/>
              </w:rPr>
              <w:t xml:space="preserve">drogowej </w:t>
            </w:r>
            <w:r w:rsidRPr="001F3A7F">
              <w:rPr>
                <w:rFonts w:ascii="Cambria" w:hAnsi="Cambria"/>
                <w:b w:val="0"/>
                <w:sz w:val="20"/>
                <w:szCs w:val="22"/>
              </w:rPr>
              <w:t>(dla części I</w:t>
            </w:r>
            <w:r w:rsidR="00E24861">
              <w:rPr>
                <w:rFonts w:ascii="Cambria" w:hAnsi="Cambria"/>
                <w:b w:val="0"/>
                <w:sz w:val="20"/>
                <w:szCs w:val="22"/>
              </w:rPr>
              <w:t xml:space="preserve"> i III) i/lub mostowej</w:t>
            </w:r>
            <w:r w:rsidRPr="001F3A7F">
              <w:rPr>
                <w:rFonts w:ascii="Cambria" w:hAnsi="Cambria"/>
                <w:b w:val="0"/>
                <w:sz w:val="20"/>
                <w:szCs w:val="22"/>
              </w:rPr>
              <w:t xml:space="preserve"> (dla część II i III) – ilość zakończonych porównywalnych kontraktów- usług sprawowania nadzoru </w:t>
            </w:r>
            <w:r w:rsidR="00E24861">
              <w:rPr>
                <w:rFonts w:ascii="Cambria" w:hAnsi="Cambria"/>
                <w:b w:val="0"/>
                <w:sz w:val="20"/>
                <w:szCs w:val="22"/>
              </w:rPr>
              <w:t>inwestorskiego w branży drogowej</w:t>
            </w:r>
            <w:r w:rsidRPr="001F3A7F">
              <w:rPr>
                <w:rFonts w:ascii="Cambria" w:hAnsi="Cambria"/>
                <w:b w:val="0"/>
                <w:sz w:val="20"/>
                <w:szCs w:val="22"/>
              </w:rPr>
              <w:t xml:space="preserve"> (dla części I</w:t>
            </w:r>
            <w:r w:rsidR="00991794">
              <w:rPr>
                <w:rFonts w:ascii="Cambria" w:hAnsi="Cambria"/>
                <w:b w:val="0"/>
                <w:sz w:val="20"/>
                <w:szCs w:val="22"/>
              </w:rPr>
              <w:t>)</w:t>
            </w:r>
            <w:r w:rsidR="00AB4E4E">
              <w:rPr>
                <w:rFonts w:ascii="Cambria" w:hAnsi="Cambria"/>
                <w:b w:val="0"/>
                <w:sz w:val="20"/>
                <w:szCs w:val="22"/>
              </w:rPr>
              <w:t xml:space="preserve">, w </w:t>
            </w:r>
            <w:r w:rsidR="00991794">
              <w:rPr>
                <w:rFonts w:ascii="Cambria" w:hAnsi="Cambria"/>
                <w:b w:val="0"/>
                <w:sz w:val="20"/>
                <w:szCs w:val="22"/>
              </w:rPr>
              <w:t>branży</w:t>
            </w:r>
            <w:r w:rsidR="00AB4E4E">
              <w:rPr>
                <w:rFonts w:ascii="Cambria" w:hAnsi="Cambria"/>
                <w:b w:val="0"/>
                <w:sz w:val="20"/>
                <w:szCs w:val="22"/>
              </w:rPr>
              <w:t xml:space="preserve"> mostowej </w:t>
            </w:r>
            <w:r w:rsidR="00991794">
              <w:rPr>
                <w:rFonts w:ascii="Cambria" w:hAnsi="Cambria"/>
                <w:b w:val="0"/>
                <w:sz w:val="20"/>
                <w:szCs w:val="22"/>
              </w:rPr>
              <w:t>(</w:t>
            </w:r>
            <w:r w:rsidR="00AB4E4E">
              <w:rPr>
                <w:rFonts w:ascii="Cambria" w:hAnsi="Cambria"/>
                <w:b w:val="0"/>
                <w:sz w:val="20"/>
                <w:szCs w:val="22"/>
              </w:rPr>
              <w:t>dla części II</w:t>
            </w:r>
            <w:r w:rsidR="00991794">
              <w:rPr>
                <w:rFonts w:ascii="Cambria" w:hAnsi="Cambria"/>
                <w:b w:val="0"/>
                <w:sz w:val="20"/>
                <w:szCs w:val="22"/>
              </w:rPr>
              <w:t>)</w:t>
            </w:r>
            <w:r w:rsidR="00AB4E4E">
              <w:rPr>
                <w:rFonts w:ascii="Cambria" w:hAnsi="Cambria"/>
                <w:b w:val="0"/>
                <w:sz w:val="20"/>
                <w:szCs w:val="22"/>
              </w:rPr>
              <w:t xml:space="preserve"> i w </w:t>
            </w:r>
            <w:r w:rsidR="00991794">
              <w:rPr>
                <w:rFonts w:ascii="Cambria" w:hAnsi="Cambria"/>
                <w:b w:val="0"/>
                <w:sz w:val="20"/>
                <w:szCs w:val="22"/>
              </w:rPr>
              <w:t>branży</w:t>
            </w:r>
            <w:r w:rsidR="00AB4E4E">
              <w:rPr>
                <w:rFonts w:ascii="Cambria" w:hAnsi="Cambria"/>
                <w:b w:val="0"/>
                <w:sz w:val="20"/>
                <w:szCs w:val="22"/>
              </w:rPr>
              <w:t xml:space="preserve"> drogowej i mostowej </w:t>
            </w:r>
            <w:r w:rsidR="00991794">
              <w:rPr>
                <w:rFonts w:ascii="Cambria" w:hAnsi="Cambria"/>
                <w:b w:val="0"/>
                <w:sz w:val="20"/>
                <w:szCs w:val="22"/>
              </w:rPr>
              <w:t>(</w:t>
            </w:r>
            <w:r w:rsidR="00AB4E4E">
              <w:rPr>
                <w:rFonts w:ascii="Cambria" w:hAnsi="Cambria"/>
                <w:b w:val="0"/>
                <w:sz w:val="20"/>
                <w:szCs w:val="22"/>
              </w:rPr>
              <w:t>dla części III</w:t>
            </w:r>
            <w:r w:rsidR="00991794">
              <w:rPr>
                <w:rFonts w:ascii="Cambria" w:hAnsi="Cambria"/>
                <w:b w:val="0"/>
                <w:sz w:val="20"/>
                <w:szCs w:val="22"/>
              </w:rPr>
              <w:t>)</w:t>
            </w:r>
            <w:r w:rsidR="00E24861">
              <w:rPr>
                <w:rFonts w:ascii="Cambria" w:hAnsi="Cambria"/>
                <w:b w:val="0"/>
                <w:sz w:val="20"/>
                <w:szCs w:val="22"/>
              </w:rPr>
              <w:t xml:space="preserve"> </w:t>
            </w:r>
          </w:p>
          <w:p w:rsidR="007223B3" w:rsidRPr="001F3A7F" w:rsidRDefault="007223B3" w:rsidP="007223B3">
            <w:pPr>
              <w:pStyle w:val="Tekstpodstawowy"/>
              <w:jc w:val="left"/>
              <w:rPr>
                <w:rFonts w:ascii="Cambria" w:hAnsi="Cambria"/>
                <w:b w:val="0"/>
                <w:sz w:val="20"/>
                <w:szCs w:val="22"/>
              </w:rPr>
            </w:pPr>
            <w:r w:rsidRPr="001F3A7F">
              <w:rPr>
                <w:rFonts w:ascii="Cambria" w:hAnsi="Cambria"/>
                <w:b w:val="0"/>
                <w:sz w:val="20"/>
                <w:szCs w:val="22"/>
              </w:rPr>
              <w:t>za kwotę min</w:t>
            </w:r>
            <w:r w:rsidR="006E73A0" w:rsidRPr="001F3A7F">
              <w:rPr>
                <w:rFonts w:ascii="Cambria" w:hAnsi="Cambria"/>
                <w:b w:val="0"/>
                <w:sz w:val="20"/>
                <w:szCs w:val="22"/>
              </w:rPr>
              <w:t>.</w:t>
            </w:r>
            <w:r w:rsidRPr="001F3A7F">
              <w:rPr>
                <w:rFonts w:ascii="Cambria" w:hAnsi="Cambria"/>
                <w:b w:val="0"/>
                <w:sz w:val="20"/>
                <w:szCs w:val="22"/>
              </w:rPr>
              <w:t xml:space="preserve"> (wartość robót budowlanych będących przedmiotem nadzoru</w:t>
            </w:r>
            <w:r w:rsidR="00991794">
              <w:rPr>
                <w:rFonts w:ascii="Cambria" w:hAnsi="Cambria"/>
                <w:b w:val="0"/>
                <w:sz w:val="20"/>
                <w:szCs w:val="22"/>
              </w:rPr>
              <w:t>)</w:t>
            </w:r>
            <w:r w:rsidR="006F2A37" w:rsidRPr="001F3A7F">
              <w:rPr>
                <w:rFonts w:ascii="Cambria" w:hAnsi="Cambria"/>
                <w:b w:val="0"/>
                <w:sz w:val="20"/>
                <w:szCs w:val="22"/>
              </w:rPr>
              <w:t xml:space="preserve"> </w:t>
            </w:r>
            <w:r w:rsidR="006F2A37" w:rsidRPr="001F3A7F">
              <w:rPr>
                <w:rFonts w:ascii="Cambria" w:hAnsi="Cambria"/>
                <w:b w:val="0"/>
                <w:sz w:val="20"/>
                <w:szCs w:val="22"/>
              </w:rPr>
              <w:softHyphen/>
            </w:r>
            <w:r w:rsidR="00E24861">
              <w:rPr>
                <w:rFonts w:ascii="Cambria" w:hAnsi="Cambria"/>
                <w:b w:val="0"/>
                <w:sz w:val="20"/>
                <w:szCs w:val="22"/>
              </w:rPr>
              <w:t>– tylko roboty budowlane drogowe</w:t>
            </w:r>
            <w:r w:rsidR="006F2A37" w:rsidRPr="001F3A7F">
              <w:rPr>
                <w:rFonts w:ascii="Cambria" w:hAnsi="Cambria"/>
                <w:b w:val="0"/>
                <w:sz w:val="20"/>
                <w:szCs w:val="22"/>
              </w:rPr>
              <w:t xml:space="preserve"> (dla części I)</w:t>
            </w:r>
            <w:r w:rsidR="00E24861">
              <w:rPr>
                <w:rFonts w:ascii="Cambria" w:hAnsi="Cambria"/>
                <w:b w:val="0"/>
                <w:sz w:val="20"/>
                <w:szCs w:val="22"/>
              </w:rPr>
              <w:t xml:space="preserve">, tylko roboty  budowlane mostowe (dla części II), roboty budowlane drogowo-mostowe, lub roboty budowlane drogowe i roboty budowlane mostowe (dla części </w:t>
            </w:r>
            <w:r w:rsidR="006F2A37" w:rsidRPr="001F3A7F">
              <w:rPr>
                <w:rFonts w:ascii="Cambria" w:hAnsi="Cambria"/>
                <w:b w:val="0"/>
                <w:sz w:val="20"/>
                <w:szCs w:val="22"/>
              </w:rPr>
              <w:t xml:space="preserve"> III)</w:t>
            </w:r>
            <w:r w:rsidRPr="001F3A7F">
              <w:rPr>
                <w:rFonts w:ascii="Cambria" w:hAnsi="Cambria"/>
                <w:b w:val="0"/>
                <w:sz w:val="20"/>
                <w:szCs w:val="22"/>
              </w:rPr>
              <w:t xml:space="preserve">) </w:t>
            </w:r>
          </w:p>
          <w:p w:rsidR="007223B3" w:rsidRPr="001F3A7F" w:rsidRDefault="007223B3" w:rsidP="007223B3">
            <w:pPr>
              <w:pStyle w:val="Tekstpodstawowy"/>
              <w:jc w:val="left"/>
              <w:rPr>
                <w:rFonts w:ascii="Cambria" w:hAnsi="Cambria"/>
                <w:b w:val="0"/>
                <w:sz w:val="20"/>
                <w:szCs w:val="22"/>
              </w:rPr>
            </w:pPr>
            <w:r w:rsidRPr="001F3A7F">
              <w:rPr>
                <w:rFonts w:ascii="Cambria" w:hAnsi="Cambria"/>
                <w:b w:val="0"/>
                <w:sz w:val="20"/>
                <w:szCs w:val="22"/>
              </w:rPr>
              <w:t xml:space="preserve">dla Części I     </w:t>
            </w:r>
            <w:r w:rsidR="00991794">
              <w:rPr>
                <w:rFonts w:ascii="Cambria" w:hAnsi="Cambria"/>
                <w:b w:val="0"/>
                <w:sz w:val="20"/>
                <w:szCs w:val="22"/>
              </w:rPr>
              <w:t>1 5</w:t>
            </w:r>
            <w:r w:rsidR="00E24861">
              <w:rPr>
                <w:rFonts w:ascii="Cambria" w:hAnsi="Cambria"/>
                <w:b w:val="0"/>
                <w:sz w:val="20"/>
                <w:szCs w:val="22"/>
              </w:rPr>
              <w:t xml:space="preserve">00 </w:t>
            </w:r>
            <w:r w:rsidRPr="001F3A7F">
              <w:rPr>
                <w:rFonts w:ascii="Cambria" w:hAnsi="Cambria"/>
                <w:b w:val="0"/>
                <w:sz w:val="20"/>
                <w:szCs w:val="22"/>
              </w:rPr>
              <w:t xml:space="preserve"> 000 zł</w:t>
            </w:r>
          </w:p>
          <w:p w:rsidR="007223B3" w:rsidRPr="001F3A7F" w:rsidRDefault="002B07B1" w:rsidP="007223B3">
            <w:pPr>
              <w:pStyle w:val="Tekstpodstawowy"/>
              <w:jc w:val="left"/>
              <w:rPr>
                <w:rFonts w:ascii="Cambria" w:hAnsi="Cambria"/>
                <w:b w:val="0"/>
                <w:sz w:val="20"/>
                <w:szCs w:val="22"/>
              </w:rPr>
            </w:pPr>
            <w:r>
              <w:rPr>
                <w:rFonts w:ascii="Cambria" w:hAnsi="Cambria"/>
                <w:b w:val="0"/>
                <w:sz w:val="20"/>
                <w:szCs w:val="22"/>
              </w:rPr>
              <w:t>dla Części</w:t>
            </w:r>
            <w:r w:rsidR="00991794">
              <w:rPr>
                <w:rFonts w:ascii="Cambria" w:hAnsi="Cambria"/>
                <w:b w:val="0"/>
                <w:sz w:val="20"/>
                <w:szCs w:val="22"/>
              </w:rPr>
              <w:t xml:space="preserve"> II    2 5</w:t>
            </w:r>
            <w:r w:rsidR="007223B3" w:rsidRPr="001F3A7F">
              <w:rPr>
                <w:rFonts w:ascii="Cambria" w:hAnsi="Cambria"/>
                <w:b w:val="0"/>
                <w:sz w:val="20"/>
                <w:szCs w:val="22"/>
              </w:rPr>
              <w:t>00 000 zł</w:t>
            </w:r>
          </w:p>
          <w:p w:rsidR="002B07B1" w:rsidRDefault="007223B3" w:rsidP="006F2A37">
            <w:pPr>
              <w:pStyle w:val="Tekstpodstawowy"/>
              <w:spacing w:line="276" w:lineRule="auto"/>
              <w:jc w:val="left"/>
              <w:rPr>
                <w:rFonts w:ascii="Cambria" w:hAnsi="Cambria"/>
                <w:b w:val="0"/>
                <w:sz w:val="20"/>
                <w:szCs w:val="22"/>
              </w:rPr>
            </w:pPr>
            <w:r w:rsidRPr="001F3A7F">
              <w:rPr>
                <w:rFonts w:ascii="Cambria" w:hAnsi="Cambria"/>
                <w:b w:val="0"/>
                <w:sz w:val="20"/>
                <w:szCs w:val="22"/>
              </w:rPr>
              <w:t xml:space="preserve">dla Części III  </w:t>
            </w:r>
          </w:p>
          <w:p w:rsidR="007223B3" w:rsidRDefault="002B07B1" w:rsidP="006F2A37">
            <w:pPr>
              <w:pStyle w:val="Tekstpodstawowy"/>
              <w:spacing w:line="276" w:lineRule="auto"/>
              <w:jc w:val="left"/>
              <w:rPr>
                <w:rFonts w:ascii="Cambria" w:hAnsi="Cambria"/>
                <w:b w:val="0"/>
                <w:sz w:val="20"/>
                <w:szCs w:val="22"/>
              </w:rPr>
            </w:pPr>
            <w:r>
              <w:rPr>
                <w:rFonts w:ascii="Cambria" w:hAnsi="Cambria"/>
                <w:b w:val="0"/>
                <w:sz w:val="20"/>
                <w:szCs w:val="22"/>
              </w:rPr>
              <w:t>drogowe             500 000 zł</w:t>
            </w:r>
          </w:p>
          <w:p w:rsidR="002B07B1" w:rsidRPr="001F3A7F" w:rsidRDefault="002B07B1" w:rsidP="006F2A37">
            <w:pPr>
              <w:pStyle w:val="Tekstpodstawowy"/>
              <w:spacing w:line="276" w:lineRule="auto"/>
              <w:jc w:val="left"/>
              <w:rPr>
                <w:rFonts w:ascii="Cambria" w:hAnsi="Cambria"/>
                <w:b w:val="0"/>
                <w:sz w:val="20"/>
                <w:szCs w:val="22"/>
              </w:rPr>
            </w:pPr>
            <w:r>
              <w:rPr>
                <w:rFonts w:ascii="Cambria" w:hAnsi="Cambria"/>
                <w:b w:val="0"/>
                <w:sz w:val="20"/>
                <w:szCs w:val="22"/>
              </w:rPr>
              <w:t>mostowe            100 000 zł</w:t>
            </w:r>
          </w:p>
        </w:tc>
        <w:tc>
          <w:tcPr>
            <w:tcW w:w="1134" w:type="dxa"/>
            <w:shd w:val="clear" w:color="auto" w:fill="auto"/>
          </w:tcPr>
          <w:p w:rsidR="007223B3" w:rsidRPr="001F3A7F" w:rsidRDefault="002B07B1" w:rsidP="007223B3">
            <w:pPr>
              <w:pStyle w:val="Tekstpodstawowy"/>
              <w:spacing w:line="276" w:lineRule="auto"/>
              <w:ind w:left="-108" w:right="-108"/>
              <w:jc w:val="center"/>
              <w:rPr>
                <w:rFonts w:ascii="Cambria" w:hAnsi="Cambria"/>
                <w:b w:val="0"/>
                <w:sz w:val="20"/>
                <w:szCs w:val="22"/>
              </w:rPr>
            </w:pPr>
            <w:r>
              <w:rPr>
                <w:rFonts w:ascii="Cambria" w:hAnsi="Cambria"/>
                <w:b w:val="0"/>
                <w:sz w:val="20"/>
                <w:szCs w:val="22"/>
              </w:rPr>
              <w:t>40%=4</w:t>
            </w:r>
            <w:r w:rsidR="007223B3" w:rsidRPr="001F3A7F">
              <w:rPr>
                <w:rFonts w:ascii="Cambria" w:hAnsi="Cambria"/>
                <w:b w:val="0"/>
                <w:sz w:val="20"/>
                <w:szCs w:val="22"/>
              </w:rPr>
              <w:t>0 pkt</w:t>
            </w:r>
          </w:p>
        </w:tc>
        <w:tc>
          <w:tcPr>
            <w:tcW w:w="3197" w:type="dxa"/>
            <w:shd w:val="clear" w:color="auto" w:fill="auto"/>
          </w:tcPr>
          <w:p w:rsidR="006F2A37" w:rsidRDefault="00423F4B" w:rsidP="006F2A37">
            <w:pPr>
              <w:pStyle w:val="Tekstpodstawowy"/>
              <w:spacing w:line="276" w:lineRule="auto"/>
              <w:jc w:val="left"/>
              <w:rPr>
                <w:rFonts w:ascii="Cambria" w:hAnsi="Cambria"/>
                <w:b w:val="0"/>
                <w:sz w:val="20"/>
                <w:szCs w:val="22"/>
                <w:u w:val="single"/>
              </w:rPr>
            </w:pPr>
            <w:r w:rsidRPr="001F3A7F">
              <w:rPr>
                <w:rFonts w:ascii="Cambria" w:hAnsi="Cambria"/>
                <w:b w:val="0"/>
                <w:sz w:val="20"/>
                <w:szCs w:val="22"/>
                <w:u w:val="single"/>
              </w:rPr>
              <w:t>z</w:t>
            </w:r>
            <w:r w:rsidR="006F2A37" w:rsidRPr="001F3A7F">
              <w:rPr>
                <w:rFonts w:ascii="Cambria" w:hAnsi="Cambria"/>
                <w:b w:val="0"/>
                <w:sz w:val="20"/>
                <w:szCs w:val="22"/>
                <w:u w:val="single"/>
              </w:rPr>
              <w:t>godnie z deklaracją Wykonawcy</w:t>
            </w:r>
            <w:r w:rsidRPr="001F3A7F">
              <w:rPr>
                <w:rFonts w:ascii="Cambria" w:hAnsi="Cambria"/>
                <w:b w:val="0"/>
                <w:sz w:val="20"/>
                <w:szCs w:val="22"/>
                <w:u w:val="single"/>
              </w:rPr>
              <w:t>:</w:t>
            </w:r>
          </w:p>
          <w:p w:rsidR="00991794" w:rsidRPr="001F3A7F" w:rsidRDefault="00991794" w:rsidP="006F2A37">
            <w:pPr>
              <w:pStyle w:val="Tekstpodstawowy"/>
              <w:spacing w:line="276" w:lineRule="auto"/>
              <w:jc w:val="left"/>
              <w:rPr>
                <w:rFonts w:ascii="Cambria" w:hAnsi="Cambria"/>
                <w:b w:val="0"/>
                <w:sz w:val="20"/>
                <w:szCs w:val="22"/>
                <w:u w:val="single"/>
              </w:rPr>
            </w:pPr>
            <w:r>
              <w:rPr>
                <w:rFonts w:ascii="Cambria" w:hAnsi="Cambria"/>
                <w:b w:val="0"/>
                <w:sz w:val="20"/>
                <w:szCs w:val="22"/>
                <w:u w:val="single"/>
              </w:rPr>
              <w:t>dla Części I</w:t>
            </w:r>
            <w:r w:rsidR="003E1F82">
              <w:rPr>
                <w:rFonts w:ascii="Cambria" w:hAnsi="Cambria"/>
                <w:b w:val="0"/>
                <w:sz w:val="20"/>
                <w:szCs w:val="22"/>
                <w:u w:val="single"/>
              </w:rPr>
              <w:t xml:space="preserve"> i</w:t>
            </w:r>
            <w:r w:rsidR="00BA5E7F">
              <w:rPr>
                <w:rFonts w:ascii="Cambria" w:hAnsi="Cambria"/>
                <w:b w:val="0"/>
                <w:sz w:val="20"/>
                <w:szCs w:val="22"/>
                <w:u w:val="single"/>
              </w:rPr>
              <w:t xml:space="preserve"> Części II</w:t>
            </w:r>
          </w:p>
          <w:p w:rsidR="006F2A37" w:rsidRPr="001F3A7F" w:rsidRDefault="00991794" w:rsidP="006F2A37">
            <w:pPr>
              <w:pStyle w:val="Tekstpodstawowy"/>
              <w:spacing w:line="276" w:lineRule="auto"/>
              <w:jc w:val="left"/>
              <w:rPr>
                <w:rFonts w:ascii="Cambria" w:hAnsi="Cambria"/>
                <w:b w:val="0"/>
                <w:sz w:val="20"/>
                <w:szCs w:val="22"/>
              </w:rPr>
            </w:pPr>
            <w:r>
              <w:rPr>
                <w:rFonts w:ascii="Cambria" w:hAnsi="Cambria"/>
                <w:b w:val="0"/>
                <w:sz w:val="20"/>
                <w:szCs w:val="22"/>
              </w:rPr>
              <w:t>2  zadania –0</w:t>
            </w:r>
            <w:r w:rsidR="006F2A37" w:rsidRPr="001F3A7F">
              <w:rPr>
                <w:rFonts w:ascii="Cambria" w:hAnsi="Cambria"/>
                <w:b w:val="0"/>
                <w:sz w:val="20"/>
                <w:szCs w:val="22"/>
              </w:rPr>
              <w:t xml:space="preserve"> pkt</w:t>
            </w:r>
          </w:p>
          <w:p w:rsidR="006F2A37" w:rsidRPr="001F3A7F" w:rsidRDefault="00991794" w:rsidP="006F2A37">
            <w:pPr>
              <w:pStyle w:val="Tekstpodstawowy"/>
              <w:spacing w:line="276" w:lineRule="auto"/>
              <w:jc w:val="left"/>
              <w:rPr>
                <w:rFonts w:ascii="Cambria" w:hAnsi="Cambria"/>
                <w:b w:val="0"/>
                <w:sz w:val="20"/>
                <w:szCs w:val="22"/>
              </w:rPr>
            </w:pPr>
            <w:r>
              <w:rPr>
                <w:rFonts w:ascii="Cambria" w:hAnsi="Cambria"/>
                <w:b w:val="0"/>
                <w:sz w:val="20"/>
                <w:szCs w:val="22"/>
              </w:rPr>
              <w:t>3 zadania – 1</w:t>
            </w:r>
            <w:r w:rsidR="006F2A37" w:rsidRPr="001F3A7F">
              <w:rPr>
                <w:rFonts w:ascii="Cambria" w:hAnsi="Cambria"/>
                <w:b w:val="0"/>
                <w:sz w:val="20"/>
                <w:szCs w:val="22"/>
              </w:rPr>
              <w:t>0 pkt</w:t>
            </w:r>
          </w:p>
          <w:p w:rsidR="006F2A37" w:rsidRDefault="00991794" w:rsidP="006F2A37">
            <w:pPr>
              <w:pStyle w:val="Tekstpodstawowy"/>
              <w:spacing w:line="276" w:lineRule="auto"/>
              <w:jc w:val="left"/>
              <w:rPr>
                <w:rFonts w:ascii="Cambria" w:hAnsi="Cambria"/>
                <w:b w:val="0"/>
                <w:sz w:val="20"/>
                <w:szCs w:val="22"/>
              </w:rPr>
            </w:pPr>
            <w:r>
              <w:rPr>
                <w:rFonts w:ascii="Cambria" w:hAnsi="Cambria"/>
                <w:b w:val="0"/>
                <w:sz w:val="20"/>
                <w:szCs w:val="22"/>
              </w:rPr>
              <w:t>4 zadania    2</w:t>
            </w:r>
            <w:r w:rsidR="002B07B1">
              <w:rPr>
                <w:rFonts w:ascii="Cambria" w:hAnsi="Cambria"/>
                <w:b w:val="0"/>
                <w:sz w:val="20"/>
                <w:szCs w:val="22"/>
              </w:rPr>
              <w:t>0 pkt</w:t>
            </w:r>
          </w:p>
          <w:p w:rsidR="002B07B1" w:rsidRDefault="00991794" w:rsidP="006F2A37">
            <w:pPr>
              <w:pStyle w:val="Tekstpodstawowy"/>
              <w:spacing w:line="276" w:lineRule="auto"/>
              <w:jc w:val="left"/>
              <w:rPr>
                <w:rFonts w:ascii="Cambria" w:hAnsi="Cambria"/>
                <w:b w:val="0"/>
                <w:sz w:val="20"/>
                <w:szCs w:val="22"/>
              </w:rPr>
            </w:pPr>
            <w:r>
              <w:rPr>
                <w:rFonts w:ascii="Cambria" w:hAnsi="Cambria"/>
                <w:b w:val="0"/>
                <w:sz w:val="20"/>
                <w:szCs w:val="22"/>
              </w:rPr>
              <w:t>5 zadań        3</w:t>
            </w:r>
            <w:r w:rsidR="002B07B1">
              <w:rPr>
                <w:rFonts w:ascii="Cambria" w:hAnsi="Cambria"/>
                <w:b w:val="0"/>
                <w:sz w:val="20"/>
                <w:szCs w:val="22"/>
              </w:rPr>
              <w:t>0 pkt</w:t>
            </w:r>
          </w:p>
          <w:p w:rsidR="00991794" w:rsidRDefault="00991794" w:rsidP="006F2A37">
            <w:pPr>
              <w:pStyle w:val="Tekstpodstawowy"/>
              <w:spacing w:line="276" w:lineRule="auto"/>
              <w:jc w:val="left"/>
              <w:rPr>
                <w:rFonts w:ascii="Cambria" w:hAnsi="Cambria"/>
                <w:b w:val="0"/>
                <w:sz w:val="20"/>
                <w:szCs w:val="22"/>
              </w:rPr>
            </w:pPr>
            <w:r>
              <w:rPr>
                <w:rFonts w:ascii="Cambria" w:hAnsi="Cambria"/>
                <w:b w:val="0"/>
                <w:sz w:val="20"/>
                <w:szCs w:val="22"/>
              </w:rPr>
              <w:t>6 zadań i więcej 40 pkt</w:t>
            </w:r>
          </w:p>
          <w:p w:rsidR="00991794" w:rsidRDefault="00991794" w:rsidP="006F2A37">
            <w:pPr>
              <w:pStyle w:val="Tekstpodstawowy"/>
              <w:spacing w:line="276" w:lineRule="auto"/>
              <w:jc w:val="left"/>
              <w:rPr>
                <w:rFonts w:ascii="Cambria" w:hAnsi="Cambria"/>
                <w:b w:val="0"/>
                <w:sz w:val="20"/>
                <w:szCs w:val="22"/>
                <w:u w:val="single"/>
              </w:rPr>
            </w:pPr>
            <w:r w:rsidRPr="00991794">
              <w:rPr>
                <w:rFonts w:ascii="Cambria" w:hAnsi="Cambria"/>
                <w:b w:val="0"/>
                <w:sz w:val="20"/>
                <w:szCs w:val="22"/>
                <w:u w:val="single"/>
              </w:rPr>
              <w:t>dla Części II</w:t>
            </w:r>
            <w:r w:rsidR="00BA5E7F">
              <w:rPr>
                <w:rFonts w:ascii="Cambria" w:hAnsi="Cambria"/>
                <w:b w:val="0"/>
                <w:sz w:val="20"/>
                <w:szCs w:val="22"/>
                <w:u w:val="single"/>
              </w:rPr>
              <w:t>I</w:t>
            </w:r>
          </w:p>
          <w:p w:rsidR="003E1F82" w:rsidRPr="003E1F82" w:rsidRDefault="003E1F82" w:rsidP="006F2A37">
            <w:pPr>
              <w:pStyle w:val="Tekstpodstawowy"/>
              <w:spacing w:line="276" w:lineRule="auto"/>
              <w:jc w:val="left"/>
              <w:rPr>
                <w:rFonts w:ascii="Cambria" w:hAnsi="Cambria"/>
                <w:b w:val="0"/>
                <w:sz w:val="20"/>
                <w:szCs w:val="22"/>
              </w:rPr>
            </w:pPr>
            <w:r w:rsidRPr="003E1F82">
              <w:rPr>
                <w:rFonts w:ascii="Cambria" w:hAnsi="Cambria"/>
                <w:b w:val="0"/>
                <w:sz w:val="20"/>
                <w:szCs w:val="22"/>
              </w:rPr>
              <w:t>0 zadań – 0 pkt</w:t>
            </w:r>
          </w:p>
          <w:p w:rsidR="00991794" w:rsidRPr="00991794" w:rsidRDefault="00052632" w:rsidP="00991794">
            <w:pPr>
              <w:pStyle w:val="Tekstpodstawowy"/>
              <w:spacing w:line="276" w:lineRule="auto"/>
              <w:rPr>
                <w:rFonts w:ascii="Cambria" w:hAnsi="Cambria"/>
                <w:b w:val="0"/>
                <w:sz w:val="20"/>
                <w:szCs w:val="22"/>
              </w:rPr>
            </w:pPr>
            <w:r>
              <w:rPr>
                <w:rFonts w:ascii="Cambria" w:hAnsi="Cambria"/>
                <w:b w:val="0"/>
                <w:sz w:val="20"/>
                <w:szCs w:val="22"/>
              </w:rPr>
              <w:t>2</w:t>
            </w:r>
            <w:r w:rsidR="00991794" w:rsidRPr="00991794">
              <w:rPr>
                <w:rFonts w:ascii="Cambria" w:hAnsi="Cambria"/>
                <w:b w:val="0"/>
                <w:sz w:val="20"/>
                <w:szCs w:val="22"/>
              </w:rPr>
              <w:t xml:space="preserve">  zadania</w:t>
            </w:r>
            <w:r>
              <w:rPr>
                <w:rFonts w:ascii="Cambria" w:hAnsi="Cambria"/>
                <w:b w:val="0"/>
                <w:sz w:val="20"/>
                <w:szCs w:val="22"/>
              </w:rPr>
              <w:t xml:space="preserve"> (1 drogowe i 1 mostowe)</w:t>
            </w:r>
            <w:r w:rsidR="00991794" w:rsidRPr="00991794">
              <w:rPr>
                <w:rFonts w:ascii="Cambria" w:hAnsi="Cambria"/>
                <w:b w:val="0"/>
                <w:sz w:val="20"/>
                <w:szCs w:val="22"/>
              </w:rPr>
              <w:t xml:space="preserve"> –</w:t>
            </w:r>
            <w:r w:rsidR="003E1F82">
              <w:rPr>
                <w:rFonts w:ascii="Cambria" w:hAnsi="Cambria"/>
                <w:b w:val="0"/>
                <w:sz w:val="20"/>
                <w:szCs w:val="22"/>
              </w:rPr>
              <w:t>1</w:t>
            </w:r>
            <w:r w:rsidR="00991794" w:rsidRPr="00991794">
              <w:rPr>
                <w:rFonts w:ascii="Cambria" w:hAnsi="Cambria"/>
                <w:b w:val="0"/>
                <w:sz w:val="20"/>
                <w:szCs w:val="22"/>
              </w:rPr>
              <w:t>0 pkt</w:t>
            </w:r>
          </w:p>
          <w:p w:rsidR="00991794" w:rsidRPr="00991794" w:rsidRDefault="00991794" w:rsidP="00991794">
            <w:pPr>
              <w:pStyle w:val="Tekstpodstawowy"/>
              <w:spacing w:line="276" w:lineRule="auto"/>
              <w:rPr>
                <w:rFonts w:ascii="Cambria" w:hAnsi="Cambria"/>
                <w:b w:val="0"/>
                <w:sz w:val="20"/>
                <w:szCs w:val="22"/>
              </w:rPr>
            </w:pPr>
            <w:r w:rsidRPr="00991794">
              <w:rPr>
                <w:rFonts w:ascii="Cambria" w:hAnsi="Cambria"/>
                <w:b w:val="0"/>
                <w:sz w:val="20"/>
                <w:szCs w:val="22"/>
              </w:rPr>
              <w:t>3 zadania</w:t>
            </w:r>
            <w:r w:rsidR="00052632">
              <w:rPr>
                <w:rFonts w:ascii="Cambria" w:hAnsi="Cambria"/>
                <w:b w:val="0"/>
                <w:sz w:val="20"/>
                <w:szCs w:val="22"/>
              </w:rPr>
              <w:t xml:space="preserve"> </w:t>
            </w:r>
            <w:r w:rsidR="00052632" w:rsidRPr="00052632">
              <w:rPr>
                <w:rFonts w:ascii="Cambria" w:hAnsi="Cambria"/>
                <w:b w:val="0"/>
                <w:sz w:val="20"/>
                <w:szCs w:val="22"/>
              </w:rPr>
              <w:t>( 1 drogowe i 1 mostowe</w:t>
            </w:r>
            <w:r w:rsidR="00052632">
              <w:rPr>
                <w:rFonts w:ascii="Cambria" w:hAnsi="Cambria"/>
                <w:b w:val="0"/>
                <w:sz w:val="20"/>
                <w:szCs w:val="22"/>
              </w:rPr>
              <w:t>, 1 drogowe lub mostowe)</w:t>
            </w:r>
            <w:r w:rsidR="00052632" w:rsidRPr="00052632">
              <w:rPr>
                <w:rFonts w:ascii="Cambria" w:hAnsi="Cambria"/>
                <w:b w:val="0"/>
                <w:sz w:val="20"/>
                <w:szCs w:val="22"/>
              </w:rPr>
              <w:t xml:space="preserve">) </w:t>
            </w:r>
            <w:r w:rsidR="003E1F82">
              <w:rPr>
                <w:rFonts w:ascii="Cambria" w:hAnsi="Cambria"/>
                <w:b w:val="0"/>
                <w:sz w:val="20"/>
                <w:szCs w:val="22"/>
              </w:rPr>
              <w:t xml:space="preserve"> – 2</w:t>
            </w:r>
            <w:r w:rsidRPr="00991794">
              <w:rPr>
                <w:rFonts w:ascii="Cambria" w:hAnsi="Cambria"/>
                <w:b w:val="0"/>
                <w:sz w:val="20"/>
                <w:szCs w:val="22"/>
              </w:rPr>
              <w:t>0 pkt</w:t>
            </w:r>
          </w:p>
          <w:p w:rsidR="00991794" w:rsidRPr="00991794" w:rsidRDefault="00991794" w:rsidP="00991794">
            <w:pPr>
              <w:pStyle w:val="Tekstpodstawowy"/>
              <w:spacing w:line="276" w:lineRule="auto"/>
              <w:rPr>
                <w:rFonts w:ascii="Cambria" w:hAnsi="Cambria"/>
                <w:b w:val="0"/>
                <w:sz w:val="20"/>
                <w:szCs w:val="22"/>
              </w:rPr>
            </w:pPr>
            <w:r w:rsidRPr="00991794">
              <w:rPr>
                <w:rFonts w:ascii="Cambria" w:hAnsi="Cambria"/>
                <w:b w:val="0"/>
                <w:sz w:val="20"/>
                <w:szCs w:val="22"/>
              </w:rPr>
              <w:t>4 zadania</w:t>
            </w:r>
            <w:r w:rsidR="00052632">
              <w:rPr>
                <w:rFonts w:ascii="Cambria" w:hAnsi="Cambria"/>
                <w:b w:val="0"/>
                <w:sz w:val="20"/>
                <w:szCs w:val="22"/>
              </w:rPr>
              <w:t xml:space="preserve"> (1 drogowe i 1 mostowe, 2</w:t>
            </w:r>
            <w:r w:rsidR="00052632" w:rsidRPr="00052632">
              <w:rPr>
                <w:rFonts w:ascii="Cambria" w:hAnsi="Cambria"/>
                <w:b w:val="0"/>
                <w:sz w:val="20"/>
                <w:szCs w:val="22"/>
              </w:rPr>
              <w:t xml:space="preserve"> drogowe lub mostowe</w:t>
            </w:r>
            <w:r w:rsidR="00052632">
              <w:rPr>
                <w:rFonts w:ascii="Cambria" w:hAnsi="Cambria"/>
                <w:b w:val="0"/>
                <w:sz w:val="20"/>
                <w:szCs w:val="22"/>
              </w:rPr>
              <w:t>)</w:t>
            </w:r>
            <w:r w:rsidR="003E1F82">
              <w:rPr>
                <w:rFonts w:ascii="Cambria" w:hAnsi="Cambria"/>
                <w:b w:val="0"/>
                <w:sz w:val="20"/>
                <w:szCs w:val="22"/>
              </w:rPr>
              <w:t xml:space="preserve">    3</w:t>
            </w:r>
            <w:r w:rsidRPr="00991794">
              <w:rPr>
                <w:rFonts w:ascii="Cambria" w:hAnsi="Cambria"/>
                <w:b w:val="0"/>
                <w:sz w:val="20"/>
                <w:szCs w:val="22"/>
              </w:rPr>
              <w:t>0 pkt</w:t>
            </w:r>
          </w:p>
          <w:p w:rsidR="00991794" w:rsidRPr="00991794" w:rsidRDefault="00991794" w:rsidP="00991794">
            <w:pPr>
              <w:pStyle w:val="Tekstpodstawowy"/>
              <w:spacing w:line="276" w:lineRule="auto"/>
              <w:rPr>
                <w:rFonts w:ascii="Cambria" w:hAnsi="Cambria"/>
                <w:b w:val="0"/>
                <w:sz w:val="20"/>
                <w:szCs w:val="22"/>
              </w:rPr>
            </w:pPr>
            <w:r w:rsidRPr="00991794">
              <w:rPr>
                <w:rFonts w:ascii="Cambria" w:hAnsi="Cambria"/>
                <w:b w:val="0"/>
                <w:sz w:val="20"/>
                <w:szCs w:val="22"/>
              </w:rPr>
              <w:t xml:space="preserve">5 zadań </w:t>
            </w:r>
            <w:r w:rsidR="00052632">
              <w:rPr>
                <w:rFonts w:ascii="Cambria" w:hAnsi="Cambria"/>
                <w:b w:val="0"/>
                <w:sz w:val="20"/>
                <w:szCs w:val="22"/>
              </w:rPr>
              <w:t>(1 drogowe i 1 mostowe, 3</w:t>
            </w:r>
            <w:r w:rsidR="00052632" w:rsidRPr="00052632">
              <w:rPr>
                <w:rFonts w:ascii="Cambria" w:hAnsi="Cambria"/>
                <w:b w:val="0"/>
                <w:sz w:val="20"/>
                <w:szCs w:val="22"/>
              </w:rPr>
              <w:t xml:space="preserve">  drogowe lub mostowe</w:t>
            </w:r>
            <w:r w:rsidR="003E1F82">
              <w:rPr>
                <w:rFonts w:ascii="Cambria" w:hAnsi="Cambria"/>
                <w:b w:val="0"/>
                <w:sz w:val="20"/>
                <w:szCs w:val="22"/>
              </w:rPr>
              <w:t xml:space="preserve"> i więcej</w:t>
            </w:r>
            <w:r w:rsidR="00052632">
              <w:rPr>
                <w:rFonts w:ascii="Cambria" w:hAnsi="Cambria"/>
                <w:b w:val="0"/>
                <w:sz w:val="20"/>
                <w:szCs w:val="22"/>
              </w:rPr>
              <w:t>)</w:t>
            </w:r>
            <w:r w:rsidR="003E1F82">
              <w:rPr>
                <w:rFonts w:ascii="Cambria" w:hAnsi="Cambria"/>
                <w:b w:val="0"/>
                <w:sz w:val="20"/>
                <w:szCs w:val="22"/>
              </w:rPr>
              <w:t xml:space="preserve">       4</w:t>
            </w:r>
            <w:r w:rsidRPr="00991794">
              <w:rPr>
                <w:rFonts w:ascii="Cambria" w:hAnsi="Cambria"/>
                <w:b w:val="0"/>
                <w:sz w:val="20"/>
                <w:szCs w:val="22"/>
              </w:rPr>
              <w:t>0 pkt</w:t>
            </w:r>
          </w:p>
          <w:p w:rsidR="007223B3" w:rsidRPr="001F3A7F" w:rsidRDefault="007223B3" w:rsidP="00991794">
            <w:pPr>
              <w:pStyle w:val="Tekstpodstawowy"/>
              <w:spacing w:line="276" w:lineRule="auto"/>
              <w:jc w:val="left"/>
              <w:rPr>
                <w:rFonts w:ascii="Cambria" w:hAnsi="Cambria"/>
                <w:b w:val="0"/>
                <w:sz w:val="20"/>
                <w:szCs w:val="22"/>
              </w:rPr>
            </w:pPr>
          </w:p>
        </w:tc>
      </w:tr>
    </w:tbl>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Pr>
          <w:rFonts w:ascii="Cambria" w:hAnsi="Cambria" w:cs="Arial"/>
          <w:sz w:val="22"/>
          <w:szCs w:val="22"/>
        </w:rPr>
        <w:t>Zamawiając</w:t>
      </w:r>
      <w:r w:rsidRPr="009109E0">
        <w:rPr>
          <w:rFonts w:ascii="Cambria" w:hAnsi="Cambria" w:cs="Arial"/>
          <w:sz w:val="22"/>
          <w:szCs w:val="22"/>
        </w:rPr>
        <w:t>y może żądać od</w:t>
      </w:r>
      <w:r>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udzieli zamówienia</w:t>
      </w:r>
      <w:r>
        <w:rPr>
          <w:rFonts w:ascii="Cambria" w:hAnsi="Cambria" w:cs="Arial"/>
          <w:sz w:val="22"/>
          <w:szCs w:val="22"/>
        </w:rPr>
        <w:t xml:space="preserve"> Wykonawc</w:t>
      </w:r>
      <w:r w:rsidRPr="009109E0">
        <w:rPr>
          <w:rFonts w:ascii="Cambria" w:hAnsi="Cambria" w:cs="Arial"/>
          <w:sz w:val="22"/>
          <w:szCs w:val="22"/>
        </w:rPr>
        <w:t>y, którego oferta zostanie uznana za najkorzystniej</w:t>
      </w:r>
      <w:r>
        <w:rPr>
          <w:rFonts w:ascii="Cambria" w:hAnsi="Cambria" w:cs="Arial"/>
          <w:sz w:val="22"/>
          <w:szCs w:val="22"/>
        </w:rPr>
        <w:t>szą. Jeżeli Zamawiając</w:t>
      </w:r>
      <w:r w:rsidRPr="009109E0">
        <w:rPr>
          <w:rFonts w:ascii="Cambria" w:hAnsi="Cambria" w:cs="Arial"/>
          <w:sz w:val="22"/>
          <w:szCs w:val="22"/>
        </w:rPr>
        <w:t xml:space="preserve">y nie będzie prowadził negocjacji, dokona wyboru najkorzystniejszej oferty spośród niepodlegających odrzuceniu ofert. </w:t>
      </w:r>
    </w:p>
    <w:p w:rsidR="00D51371" w:rsidRPr="009109E0" w:rsidRDefault="00D51371" w:rsidP="00D51371">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Pr>
          <w:rFonts w:ascii="Cambria" w:hAnsi="Cambria" w:cs="Arial"/>
          <w:szCs w:val="22"/>
        </w:rPr>
        <w:tab/>
      </w:r>
      <w:r>
        <w:rPr>
          <w:rFonts w:ascii="Cambria" w:hAnsi="Cambria"/>
          <w:b w:val="0"/>
          <w:szCs w:val="22"/>
        </w:rPr>
        <w:t>Zamawiając</w:t>
      </w:r>
      <w:r w:rsidRPr="009109E0">
        <w:rPr>
          <w:rFonts w:ascii="Cambria" w:hAnsi="Cambria"/>
          <w:b w:val="0"/>
          <w:bCs/>
          <w:szCs w:val="22"/>
        </w:rPr>
        <w:t>y poprawia w ofercie:</w:t>
      </w:r>
    </w:p>
    <w:p w:rsidR="00D51371" w:rsidRPr="009109E0" w:rsidRDefault="00D51371" w:rsidP="00953F86">
      <w:pPr>
        <w:pStyle w:val="Tekstpodstawowy"/>
        <w:numPr>
          <w:ilvl w:val="0"/>
          <w:numId w:val="10"/>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Pr>
          <w:rFonts w:ascii="Cambria" w:hAnsi="Cambria"/>
          <w:b w:val="0"/>
          <w:bCs/>
          <w:szCs w:val="22"/>
        </w:rPr>
        <w:t>,</w:t>
      </w:r>
    </w:p>
    <w:p w:rsidR="00D51371" w:rsidRPr="009109E0" w:rsidRDefault="00D51371" w:rsidP="00953F86">
      <w:pPr>
        <w:pStyle w:val="Tekstpodstawowy"/>
        <w:numPr>
          <w:ilvl w:val="0"/>
          <w:numId w:val="10"/>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D51371" w:rsidRPr="009109E0" w:rsidRDefault="00D51371" w:rsidP="00953F86">
      <w:pPr>
        <w:pStyle w:val="Tekstpodstawowy"/>
        <w:numPr>
          <w:ilvl w:val="0"/>
          <w:numId w:val="10"/>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Pr>
          <w:rFonts w:ascii="Cambria" w:hAnsi="Cambria"/>
          <w:b w:val="0"/>
          <w:bCs/>
          <w:szCs w:val="22"/>
        </w:rPr>
        <w:t>,</w:t>
      </w:r>
    </w:p>
    <w:p w:rsidR="00D51371" w:rsidRDefault="00D51371" w:rsidP="00D51371">
      <w:pPr>
        <w:pStyle w:val="pkt"/>
        <w:spacing w:before="0" w:after="0" w:line="276" w:lineRule="auto"/>
        <w:ind w:hanging="425"/>
        <w:rPr>
          <w:rFonts w:ascii="Cambria" w:hAnsi="Cambria"/>
          <w:bCs/>
          <w:sz w:val="22"/>
          <w:szCs w:val="22"/>
        </w:rPr>
      </w:pPr>
      <w:r>
        <w:rPr>
          <w:rFonts w:ascii="Cambria" w:hAnsi="Cambria"/>
          <w:bCs/>
          <w:sz w:val="22"/>
          <w:szCs w:val="22"/>
        </w:rPr>
        <w:t>–</w:t>
      </w:r>
      <w:r w:rsidRPr="009109E0">
        <w:rPr>
          <w:rFonts w:ascii="Cambria" w:hAnsi="Cambria"/>
          <w:bCs/>
          <w:sz w:val="22"/>
          <w:szCs w:val="22"/>
        </w:rPr>
        <w:t xml:space="preserve"> niezwłocznie zawiadamiając o tym</w:t>
      </w:r>
      <w:r>
        <w:rPr>
          <w:rFonts w:ascii="Cambria" w:hAnsi="Cambria"/>
          <w:bCs/>
          <w:sz w:val="22"/>
          <w:szCs w:val="22"/>
        </w:rPr>
        <w:t xml:space="preserve"> Wykonawc</w:t>
      </w:r>
      <w:r w:rsidRPr="009109E0">
        <w:rPr>
          <w:rFonts w:ascii="Cambria" w:hAnsi="Cambria"/>
          <w:bCs/>
          <w:sz w:val="22"/>
          <w:szCs w:val="22"/>
        </w:rPr>
        <w:t>ę, którego oferta została  poprawiona.</w:t>
      </w:r>
    </w:p>
    <w:p w:rsidR="00D51371" w:rsidRPr="009109E0" w:rsidRDefault="00D51371" w:rsidP="002B07B1">
      <w:pPr>
        <w:pStyle w:val="pkt"/>
        <w:spacing w:before="0" w:after="0" w:line="276" w:lineRule="auto"/>
        <w:ind w:left="0" w:firstLine="0"/>
        <w:rPr>
          <w:rFonts w:ascii="Cambria" w:hAnsi="Cambria" w:cs="Arial"/>
          <w:sz w:val="22"/>
          <w:szCs w:val="22"/>
        </w:rPr>
      </w:pP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5A31B7"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Pr>
          <w:rFonts w:ascii="Cambria" w:hAnsi="Cambria" w:cs="Arial"/>
          <w:b/>
          <w:sz w:val="22"/>
          <w:szCs w:val="22"/>
        </w:rPr>
        <w:t>XXI</w:t>
      </w:r>
      <w:r w:rsidR="00D51371" w:rsidRPr="009109E0">
        <w:rPr>
          <w:rFonts w:ascii="Cambria" w:hAnsi="Cambria" w:cs="Arial"/>
          <w:b/>
          <w:sz w:val="22"/>
          <w:szCs w:val="22"/>
        </w:rPr>
        <w:t>.</w:t>
      </w:r>
      <w:r w:rsidR="00D51371" w:rsidRPr="009109E0">
        <w:rPr>
          <w:rFonts w:ascii="Cambria" w:hAnsi="Cambria" w:cs="Arial"/>
          <w:b/>
          <w:sz w:val="22"/>
          <w:szCs w:val="22"/>
        </w:rPr>
        <w:tab/>
        <w:t>INFORMACJE O FORMALNOŚCIACH, JAKIE POWINNY BYĆ DOPEŁNIONE PO WYBORZE OFERTY W CELU ZAWARCIA UMOWY W SPRAWIE ZAMÓWIENIA PUBLICZNEGO</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3.</w:t>
      </w:r>
      <w:r w:rsidRPr="009109E0">
        <w:rPr>
          <w:rFonts w:ascii="Cambria" w:hAnsi="Cambria" w:cs="Arial"/>
          <w:b/>
          <w:sz w:val="22"/>
          <w:szCs w:val="22"/>
        </w:rPr>
        <w:tab/>
      </w:r>
      <w:r w:rsidRPr="009109E0">
        <w:rPr>
          <w:rFonts w:ascii="Cambria" w:hAnsi="Cambria" w:cs="Arial"/>
          <w:sz w:val="22"/>
          <w:szCs w:val="22"/>
        </w:rPr>
        <w:t>W przypadku wyboru oferty złożonej przez</w:t>
      </w:r>
      <w:r>
        <w:rPr>
          <w:rFonts w:ascii="Cambria" w:hAnsi="Cambria" w:cs="Arial"/>
          <w:sz w:val="22"/>
          <w:szCs w:val="22"/>
        </w:rPr>
        <w:t xml:space="preserve"> Wykonawców wspólnie ubiegających się o </w:t>
      </w:r>
      <w:r w:rsidRPr="009109E0">
        <w:rPr>
          <w:rFonts w:ascii="Cambria" w:hAnsi="Cambria" w:cs="Arial"/>
          <w:sz w:val="22"/>
          <w:szCs w:val="22"/>
        </w:rPr>
        <w:t xml:space="preserve">udzielenie zamówienia </w:t>
      </w:r>
      <w:r>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Pr>
          <w:rFonts w:ascii="Cambria" w:hAnsi="Cambria" w:cs="Arial"/>
          <w:sz w:val="22"/>
          <w:szCs w:val="22"/>
        </w:rPr>
        <w:t xml:space="preserve"> Wykonawc</w:t>
      </w:r>
      <w:r w:rsidRPr="009109E0">
        <w:rPr>
          <w:rFonts w:ascii="Cambria" w:hAnsi="Cambria" w:cs="Arial"/>
          <w:sz w:val="22"/>
          <w:szCs w:val="22"/>
        </w:rPr>
        <w:t>ów.</w:t>
      </w:r>
    </w:p>
    <w:p w:rsidR="00D51371" w:rsidRDefault="00423F4B"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51371" w:rsidRPr="009109E0">
        <w:rPr>
          <w:rFonts w:ascii="Cambria" w:hAnsi="Cambria" w:cs="Arial"/>
          <w:b/>
          <w:sz w:val="22"/>
          <w:szCs w:val="22"/>
        </w:rPr>
        <w:t>.</w:t>
      </w:r>
      <w:r w:rsidR="00D51371" w:rsidRPr="009109E0">
        <w:rPr>
          <w:rFonts w:ascii="Cambria" w:hAnsi="Cambria" w:cs="Arial"/>
          <w:b/>
          <w:sz w:val="22"/>
          <w:szCs w:val="22"/>
        </w:rPr>
        <w:tab/>
      </w:r>
      <w:r w:rsidR="00D51371" w:rsidRPr="009109E0">
        <w:rPr>
          <w:rFonts w:ascii="Cambria" w:hAnsi="Cambria" w:cs="Arial"/>
          <w:sz w:val="22"/>
          <w:szCs w:val="22"/>
        </w:rPr>
        <w:t xml:space="preserve">Wykonawca będzie zobowiązany do podpisania umowy w miejscu i terminie wskazanym przez </w:t>
      </w:r>
      <w:r w:rsidR="00D51371">
        <w:rPr>
          <w:rFonts w:ascii="Cambria" w:hAnsi="Cambria" w:cs="Arial"/>
          <w:sz w:val="22"/>
          <w:szCs w:val="22"/>
        </w:rPr>
        <w:t>Zamawiając</w:t>
      </w:r>
      <w:r w:rsidR="00D51371" w:rsidRPr="009109E0">
        <w:rPr>
          <w:rFonts w:ascii="Cambria" w:hAnsi="Cambria" w:cs="Arial"/>
          <w:sz w:val="22"/>
          <w:szCs w:val="22"/>
        </w:rPr>
        <w:t>ego.</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5A31B7"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Pr>
          <w:rFonts w:ascii="Cambria" w:hAnsi="Cambria" w:cs="Arial"/>
          <w:b/>
          <w:sz w:val="22"/>
          <w:szCs w:val="22"/>
        </w:rPr>
        <w:t>XXII</w:t>
      </w:r>
      <w:r w:rsidR="00D51371" w:rsidRPr="009109E0">
        <w:rPr>
          <w:rFonts w:ascii="Cambria" w:hAnsi="Cambria" w:cs="Arial"/>
          <w:b/>
          <w:sz w:val="22"/>
          <w:szCs w:val="22"/>
        </w:rPr>
        <w:t>.</w:t>
      </w:r>
      <w:r w:rsidR="00D51371" w:rsidRPr="009109E0">
        <w:rPr>
          <w:rFonts w:ascii="Cambria" w:hAnsi="Cambria" w:cs="Arial"/>
          <w:b/>
          <w:sz w:val="22"/>
          <w:szCs w:val="22"/>
        </w:rPr>
        <w:tab/>
        <w:t>WYMAGANIA DOTYCZĄCE ZABEZPIECZENIA NALEŻYTEGO WYKONANIA UMOWY</w:t>
      </w:r>
    </w:p>
    <w:p w:rsidR="00D51371" w:rsidRPr="00423F4B" w:rsidRDefault="00423F4B" w:rsidP="00423F4B">
      <w:pPr>
        <w:autoSpaceDE w:val="0"/>
        <w:autoSpaceDN w:val="0"/>
        <w:adjustRightInd w:val="0"/>
        <w:spacing w:line="276" w:lineRule="auto"/>
        <w:jc w:val="both"/>
        <w:rPr>
          <w:rFonts w:ascii="Cambria" w:eastAsiaTheme="minorHAnsi" w:hAnsi="Cambria"/>
          <w:color w:val="000000"/>
          <w:sz w:val="22"/>
          <w:szCs w:val="22"/>
          <w:lang w:eastAsia="en-US"/>
        </w:rPr>
      </w:pPr>
      <w:r w:rsidRPr="00423F4B">
        <w:rPr>
          <w:rFonts w:ascii="Cambria" w:eastAsiaTheme="minorHAnsi" w:hAnsi="Cambria"/>
          <w:color w:val="000000"/>
          <w:sz w:val="22"/>
          <w:szCs w:val="22"/>
          <w:lang w:eastAsia="en-US"/>
        </w:rPr>
        <w:t>Zamawiający nie wymaga wniesienia zabezpieczenia należytego wykonania umowy.</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D51371" w:rsidRPr="009109E0" w:rsidRDefault="005A31B7"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Pr>
          <w:rFonts w:ascii="Cambria" w:hAnsi="Cambria" w:cs="Arial"/>
          <w:b/>
          <w:sz w:val="22"/>
          <w:szCs w:val="22"/>
        </w:rPr>
        <w:t>XXIII</w:t>
      </w:r>
      <w:r w:rsidR="00D51371" w:rsidRPr="009109E0">
        <w:rPr>
          <w:rFonts w:ascii="Cambria" w:hAnsi="Cambria" w:cs="Arial"/>
          <w:b/>
          <w:sz w:val="22"/>
          <w:szCs w:val="22"/>
        </w:rPr>
        <w:t>.</w:t>
      </w:r>
      <w:r w:rsidR="00D51371" w:rsidRPr="009109E0">
        <w:rPr>
          <w:rFonts w:ascii="Cambria" w:hAnsi="Cambria" w:cs="Arial"/>
          <w:b/>
          <w:sz w:val="22"/>
          <w:szCs w:val="22"/>
        </w:rPr>
        <w:tab/>
        <w:t>INFORMACJE O TREŚCI ZAWIERANEJ UMOWY ORAZ MOŻLIWOŚCI JEJ ZMIANY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D51371" w:rsidRPr="00450925"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Pr>
          <w:rFonts w:ascii="Cambria" w:hAnsi="Cambria" w:cs="Arial"/>
          <w:sz w:val="22"/>
          <w:szCs w:val="22"/>
        </w:rPr>
        <w:t xml:space="preserve"> ustawy </w:t>
      </w:r>
      <w:r w:rsidR="00423F4B">
        <w:rPr>
          <w:rFonts w:ascii="Cambria" w:hAnsi="Cambria" w:cs="Arial"/>
          <w:sz w:val="22"/>
          <w:szCs w:val="22"/>
        </w:rPr>
        <w:t>Pzp oraz wskazanym</w:t>
      </w:r>
      <w:r w:rsidRPr="00450925">
        <w:rPr>
          <w:rFonts w:ascii="Cambria" w:hAnsi="Cambria" w:cs="Arial"/>
          <w:sz w:val="22"/>
          <w:szCs w:val="22"/>
        </w:rPr>
        <w:t xml:space="preserve"> § 14 Wzoru Umowy, stanowiącym </w:t>
      </w:r>
      <w:r w:rsidRPr="00450925">
        <w:rPr>
          <w:rFonts w:ascii="Cambria" w:hAnsi="Cambria" w:cs="Arial"/>
          <w:b/>
          <w:sz w:val="22"/>
          <w:szCs w:val="22"/>
        </w:rPr>
        <w:t>Załącznik nr 7 do SWZ</w:t>
      </w:r>
      <w:r w:rsidRPr="00450925">
        <w:rPr>
          <w:rFonts w:ascii="Cambria" w:hAnsi="Cambria" w:cs="Arial"/>
          <w:sz w:val="22"/>
          <w:szCs w:val="22"/>
        </w:rPr>
        <w:t>.</w:t>
      </w:r>
      <w:r>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w:t>
      </w:r>
      <w:r w:rsidR="005A31B7">
        <w:rPr>
          <w:rFonts w:ascii="Cambria" w:hAnsi="Cambria" w:cs="Arial"/>
          <w:b/>
          <w:sz w:val="22"/>
          <w:szCs w:val="22"/>
        </w:rPr>
        <w:t>I</w:t>
      </w:r>
      <w:r w:rsidRPr="009109E0">
        <w:rPr>
          <w:rFonts w:ascii="Cambria" w:hAnsi="Cambria" w:cs="Arial"/>
          <w:b/>
          <w:sz w:val="22"/>
          <w:szCs w:val="22"/>
        </w:rPr>
        <w:t>V.</w:t>
      </w:r>
      <w:r w:rsidRPr="009109E0">
        <w:rPr>
          <w:rFonts w:ascii="Cambria" w:hAnsi="Cambria" w:cs="Arial"/>
          <w:b/>
          <w:sz w:val="22"/>
          <w:szCs w:val="22"/>
        </w:rPr>
        <w:tab/>
        <w:t>POUCZENIE O ŚRODKACH OCHRONY PRAWNEJ PRZYSŁUGUJĄCYCH WYKONAWCY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Pr>
          <w:rFonts w:ascii="Cambria" w:hAnsi="Cambria" w:cs="Arial"/>
          <w:sz w:val="22"/>
          <w:szCs w:val="22"/>
        </w:rPr>
        <w:t>Zamawiając</w:t>
      </w:r>
      <w:r w:rsidRPr="009109E0">
        <w:rPr>
          <w:rFonts w:ascii="Cambria" w:hAnsi="Cambria" w:cs="Arial"/>
          <w:sz w:val="22"/>
          <w:szCs w:val="22"/>
        </w:rPr>
        <w:t xml:space="preserve">ego przepisów ustawy </w:t>
      </w:r>
      <w:r>
        <w:rPr>
          <w:rFonts w:ascii="Cambria" w:hAnsi="Cambria" w:cs="Arial"/>
          <w:sz w:val="22"/>
          <w:szCs w:val="22"/>
        </w:rPr>
        <w:t>Pzp</w:t>
      </w:r>
      <w:r w:rsidRPr="009109E0">
        <w:rPr>
          <w:rFonts w:ascii="Cambria" w:hAnsi="Cambria" w:cs="Arial"/>
          <w:sz w:val="22"/>
          <w:szCs w:val="22"/>
        </w:rPr>
        <w:t xml:space="preserve">. </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51371" w:rsidRPr="009109E0" w:rsidRDefault="00D51371" w:rsidP="00D51371">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Pr="009109E0">
        <w:rPr>
          <w:rFonts w:ascii="Cambria" w:hAnsi="Cambria" w:cs="Arial"/>
          <w:sz w:val="22"/>
          <w:szCs w:val="22"/>
        </w:rPr>
        <w:t xml:space="preserve">niezgodną z przepisami ustawy czynność </w:t>
      </w:r>
      <w:r>
        <w:rPr>
          <w:rFonts w:ascii="Cambria" w:hAnsi="Cambria" w:cs="Arial"/>
          <w:sz w:val="22"/>
          <w:szCs w:val="22"/>
        </w:rPr>
        <w:t>Zamawiając</w:t>
      </w:r>
      <w:r w:rsidRPr="009109E0">
        <w:rPr>
          <w:rFonts w:ascii="Cambria" w:hAnsi="Cambria" w:cs="Arial"/>
          <w:sz w:val="22"/>
          <w:szCs w:val="22"/>
        </w:rPr>
        <w:t>ego, podjętą w </w:t>
      </w:r>
      <w:r>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Pr>
          <w:rFonts w:ascii="Cambria" w:hAnsi="Cambria" w:cs="Arial"/>
          <w:sz w:val="22"/>
          <w:szCs w:val="22"/>
        </w:rPr>
        <w:t>Zamawiając</w:t>
      </w:r>
      <w:r w:rsidRPr="009109E0">
        <w:rPr>
          <w:rFonts w:ascii="Cambria" w:hAnsi="Cambria" w:cs="Arial"/>
          <w:sz w:val="22"/>
          <w:szCs w:val="22"/>
        </w:rPr>
        <w:t>y był obowiązany na podstawie ustawy;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2)</w:t>
      </w:r>
      <w:r w:rsidRPr="009109E0">
        <w:rPr>
          <w:rFonts w:ascii="Cambria" w:hAnsi="Cambria" w:cs="Arial"/>
          <w:sz w:val="22"/>
          <w:szCs w:val="22"/>
        </w:rPr>
        <w:tab/>
        <w:t xml:space="preserve">10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51371"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D51371" w:rsidRDefault="00D51371" w:rsidP="00D51371">
      <w:pPr>
        <w:pStyle w:val="Tekstpodstawowy"/>
        <w:tabs>
          <w:tab w:val="right" w:pos="9070"/>
        </w:tabs>
        <w:spacing w:line="276" w:lineRule="auto"/>
        <w:ind w:hanging="142"/>
        <w:rPr>
          <w:rFonts w:ascii="Cambria" w:hAnsi="Cambria"/>
          <w:szCs w:val="22"/>
        </w:rPr>
      </w:pPr>
    </w:p>
    <w:p w:rsidR="00D51371" w:rsidRDefault="00D51371" w:rsidP="00D51371">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Pr>
          <w:rFonts w:ascii="Cambria" w:hAnsi="Cambria" w:cs="Arial"/>
          <w:sz w:val="22"/>
          <w:szCs w:val="22"/>
        </w:rPr>
        <w:t xml:space="preserve"> Wykonawcy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sidR="008D26DE">
        <w:rPr>
          <w:rFonts w:ascii="Cambria" w:hAnsi="Cambria" w:cs="Arial"/>
          <w:sz w:val="22"/>
          <w:szCs w:val="22"/>
        </w:rPr>
        <w:t>podmiotu udostę</w:t>
      </w:r>
      <w:r>
        <w:rPr>
          <w:rFonts w:ascii="Cambria" w:hAnsi="Cambria" w:cs="Arial"/>
          <w:sz w:val="22"/>
          <w:szCs w:val="22"/>
        </w:rPr>
        <w:t xml:space="preserv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o braku </w:t>
      </w:r>
      <w:r w:rsidRPr="009109E0">
        <w:rPr>
          <w:rFonts w:ascii="Cambria" w:hAnsi="Cambria" w:cs="Arial"/>
          <w:sz w:val="22"/>
          <w:szCs w:val="22"/>
        </w:rPr>
        <w:t>przynależności do tej samej grupy kapitałowej</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t>Wykaz osób, które będą uczestniczyć w wykonywaniu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62620E">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Pr>
          <w:rFonts w:ascii="Cambria" w:hAnsi="Cambria" w:cs="Arial"/>
          <w:color w:val="000000" w:themeColor="text1"/>
          <w:sz w:val="22"/>
          <w:szCs w:val="22"/>
        </w:rPr>
        <w:t>Wykonawców wspólnie ubiegających się o zamówienie.</w:t>
      </w:r>
    </w:p>
    <w:p w:rsidR="00D51371" w:rsidRDefault="00D51371" w:rsidP="00D51371">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62620E">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Pr>
          <w:rFonts w:ascii="Cambria" w:hAnsi="Cambria" w:cs="Arial"/>
          <w:sz w:val="22"/>
          <w:szCs w:val="22"/>
        </w:rPr>
        <w:t xml:space="preserve">postepowania nadany przez miniPortal </w:t>
      </w:r>
      <w:r w:rsidRPr="002272C8">
        <w:rPr>
          <w:rFonts w:ascii="Cambria" w:hAnsi="Cambria" w:cs="Arial"/>
          <w:sz w:val="22"/>
          <w:szCs w:val="22"/>
        </w:rPr>
        <w:t>oraz</w:t>
      </w:r>
      <w:bookmarkStart w:id="4" w:name="_GoBack"/>
      <w:bookmarkEnd w:id="4"/>
      <w:r w:rsidRPr="002272C8">
        <w:rPr>
          <w:rFonts w:ascii="Cambria" w:hAnsi="Cambria" w:cs="Arial"/>
          <w:sz w:val="22"/>
          <w:szCs w:val="22"/>
        </w:rPr>
        <w:t xml:space="preserve"> link do postępowania</w:t>
      </w:r>
      <w:r>
        <w:rPr>
          <w:rFonts w:ascii="Cambria" w:hAnsi="Cambria" w:cs="Arial"/>
          <w:sz w:val="22"/>
          <w:szCs w:val="22"/>
        </w:rPr>
        <w:t xml:space="preserve"> na miniPortalu.</w:t>
      </w:r>
    </w:p>
    <w:p w:rsidR="007B5FC1" w:rsidRPr="00D51371" w:rsidRDefault="007B5FC1" w:rsidP="00D51371"/>
    <w:sectPr w:rsidR="007B5FC1" w:rsidRPr="00D51371"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8E" w:rsidRDefault="00321E8E" w:rsidP="00D87E9D">
      <w:r>
        <w:separator/>
      </w:r>
    </w:p>
  </w:endnote>
  <w:endnote w:type="continuationSeparator" w:id="0">
    <w:p w:rsidR="00321E8E" w:rsidRDefault="00321E8E"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8E" w:rsidRDefault="00321E8E" w:rsidP="00D87E9D">
      <w:r>
        <w:separator/>
      </w:r>
    </w:p>
  </w:footnote>
  <w:footnote w:type="continuationSeparator" w:id="0">
    <w:p w:rsidR="00321E8E" w:rsidRDefault="00321E8E"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231B0B11"/>
    <w:multiLevelType w:val="hybridMultilevel"/>
    <w:tmpl w:val="654EC63A"/>
    <w:lvl w:ilvl="0" w:tplc="FFFFFFFF">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758AB"/>
    <w:multiLevelType w:val="multilevel"/>
    <w:tmpl w:val="D7E85F18"/>
    <w:lvl w:ilvl="0">
      <w:start w:val="2"/>
      <w:numFmt w:val="decimal"/>
      <w:lvlText w:val="%1."/>
      <w:lvlJc w:val="left"/>
      <w:pPr>
        <w:tabs>
          <w:tab w:val="num" w:pos="1353"/>
        </w:tabs>
        <w:ind w:left="1353"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F83DC7"/>
    <w:multiLevelType w:val="multilevel"/>
    <w:tmpl w:val="AA12F494"/>
    <w:lvl w:ilvl="0">
      <w:start w:val="1"/>
      <w:numFmt w:val="decimal"/>
      <w:lvlText w:val="%1."/>
      <w:lvlJc w:val="left"/>
      <w:pPr>
        <w:tabs>
          <w:tab w:val="num" w:pos="720"/>
        </w:tabs>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710C95"/>
    <w:multiLevelType w:val="hybridMultilevel"/>
    <w:tmpl w:val="421ED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721B"/>
    <w:multiLevelType w:val="hybridMultilevel"/>
    <w:tmpl w:val="8DFEF154"/>
    <w:lvl w:ilvl="0" w:tplc="A6BAD75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5F6C0743"/>
    <w:multiLevelType w:val="hybridMultilevel"/>
    <w:tmpl w:val="0B2E6140"/>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5E7893"/>
    <w:multiLevelType w:val="hybridMultilevel"/>
    <w:tmpl w:val="F830F31E"/>
    <w:lvl w:ilvl="0" w:tplc="42A89C7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840A7B"/>
    <w:multiLevelType w:val="multilevel"/>
    <w:tmpl w:val="7CFA1DA0"/>
    <w:lvl w:ilvl="0">
      <w:start w:val="1"/>
      <w:numFmt w:val="bullet"/>
      <w:lvlText w:val=""/>
      <w:lvlJc w:val="left"/>
      <w:pPr>
        <w:tabs>
          <w:tab w:val="num" w:pos="1353"/>
        </w:tabs>
        <w:ind w:left="1353"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6F17AB"/>
    <w:multiLevelType w:val="hybridMultilevel"/>
    <w:tmpl w:val="E64EE4BA"/>
    <w:lvl w:ilvl="0" w:tplc="04150011">
      <w:start w:val="2"/>
      <w:numFmt w:val="decimal"/>
      <w:lvlText w:val="%1)"/>
      <w:lvlJc w:val="left"/>
      <w:pPr>
        <w:ind w:left="862" w:hanging="360"/>
      </w:pPr>
      <w:rPr>
        <w:rFonts w:hint="default"/>
      </w:rPr>
    </w:lvl>
    <w:lvl w:ilvl="1" w:tplc="C91A67A2">
      <w:start w:val="1"/>
      <w:numFmt w:val="decimal"/>
      <w:lvlText w:val="%2)"/>
      <w:lvlJc w:val="left"/>
      <w:pPr>
        <w:ind w:left="1582" w:hanging="360"/>
      </w:pPr>
      <w:rPr>
        <w:rFonts w:ascii="Times New Roman" w:eastAsia="Times New Roman" w:hAnsi="Times New Roman" w:cs="Times New Roman"/>
      </w:rPr>
    </w:lvl>
    <w:lvl w:ilvl="2" w:tplc="6C7AE5C6">
      <w:start w:val="1"/>
      <w:numFmt w:val="decimal"/>
      <w:lvlText w:val="%3."/>
      <w:lvlJc w:val="left"/>
      <w:pPr>
        <w:ind w:left="2482" w:hanging="360"/>
      </w:pPr>
      <w:rPr>
        <w:rFonts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19"/>
  </w:num>
  <w:num w:numId="2">
    <w:abstractNumId w:val="8"/>
  </w:num>
  <w:num w:numId="3">
    <w:abstractNumId w:val="17"/>
  </w:num>
  <w:num w:numId="4">
    <w:abstractNumId w:val="0"/>
  </w:num>
  <w:num w:numId="5">
    <w:abstractNumId w:val="3"/>
  </w:num>
  <w:num w:numId="6">
    <w:abstractNumId w:val="15"/>
  </w:num>
  <w:num w:numId="7">
    <w:abstractNumId w:val="13"/>
    <w:lvlOverride w:ilvl="0">
      <w:startOverride w:val="1"/>
    </w:lvlOverride>
  </w:num>
  <w:num w:numId="8">
    <w:abstractNumId w:val="6"/>
    <w:lvlOverride w:ilvl="0">
      <w:startOverride w:val="1"/>
    </w:lvlOverride>
  </w:num>
  <w:num w:numId="9">
    <w:abstractNumId w:val="1"/>
  </w:num>
  <w:num w:numId="10">
    <w:abstractNumId w:val="7"/>
  </w:num>
  <w:num w:numId="11">
    <w:abstractNumId w:val="11"/>
  </w:num>
  <w:num w:numId="12">
    <w:abstractNumId w:val="4"/>
  </w:num>
  <w:num w:numId="13">
    <w:abstractNumId w:val="9"/>
  </w:num>
  <w:num w:numId="14">
    <w:abstractNumId w:val="5"/>
  </w:num>
  <w:num w:numId="15">
    <w:abstractNumId w:val="18"/>
  </w:num>
  <w:num w:numId="16">
    <w:abstractNumId w:val="10"/>
  </w:num>
  <w:num w:numId="17">
    <w:abstractNumId w:val="16"/>
  </w:num>
  <w:num w:numId="18">
    <w:abstractNumId w:val="20"/>
  </w:num>
  <w:num w:numId="19">
    <w:abstractNumId w:val="14"/>
  </w:num>
  <w:num w:numId="20">
    <w:abstractNumId w:val="2"/>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13585"/>
    <w:rsid w:val="00014E0A"/>
    <w:rsid w:val="000176CF"/>
    <w:rsid w:val="00023AE7"/>
    <w:rsid w:val="00023F40"/>
    <w:rsid w:val="00024712"/>
    <w:rsid w:val="00024773"/>
    <w:rsid w:val="0002512A"/>
    <w:rsid w:val="00026DB2"/>
    <w:rsid w:val="00030CF4"/>
    <w:rsid w:val="0003148F"/>
    <w:rsid w:val="000361F2"/>
    <w:rsid w:val="00037A8A"/>
    <w:rsid w:val="00043D56"/>
    <w:rsid w:val="00046EC2"/>
    <w:rsid w:val="00046FE8"/>
    <w:rsid w:val="00047EDF"/>
    <w:rsid w:val="00052632"/>
    <w:rsid w:val="000532CA"/>
    <w:rsid w:val="00054B22"/>
    <w:rsid w:val="0006455E"/>
    <w:rsid w:val="0006640D"/>
    <w:rsid w:val="00067396"/>
    <w:rsid w:val="0007257D"/>
    <w:rsid w:val="00073D82"/>
    <w:rsid w:val="000803C4"/>
    <w:rsid w:val="000816F6"/>
    <w:rsid w:val="00082CFA"/>
    <w:rsid w:val="00084635"/>
    <w:rsid w:val="0008792E"/>
    <w:rsid w:val="00092345"/>
    <w:rsid w:val="000953B0"/>
    <w:rsid w:val="000953FA"/>
    <w:rsid w:val="000A75D3"/>
    <w:rsid w:val="000B1E19"/>
    <w:rsid w:val="000B5E6F"/>
    <w:rsid w:val="000B69CC"/>
    <w:rsid w:val="000C678C"/>
    <w:rsid w:val="000D2F8C"/>
    <w:rsid w:val="000D49E5"/>
    <w:rsid w:val="000D6182"/>
    <w:rsid w:val="000E0C6A"/>
    <w:rsid w:val="000E1D61"/>
    <w:rsid w:val="000E3508"/>
    <w:rsid w:val="000E36D8"/>
    <w:rsid w:val="000E375F"/>
    <w:rsid w:val="000E48CC"/>
    <w:rsid w:val="000E582E"/>
    <w:rsid w:val="000E63B9"/>
    <w:rsid w:val="000F1DF9"/>
    <w:rsid w:val="000F4C06"/>
    <w:rsid w:val="000F6A02"/>
    <w:rsid w:val="00100068"/>
    <w:rsid w:val="00100317"/>
    <w:rsid w:val="001050F9"/>
    <w:rsid w:val="001078BD"/>
    <w:rsid w:val="00112643"/>
    <w:rsid w:val="00113C80"/>
    <w:rsid w:val="00117653"/>
    <w:rsid w:val="00121421"/>
    <w:rsid w:val="001216C3"/>
    <w:rsid w:val="00122B95"/>
    <w:rsid w:val="0013176E"/>
    <w:rsid w:val="001323E9"/>
    <w:rsid w:val="00143B6F"/>
    <w:rsid w:val="00144C6C"/>
    <w:rsid w:val="00151352"/>
    <w:rsid w:val="00151810"/>
    <w:rsid w:val="001536F3"/>
    <w:rsid w:val="001543B8"/>
    <w:rsid w:val="001556E9"/>
    <w:rsid w:val="00161D5C"/>
    <w:rsid w:val="001717F4"/>
    <w:rsid w:val="00172486"/>
    <w:rsid w:val="00173337"/>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1F76"/>
    <w:rsid w:val="001C6A53"/>
    <w:rsid w:val="001D279D"/>
    <w:rsid w:val="001D2E58"/>
    <w:rsid w:val="001D624E"/>
    <w:rsid w:val="001D7436"/>
    <w:rsid w:val="001E0351"/>
    <w:rsid w:val="001E2281"/>
    <w:rsid w:val="001E6080"/>
    <w:rsid w:val="001F000B"/>
    <w:rsid w:val="001F10A7"/>
    <w:rsid w:val="001F3A7F"/>
    <w:rsid w:val="001F6E87"/>
    <w:rsid w:val="00201A07"/>
    <w:rsid w:val="00205030"/>
    <w:rsid w:val="00211933"/>
    <w:rsid w:val="002149A1"/>
    <w:rsid w:val="00214F2B"/>
    <w:rsid w:val="002205B6"/>
    <w:rsid w:val="00220797"/>
    <w:rsid w:val="00220BED"/>
    <w:rsid w:val="0022648D"/>
    <w:rsid w:val="0022658A"/>
    <w:rsid w:val="00233B2A"/>
    <w:rsid w:val="00240D92"/>
    <w:rsid w:val="002465B5"/>
    <w:rsid w:val="00251E6F"/>
    <w:rsid w:val="00255B16"/>
    <w:rsid w:val="00255D86"/>
    <w:rsid w:val="00262F33"/>
    <w:rsid w:val="00263AF1"/>
    <w:rsid w:val="0026799E"/>
    <w:rsid w:val="002727B0"/>
    <w:rsid w:val="00273206"/>
    <w:rsid w:val="002775BC"/>
    <w:rsid w:val="0028220C"/>
    <w:rsid w:val="00290FFE"/>
    <w:rsid w:val="00291E3E"/>
    <w:rsid w:val="00291FB7"/>
    <w:rsid w:val="002928C1"/>
    <w:rsid w:val="002A003F"/>
    <w:rsid w:val="002A17CD"/>
    <w:rsid w:val="002A3816"/>
    <w:rsid w:val="002A69D3"/>
    <w:rsid w:val="002B07B1"/>
    <w:rsid w:val="002B2810"/>
    <w:rsid w:val="002B36E6"/>
    <w:rsid w:val="002B73C5"/>
    <w:rsid w:val="002B79EF"/>
    <w:rsid w:val="002C2281"/>
    <w:rsid w:val="002C3E92"/>
    <w:rsid w:val="002C5204"/>
    <w:rsid w:val="002D2C14"/>
    <w:rsid w:val="002D3BE9"/>
    <w:rsid w:val="002D75EF"/>
    <w:rsid w:val="002D7998"/>
    <w:rsid w:val="002E2603"/>
    <w:rsid w:val="002E2A8F"/>
    <w:rsid w:val="002E7E09"/>
    <w:rsid w:val="002F303C"/>
    <w:rsid w:val="002F4BBA"/>
    <w:rsid w:val="002F63D1"/>
    <w:rsid w:val="002F6726"/>
    <w:rsid w:val="002F6F19"/>
    <w:rsid w:val="003005B3"/>
    <w:rsid w:val="00304C42"/>
    <w:rsid w:val="00312AB1"/>
    <w:rsid w:val="0031370D"/>
    <w:rsid w:val="003138C1"/>
    <w:rsid w:val="003142D2"/>
    <w:rsid w:val="00314F90"/>
    <w:rsid w:val="0031541F"/>
    <w:rsid w:val="00320CFF"/>
    <w:rsid w:val="00321E8E"/>
    <w:rsid w:val="00323D6C"/>
    <w:rsid w:val="00325A21"/>
    <w:rsid w:val="003304D0"/>
    <w:rsid w:val="00330D73"/>
    <w:rsid w:val="00332984"/>
    <w:rsid w:val="00333A6D"/>
    <w:rsid w:val="003374BC"/>
    <w:rsid w:val="00343A34"/>
    <w:rsid w:val="00344134"/>
    <w:rsid w:val="003561DD"/>
    <w:rsid w:val="0036440F"/>
    <w:rsid w:val="00365436"/>
    <w:rsid w:val="00366BC8"/>
    <w:rsid w:val="003744B9"/>
    <w:rsid w:val="003745A6"/>
    <w:rsid w:val="00374793"/>
    <w:rsid w:val="00383208"/>
    <w:rsid w:val="00391422"/>
    <w:rsid w:val="00391CD0"/>
    <w:rsid w:val="00391D0C"/>
    <w:rsid w:val="00394953"/>
    <w:rsid w:val="00396D81"/>
    <w:rsid w:val="00397384"/>
    <w:rsid w:val="00397A30"/>
    <w:rsid w:val="003A21F7"/>
    <w:rsid w:val="003A6098"/>
    <w:rsid w:val="003A7C97"/>
    <w:rsid w:val="003A7D4B"/>
    <w:rsid w:val="003B0F39"/>
    <w:rsid w:val="003B2610"/>
    <w:rsid w:val="003B27B0"/>
    <w:rsid w:val="003B3E66"/>
    <w:rsid w:val="003B46AB"/>
    <w:rsid w:val="003B62B4"/>
    <w:rsid w:val="003C1200"/>
    <w:rsid w:val="003C37ED"/>
    <w:rsid w:val="003C3A8A"/>
    <w:rsid w:val="003D1924"/>
    <w:rsid w:val="003D1E58"/>
    <w:rsid w:val="003D26A7"/>
    <w:rsid w:val="003D415F"/>
    <w:rsid w:val="003D473C"/>
    <w:rsid w:val="003D57E7"/>
    <w:rsid w:val="003E0262"/>
    <w:rsid w:val="003E0294"/>
    <w:rsid w:val="003E1F82"/>
    <w:rsid w:val="003E7320"/>
    <w:rsid w:val="003E7C02"/>
    <w:rsid w:val="003F0CD8"/>
    <w:rsid w:val="003F500D"/>
    <w:rsid w:val="003F6681"/>
    <w:rsid w:val="003F73D4"/>
    <w:rsid w:val="003F7719"/>
    <w:rsid w:val="003F7FA0"/>
    <w:rsid w:val="004037C2"/>
    <w:rsid w:val="00404082"/>
    <w:rsid w:val="00404380"/>
    <w:rsid w:val="00404DC5"/>
    <w:rsid w:val="00411B00"/>
    <w:rsid w:val="00413DC0"/>
    <w:rsid w:val="00423F4B"/>
    <w:rsid w:val="00426A80"/>
    <w:rsid w:val="00427367"/>
    <w:rsid w:val="00427BA9"/>
    <w:rsid w:val="004335C0"/>
    <w:rsid w:val="00434E8D"/>
    <w:rsid w:val="00436401"/>
    <w:rsid w:val="00436595"/>
    <w:rsid w:val="00437668"/>
    <w:rsid w:val="004405FB"/>
    <w:rsid w:val="00441532"/>
    <w:rsid w:val="004450CD"/>
    <w:rsid w:val="0044682F"/>
    <w:rsid w:val="00450925"/>
    <w:rsid w:val="00453921"/>
    <w:rsid w:val="00454482"/>
    <w:rsid w:val="00461D17"/>
    <w:rsid w:val="00474D8E"/>
    <w:rsid w:val="00477A27"/>
    <w:rsid w:val="00477E67"/>
    <w:rsid w:val="0048266F"/>
    <w:rsid w:val="00483171"/>
    <w:rsid w:val="00483270"/>
    <w:rsid w:val="004837C4"/>
    <w:rsid w:val="004847CC"/>
    <w:rsid w:val="004857F2"/>
    <w:rsid w:val="00492FEA"/>
    <w:rsid w:val="0049399B"/>
    <w:rsid w:val="00495B26"/>
    <w:rsid w:val="00495F6C"/>
    <w:rsid w:val="00496E08"/>
    <w:rsid w:val="004A2128"/>
    <w:rsid w:val="004A2B83"/>
    <w:rsid w:val="004A53FD"/>
    <w:rsid w:val="004A5F7D"/>
    <w:rsid w:val="004B223C"/>
    <w:rsid w:val="004B3B28"/>
    <w:rsid w:val="004B3DC5"/>
    <w:rsid w:val="004C0B2F"/>
    <w:rsid w:val="004C367A"/>
    <w:rsid w:val="004C6E84"/>
    <w:rsid w:val="004D090A"/>
    <w:rsid w:val="004D0C86"/>
    <w:rsid w:val="004D2F87"/>
    <w:rsid w:val="004D6013"/>
    <w:rsid w:val="004E0611"/>
    <w:rsid w:val="004E527C"/>
    <w:rsid w:val="004E7893"/>
    <w:rsid w:val="004E7B3A"/>
    <w:rsid w:val="004F0759"/>
    <w:rsid w:val="004F2256"/>
    <w:rsid w:val="004F2506"/>
    <w:rsid w:val="004F3E74"/>
    <w:rsid w:val="004F64F2"/>
    <w:rsid w:val="004F6CA8"/>
    <w:rsid w:val="00500CC7"/>
    <w:rsid w:val="0050212B"/>
    <w:rsid w:val="00511311"/>
    <w:rsid w:val="00514A31"/>
    <w:rsid w:val="0051634E"/>
    <w:rsid w:val="005202E3"/>
    <w:rsid w:val="00522488"/>
    <w:rsid w:val="00522EDC"/>
    <w:rsid w:val="00526A55"/>
    <w:rsid w:val="0053337B"/>
    <w:rsid w:val="00537FDE"/>
    <w:rsid w:val="00543900"/>
    <w:rsid w:val="005452F7"/>
    <w:rsid w:val="005474B1"/>
    <w:rsid w:val="00550DD5"/>
    <w:rsid w:val="00552721"/>
    <w:rsid w:val="005531C4"/>
    <w:rsid w:val="0055609C"/>
    <w:rsid w:val="005630C6"/>
    <w:rsid w:val="00563741"/>
    <w:rsid w:val="00563759"/>
    <w:rsid w:val="005652C7"/>
    <w:rsid w:val="00565B78"/>
    <w:rsid w:val="00566829"/>
    <w:rsid w:val="00571BB7"/>
    <w:rsid w:val="00572051"/>
    <w:rsid w:val="005740A4"/>
    <w:rsid w:val="00574C0F"/>
    <w:rsid w:val="00574CCC"/>
    <w:rsid w:val="005758DC"/>
    <w:rsid w:val="00580E53"/>
    <w:rsid w:val="00582364"/>
    <w:rsid w:val="0058308E"/>
    <w:rsid w:val="00583300"/>
    <w:rsid w:val="005863C8"/>
    <w:rsid w:val="00587ACE"/>
    <w:rsid w:val="005909DD"/>
    <w:rsid w:val="00592A36"/>
    <w:rsid w:val="0059304E"/>
    <w:rsid w:val="005939C8"/>
    <w:rsid w:val="00593AC9"/>
    <w:rsid w:val="00594C84"/>
    <w:rsid w:val="00597079"/>
    <w:rsid w:val="00597818"/>
    <w:rsid w:val="005A31B7"/>
    <w:rsid w:val="005B13DE"/>
    <w:rsid w:val="005C6B9C"/>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188D"/>
    <w:rsid w:val="006121DE"/>
    <w:rsid w:val="00617689"/>
    <w:rsid w:val="00617CD7"/>
    <w:rsid w:val="00621A21"/>
    <w:rsid w:val="00623C83"/>
    <w:rsid w:val="006261D0"/>
    <w:rsid w:val="0062620E"/>
    <w:rsid w:val="00626396"/>
    <w:rsid w:val="006265E5"/>
    <w:rsid w:val="00631B6F"/>
    <w:rsid w:val="00635237"/>
    <w:rsid w:val="00636E51"/>
    <w:rsid w:val="006420F2"/>
    <w:rsid w:val="006446AD"/>
    <w:rsid w:val="00645C34"/>
    <w:rsid w:val="00646A4C"/>
    <w:rsid w:val="0065130A"/>
    <w:rsid w:val="00652C81"/>
    <w:rsid w:val="00653FDE"/>
    <w:rsid w:val="006556A4"/>
    <w:rsid w:val="00662150"/>
    <w:rsid w:val="00664584"/>
    <w:rsid w:val="006649CA"/>
    <w:rsid w:val="00664ADE"/>
    <w:rsid w:val="0066636A"/>
    <w:rsid w:val="0067606E"/>
    <w:rsid w:val="006770AE"/>
    <w:rsid w:val="0068042A"/>
    <w:rsid w:val="00680EDD"/>
    <w:rsid w:val="006834F0"/>
    <w:rsid w:val="0068730C"/>
    <w:rsid w:val="0068784A"/>
    <w:rsid w:val="00691FC7"/>
    <w:rsid w:val="006939DC"/>
    <w:rsid w:val="006A145A"/>
    <w:rsid w:val="006A391F"/>
    <w:rsid w:val="006A3A4D"/>
    <w:rsid w:val="006A4BC1"/>
    <w:rsid w:val="006A54EC"/>
    <w:rsid w:val="006A6231"/>
    <w:rsid w:val="006A6F3A"/>
    <w:rsid w:val="006B1417"/>
    <w:rsid w:val="006B3E9E"/>
    <w:rsid w:val="006B3EF6"/>
    <w:rsid w:val="006B4F06"/>
    <w:rsid w:val="006B531E"/>
    <w:rsid w:val="006C61EC"/>
    <w:rsid w:val="006C630B"/>
    <w:rsid w:val="006D1101"/>
    <w:rsid w:val="006D70A5"/>
    <w:rsid w:val="006D77B3"/>
    <w:rsid w:val="006E05B1"/>
    <w:rsid w:val="006E3F9A"/>
    <w:rsid w:val="006E474B"/>
    <w:rsid w:val="006E73A0"/>
    <w:rsid w:val="006F14FF"/>
    <w:rsid w:val="006F2A37"/>
    <w:rsid w:val="006F3F92"/>
    <w:rsid w:val="006F4777"/>
    <w:rsid w:val="006F50E1"/>
    <w:rsid w:val="006F6FE9"/>
    <w:rsid w:val="00700349"/>
    <w:rsid w:val="007013FE"/>
    <w:rsid w:val="00701BEA"/>
    <w:rsid w:val="00702841"/>
    <w:rsid w:val="00703C44"/>
    <w:rsid w:val="007066C6"/>
    <w:rsid w:val="0071105F"/>
    <w:rsid w:val="00711E46"/>
    <w:rsid w:val="00715F3D"/>
    <w:rsid w:val="007223B3"/>
    <w:rsid w:val="00723DFB"/>
    <w:rsid w:val="00726B1E"/>
    <w:rsid w:val="007305FA"/>
    <w:rsid w:val="00732D03"/>
    <w:rsid w:val="0073323F"/>
    <w:rsid w:val="0073481D"/>
    <w:rsid w:val="0073560D"/>
    <w:rsid w:val="00735E43"/>
    <w:rsid w:val="00740392"/>
    <w:rsid w:val="00744DDC"/>
    <w:rsid w:val="00745098"/>
    <w:rsid w:val="007528F4"/>
    <w:rsid w:val="007553C5"/>
    <w:rsid w:val="00757304"/>
    <w:rsid w:val="0076071A"/>
    <w:rsid w:val="00761A85"/>
    <w:rsid w:val="007643A0"/>
    <w:rsid w:val="007658FA"/>
    <w:rsid w:val="00770EC2"/>
    <w:rsid w:val="007741D1"/>
    <w:rsid w:val="00777648"/>
    <w:rsid w:val="00784CB3"/>
    <w:rsid w:val="00787F0F"/>
    <w:rsid w:val="00792693"/>
    <w:rsid w:val="00794E9A"/>
    <w:rsid w:val="007979FC"/>
    <w:rsid w:val="007A0639"/>
    <w:rsid w:val="007A15C4"/>
    <w:rsid w:val="007A16E6"/>
    <w:rsid w:val="007A1774"/>
    <w:rsid w:val="007A3DDA"/>
    <w:rsid w:val="007A3DF6"/>
    <w:rsid w:val="007A6461"/>
    <w:rsid w:val="007A65AC"/>
    <w:rsid w:val="007B0508"/>
    <w:rsid w:val="007B34B0"/>
    <w:rsid w:val="007B4043"/>
    <w:rsid w:val="007B458E"/>
    <w:rsid w:val="007B49E4"/>
    <w:rsid w:val="007B5FC1"/>
    <w:rsid w:val="007C1A48"/>
    <w:rsid w:val="007C3289"/>
    <w:rsid w:val="007C541A"/>
    <w:rsid w:val="007D3190"/>
    <w:rsid w:val="007D4EF9"/>
    <w:rsid w:val="007E22AD"/>
    <w:rsid w:val="007E3777"/>
    <w:rsid w:val="007E65FC"/>
    <w:rsid w:val="007E711B"/>
    <w:rsid w:val="007F06A3"/>
    <w:rsid w:val="007F20BC"/>
    <w:rsid w:val="007F27D4"/>
    <w:rsid w:val="007F4361"/>
    <w:rsid w:val="008004B7"/>
    <w:rsid w:val="0080327C"/>
    <w:rsid w:val="00805E71"/>
    <w:rsid w:val="00806482"/>
    <w:rsid w:val="00814431"/>
    <w:rsid w:val="0082149A"/>
    <w:rsid w:val="00821932"/>
    <w:rsid w:val="00825CFB"/>
    <w:rsid w:val="00827810"/>
    <w:rsid w:val="0083012F"/>
    <w:rsid w:val="00831B42"/>
    <w:rsid w:val="00832E9A"/>
    <w:rsid w:val="00833A15"/>
    <w:rsid w:val="008346FC"/>
    <w:rsid w:val="00837DD3"/>
    <w:rsid w:val="00846C94"/>
    <w:rsid w:val="00847B7A"/>
    <w:rsid w:val="00850598"/>
    <w:rsid w:val="00850F01"/>
    <w:rsid w:val="00851961"/>
    <w:rsid w:val="00851EFA"/>
    <w:rsid w:val="00852560"/>
    <w:rsid w:val="00852629"/>
    <w:rsid w:val="0085539D"/>
    <w:rsid w:val="00855B6F"/>
    <w:rsid w:val="00856E79"/>
    <w:rsid w:val="00857104"/>
    <w:rsid w:val="00862010"/>
    <w:rsid w:val="00870A0C"/>
    <w:rsid w:val="00876069"/>
    <w:rsid w:val="00876520"/>
    <w:rsid w:val="00880460"/>
    <w:rsid w:val="00884FD2"/>
    <w:rsid w:val="00885884"/>
    <w:rsid w:val="00887BD5"/>
    <w:rsid w:val="00890699"/>
    <w:rsid w:val="00891E0D"/>
    <w:rsid w:val="00893DD7"/>
    <w:rsid w:val="00896429"/>
    <w:rsid w:val="008A3ADD"/>
    <w:rsid w:val="008A464A"/>
    <w:rsid w:val="008A7429"/>
    <w:rsid w:val="008B2758"/>
    <w:rsid w:val="008B48B0"/>
    <w:rsid w:val="008B5164"/>
    <w:rsid w:val="008B732C"/>
    <w:rsid w:val="008C0200"/>
    <w:rsid w:val="008C2398"/>
    <w:rsid w:val="008C4C06"/>
    <w:rsid w:val="008D15D3"/>
    <w:rsid w:val="008D26DE"/>
    <w:rsid w:val="008D7690"/>
    <w:rsid w:val="008E5326"/>
    <w:rsid w:val="008F0051"/>
    <w:rsid w:val="008F3C59"/>
    <w:rsid w:val="008F4116"/>
    <w:rsid w:val="00903EBB"/>
    <w:rsid w:val="00904253"/>
    <w:rsid w:val="00904424"/>
    <w:rsid w:val="00906D37"/>
    <w:rsid w:val="00907029"/>
    <w:rsid w:val="009124AD"/>
    <w:rsid w:val="00914156"/>
    <w:rsid w:val="0091696B"/>
    <w:rsid w:val="0092062A"/>
    <w:rsid w:val="009254BA"/>
    <w:rsid w:val="00925DB9"/>
    <w:rsid w:val="0092739C"/>
    <w:rsid w:val="0093159A"/>
    <w:rsid w:val="00931CBB"/>
    <w:rsid w:val="00934FF4"/>
    <w:rsid w:val="0093556E"/>
    <w:rsid w:val="009378B8"/>
    <w:rsid w:val="00943BE8"/>
    <w:rsid w:val="00950BF5"/>
    <w:rsid w:val="00953F86"/>
    <w:rsid w:val="009567D1"/>
    <w:rsid w:val="00957FF9"/>
    <w:rsid w:val="009615DB"/>
    <w:rsid w:val="00961D4E"/>
    <w:rsid w:val="00966BC8"/>
    <w:rsid w:val="00973829"/>
    <w:rsid w:val="00974CC4"/>
    <w:rsid w:val="00977B73"/>
    <w:rsid w:val="009833A6"/>
    <w:rsid w:val="00983E48"/>
    <w:rsid w:val="00986921"/>
    <w:rsid w:val="009870A1"/>
    <w:rsid w:val="00987AB2"/>
    <w:rsid w:val="00991794"/>
    <w:rsid w:val="0099179C"/>
    <w:rsid w:val="0099348C"/>
    <w:rsid w:val="009948F0"/>
    <w:rsid w:val="009969D4"/>
    <w:rsid w:val="009A7382"/>
    <w:rsid w:val="009B0256"/>
    <w:rsid w:val="009B3019"/>
    <w:rsid w:val="009B329A"/>
    <w:rsid w:val="009B5217"/>
    <w:rsid w:val="009B61AC"/>
    <w:rsid w:val="009B68B9"/>
    <w:rsid w:val="009C21FA"/>
    <w:rsid w:val="009C3152"/>
    <w:rsid w:val="009C357E"/>
    <w:rsid w:val="009C3C3C"/>
    <w:rsid w:val="009D1CAE"/>
    <w:rsid w:val="009D2851"/>
    <w:rsid w:val="009D4D94"/>
    <w:rsid w:val="009D72C6"/>
    <w:rsid w:val="009D756F"/>
    <w:rsid w:val="009E5896"/>
    <w:rsid w:val="009E652F"/>
    <w:rsid w:val="009E68BC"/>
    <w:rsid w:val="009E6F08"/>
    <w:rsid w:val="009F1F26"/>
    <w:rsid w:val="009F6342"/>
    <w:rsid w:val="00A01824"/>
    <w:rsid w:val="00A01E70"/>
    <w:rsid w:val="00A058F4"/>
    <w:rsid w:val="00A0599E"/>
    <w:rsid w:val="00A100B6"/>
    <w:rsid w:val="00A13111"/>
    <w:rsid w:val="00A146DA"/>
    <w:rsid w:val="00A15C11"/>
    <w:rsid w:val="00A15DCC"/>
    <w:rsid w:val="00A21DD7"/>
    <w:rsid w:val="00A2447B"/>
    <w:rsid w:val="00A27512"/>
    <w:rsid w:val="00A343AE"/>
    <w:rsid w:val="00A36C8C"/>
    <w:rsid w:val="00A4487F"/>
    <w:rsid w:val="00A5158A"/>
    <w:rsid w:val="00A54F54"/>
    <w:rsid w:val="00A55909"/>
    <w:rsid w:val="00A577BB"/>
    <w:rsid w:val="00A6727B"/>
    <w:rsid w:val="00A70FB3"/>
    <w:rsid w:val="00A7124C"/>
    <w:rsid w:val="00A82DE9"/>
    <w:rsid w:val="00A84CF6"/>
    <w:rsid w:val="00A87622"/>
    <w:rsid w:val="00A91796"/>
    <w:rsid w:val="00A94823"/>
    <w:rsid w:val="00A95C8A"/>
    <w:rsid w:val="00A961B7"/>
    <w:rsid w:val="00AA5195"/>
    <w:rsid w:val="00AB0B9D"/>
    <w:rsid w:val="00AB415B"/>
    <w:rsid w:val="00AB4E4E"/>
    <w:rsid w:val="00AB6AB1"/>
    <w:rsid w:val="00AB6F62"/>
    <w:rsid w:val="00AC1781"/>
    <w:rsid w:val="00AC3F01"/>
    <w:rsid w:val="00AC5D73"/>
    <w:rsid w:val="00AD0E7C"/>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2547"/>
    <w:rsid w:val="00B236C8"/>
    <w:rsid w:val="00B270F7"/>
    <w:rsid w:val="00B33187"/>
    <w:rsid w:val="00B358C5"/>
    <w:rsid w:val="00B37062"/>
    <w:rsid w:val="00B4251C"/>
    <w:rsid w:val="00B444F8"/>
    <w:rsid w:val="00B448C4"/>
    <w:rsid w:val="00B44DBF"/>
    <w:rsid w:val="00B51691"/>
    <w:rsid w:val="00B51824"/>
    <w:rsid w:val="00B51C5C"/>
    <w:rsid w:val="00B52489"/>
    <w:rsid w:val="00B633AD"/>
    <w:rsid w:val="00B66C24"/>
    <w:rsid w:val="00B700E4"/>
    <w:rsid w:val="00B72326"/>
    <w:rsid w:val="00B8599B"/>
    <w:rsid w:val="00B87EE4"/>
    <w:rsid w:val="00B90D3F"/>
    <w:rsid w:val="00B92F3A"/>
    <w:rsid w:val="00B93D1B"/>
    <w:rsid w:val="00BA1D05"/>
    <w:rsid w:val="00BA5E7F"/>
    <w:rsid w:val="00BA6C24"/>
    <w:rsid w:val="00BA7C3B"/>
    <w:rsid w:val="00BB0220"/>
    <w:rsid w:val="00BB2373"/>
    <w:rsid w:val="00BB2772"/>
    <w:rsid w:val="00BB32EB"/>
    <w:rsid w:val="00BB53FB"/>
    <w:rsid w:val="00BB7DB6"/>
    <w:rsid w:val="00BC1F3C"/>
    <w:rsid w:val="00BC21CA"/>
    <w:rsid w:val="00BC267A"/>
    <w:rsid w:val="00BC3B59"/>
    <w:rsid w:val="00BC5AB8"/>
    <w:rsid w:val="00BC7586"/>
    <w:rsid w:val="00BC75CB"/>
    <w:rsid w:val="00BD0C69"/>
    <w:rsid w:val="00BD5643"/>
    <w:rsid w:val="00BF0440"/>
    <w:rsid w:val="00BF6647"/>
    <w:rsid w:val="00C0596D"/>
    <w:rsid w:val="00C074C0"/>
    <w:rsid w:val="00C122FD"/>
    <w:rsid w:val="00C140C6"/>
    <w:rsid w:val="00C17310"/>
    <w:rsid w:val="00C20AA3"/>
    <w:rsid w:val="00C224A7"/>
    <w:rsid w:val="00C23168"/>
    <w:rsid w:val="00C33503"/>
    <w:rsid w:val="00C44D3B"/>
    <w:rsid w:val="00C4751B"/>
    <w:rsid w:val="00C50842"/>
    <w:rsid w:val="00C508A8"/>
    <w:rsid w:val="00C52B37"/>
    <w:rsid w:val="00C544E8"/>
    <w:rsid w:val="00C579AB"/>
    <w:rsid w:val="00C609C0"/>
    <w:rsid w:val="00C62729"/>
    <w:rsid w:val="00C639B2"/>
    <w:rsid w:val="00C65108"/>
    <w:rsid w:val="00C66185"/>
    <w:rsid w:val="00C70542"/>
    <w:rsid w:val="00C739D0"/>
    <w:rsid w:val="00C773C3"/>
    <w:rsid w:val="00C837A7"/>
    <w:rsid w:val="00C90C27"/>
    <w:rsid w:val="00C93A63"/>
    <w:rsid w:val="00C941F6"/>
    <w:rsid w:val="00C94990"/>
    <w:rsid w:val="00C96748"/>
    <w:rsid w:val="00CA0F4E"/>
    <w:rsid w:val="00CA7F9A"/>
    <w:rsid w:val="00CB1BE3"/>
    <w:rsid w:val="00CB299B"/>
    <w:rsid w:val="00CB2D98"/>
    <w:rsid w:val="00CB42FC"/>
    <w:rsid w:val="00CC05FF"/>
    <w:rsid w:val="00CD2F03"/>
    <w:rsid w:val="00CD340C"/>
    <w:rsid w:val="00CD4332"/>
    <w:rsid w:val="00CD5131"/>
    <w:rsid w:val="00CE0416"/>
    <w:rsid w:val="00CE1B3B"/>
    <w:rsid w:val="00CF16A5"/>
    <w:rsid w:val="00CF1AD9"/>
    <w:rsid w:val="00CF2D96"/>
    <w:rsid w:val="00CF3F31"/>
    <w:rsid w:val="00CF5D9C"/>
    <w:rsid w:val="00D0360B"/>
    <w:rsid w:val="00D03914"/>
    <w:rsid w:val="00D06096"/>
    <w:rsid w:val="00D1213A"/>
    <w:rsid w:val="00D140F3"/>
    <w:rsid w:val="00D17F6C"/>
    <w:rsid w:val="00D20013"/>
    <w:rsid w:val="00D203FC"/>
    <w:rsid w:val="00D21167"/>
    <w:rsid w:val="00D21D8A"/>
    <w:rsid w:val="00D230C5"/>
    <w:rsid w:val="00D30CB1"/>
    <w:rsid w:val="00D351CD"/>
    <w:rsid w:val="00D36D9B"/>
    <w:rsid w:val="00D422B1"/>
    <w:rsid w:val="00D46847"/>
    <w:rsid w:val="00D50ADB"/>
    <w:rsid w:val="00D51371"/>
    <w:rsid w:val="00D53158"/>
    <w:rsid w:val="00D53319"/>
    <w:rsid w:val="00D55BE5"/>
    <w:rsid w:val="00D55D97"/>
    <w:rsid w:val="00D55EEE"/>
    <w:rsid w:val="00D60801"/>
    <w:rsid w:val="00D6127E"/>
    <w:rsid w:val="00D628A6"/>
    <w:rsid w:val="00D67167"/>
    <w:rsid w:val="00D714E7"/>
    <w:rsid w:val="00D71AE5"/>
    <w:rsid w:val="00D763D4"/>
    <w:rsid w:val="00D77EFA"/>
    <w:rsid w:val="00D811EA"/>
    <w:rsid w:val="00D84D06"/>
    <w:rsid w:val="00D85D7B"/>
    <w:rsid w:val="00D86067"/>
    <w:rsid w:val="00D867A4"/>
    <w:rsid w:val="00D869A7"/>
    <w:rsid w:val="00D87E9D"/>
    <w:rsid w:val="00D94E47"/>
    <w:rsid w:val="00D972EB"/>
    <w:rsid w:val="00DA2605"/>
    <w:rsid w:val="00DA59AE"/>
    <w:rsid w:val="00DA69AE"/>
    <w:rsid w:val="00DB2D6C"/>
    <w:rsid w:val="00DB3BEF"/>
    <w:rsid w:val="00DB3E71"/>
    <w:rsid w:val="00DB6514"/>
    <w:rsid w:val="00DC014F"/>
    <w:rsid w:val="00DC1AFE"/>
    <w:rsid w:val="00DC2B20"/>
    <w:rsid w:val="00DC346A"/>
    <w:rsid w:val="00DD2B9F"/>
    <w:rsid w:val="00DD5E1A"/>
    <w:rsid w:val="00DE5334"/>
    <w:rsid w:val="00DF2D52"/>
    <w:rsid w:val="00DF3CDC"/>
    <w:rsid w:val="00DF407E"/>
    <w:rsid w:val="00DF7C15"/>
    <w:rsid w:val="00E00341"/>
    <w:rsid w:val="00E01AFA"/>
    <w:rsid w:val="00E0249D"/>
    <w:rsid w:val="00E07AEA"/>
    <w:rsid w:val="00E13D7E"/>
    <w:rsid w:val="00E14805"/>
    <w:rsid w:val="00E15E2F"/>
    <w:rsid w:val="00E24861"/>
    <w:rsid w:val="00E26899"/>
    <w:rsid w:val="00E2789E"/>
    <w:rsid w:val="00E317EC"/>
    <w:rsid w:val="00E3414F"/>
    <w:rsid w:val="00E473B3"/>
    <w:rsid w:val="00E51550"/>
    <w:rsid w:val="00E5765C"/>
    <w:rsid w:val="00E6231F"/>
    <w:rsid w:val="00E73019"/>
    <w:rsid w:val="00E736BC"/>
    <w:rsid w:val="00E754FB"/>
    <w:rsid w:val="00E76CA9"/>
    <w:rsid w:val="00E774B1"/>
    <w:rsid w:val="00E81C80"/>
    <w:rsid w:val="00E82BE5"/>
    <w:rsid w:val="00E852B2"/>
    <w:rsid w:val="00E91CB3"/>
    <w:rsid w:val="00E939AC"/>
    <w:rsid w:val="00E9415A"/>
    <w:rsid w:val="00EA0A56"/>
    <w:rsid w:val="00EA0D71"/>
    <w:rsid w:val="00EA2CAA"/>
    <w:rsid w:val="00EA3815"/>
    <w:rsid w:val="00EA5DBF"/>
    <w:rsid w:val="00EA65AE"/>
    <w:rsid w:val="00EB0755"/>
    <w:rsid w:val="00EB552E"/>
    <w:rsid w:val="00EB59E8"/>
    <w:rsid w:val="00EB73C9"/>
    <w:rsid w:val="00EC55E8"/>
    <w:rsid w:val="00EE3372"/>
    <w:rsid w:val="00EE3D93"/>
    <w:rsid w:val="00EE6315"/>
    <w:rsid w:val="00EF2518"/>
    <w:rsid w:val="00EF516F"/>
    <w:rsid w:val="00EF552E"/>
    <w:rsid w:val="00F00077"/>
    <w:rsid w:val="00F0598A"/>
    <w:rsid w:val="00F06B0A"/>
    <w:rsid w:val="00F20EAB"/>
    <w:rsid w:val="00F2260B"/>
    <w:rsid w:val="00F22950"/>
    <w:rsid w:val="00F30E74"/>
    <w:rsid w:val="00F31351"/>
    <w:rsid w:val="00F35FD0"/>
    <w:rsid w:val="00F3602A"/>
    <w:rsid w:val="00F36968"/>
    <w:rsid w:val="00F37D93"/>
    <w:rsid w:val="00F4013D"/>
    <w:rsid w:val="00F42236"/>
    <w:rsid w:val="00F43B5F"/>
    <w:rsid w:val="00F45F30"/>
    <w:rsid w:val="00F52CEC"/>
    <w:rsid w:val="00F559D4"/>
    <w:rsid w:val="00F55DB3"/>
    <w:rsid w:val="00F5617B"/>
    <w:rsid w:val="00F6088A"/>
    <w:rsid w:val="00F64337"/>
    <w:rsid w:val="00F65929"/>
    <w:rsid w:val="00F66722"/>
    <w:rsid w:val="00F674FA"/>
    <w:rsid w:val="00F72FAE"/>
    <w:rsid w:val="00F802C4"/>
    <w:rsid w:val="00F83F50"/>
    <w:rsid w:val="00F87850"/>
    <w:rsid w:val="00F96883"/>
    <w:rsid w:val="00FA04D2"/>
    <w:rsid w:val="00FA0937"/>
    <w:rsid w:val="00FA2EF3"/>
    <w:rsid w:val="00FA35A6"/>
    <w:rsid w:val="00FC0D82"/>
    <w:rsid w:val="00FC349D"/>
    <w:rsid w:val="00FC6A15"/>
    <w:rsid w:val="00FC7162"/>
    <w:rsid w:val="00FD3714"/>
    <w:rsid w:val="00FE067E"/>
    <w:rsid w:val="00FE1A89"/>
    <w:rsid w:val="00FE632D"/>
    <w:rsid w:val="00FF0771"/>
    <w:rsid w:val="00FF107D"/>
    <w:rsid w:val="00FF28D1"/>
    <w:rsid w:val="00FF3227"/>
    <w:rsid w:val="00FF55D3"/>
    <w:rsid w:val="00FF6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739C"/>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mienie@stalowowolski.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puap.gov.pl/wps/porta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miniportal.uzp.gov.pl" TargetMode="External"/><Relationship Id="rId10" Type="http://schemas.openxmlformats.org/officeDocument/2006/relationships/hyperlink" Target="https://bip.stalowowolski.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miniportal.uzp.gov.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8416-A1C5-49C5-B99F-B3BE5A80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26</Pages>
  <Words>10883</Words>
  <Characters>65302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219</cp:revision>
  <cp:lastPrinted>2022-03-03T09:32:00Z</cp:lastPrinted>
  <dcterms:created xsi:type="dcterms:W3CDTF">2021-02-23T12:33:00Z</dcterms:created>
  <dcterms:modified xsi:type="dcterms:W3CDTF">2022-03-03T09:34:00Z</dcterms:modified>
</cp:coreProperties>
</file>