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056" w:rsidRDefault="006F4056" w:rsidP="006F4056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IMP.2501.76.2022.KM/4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Stalowa Wola 30.12.2022 r.</w:t>
      </w:r>
    </w:p>
    <w:p w:rsidR="006F4056" w:rsidRDefault="006F4056" w:rsidP="006F4056">
      <w:pPr>
        <w:spacing w:after="0" w:line="240" w:lineRule="auto"/>
        <w:jc w:val="center"/>
        <w:rPr>
          <w:rFonts w:ascii="Cambria" w:hAnsi="Cambria"/>
          <w:b/>
        </w:rPr>
      </w:pPr>
    </w:p>
    <w:p w:rsidR="006F4056" w:rsidRDefault="006F4056" w:rsidP="006F4056">
      <w:pPr>
        <w:spacing w:after="0" w:line="240" w:lineRule="auto"/>
        <w:jc w:val="center"/>
        <w:rPr>
          <w:rFonts w:ascii="Cambria" w:hAnsi="Cambria"/>
          <w:b/>
        </w:rPr>
      </w:pPr>
    </w:p>
    <w:p w:rsidR="006F4056" w:rsidRDefault="006F4056" w:rsidP="006F4056">
      <w:pPr>
        <w:spacing w:after="0" w:line="240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OGŁOSZENIE</w:t>
      </w:r>
    </w:p>
    <w:p w:rsidR="006F4056" w:rsidRDefault="006F4056" w:rsidP="006F4056">
      <w:pPr>
        <w:spacing w:after="0" w:line="240" w:lineRule="auto"/>
        <w:jc w:val="both"/>
        <w:rPr>
          <w:rFonts w:ascii="Cambria" w:hAnsi="Cambria"/>
          <w:b/>
        </w:rPr>
      </w:pPr>
    </w:p>
    <w:p w:rsidR="006F4056" w:rsidRDefault="006F4056" w:rsidP="006F4056">
      <w:pPr>
        <w:spacing w:after="0" w:line="240" w:lineRule="auto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Zarządu Powiatu Stalowowolskiego z dnia 29.12.2022 r. w sprawie sporządzenia wykazu nieruchomości będącej własnością Powiatu Stalowowolskiego przeznaczonej do oddania w najem w trybie bezprzetargowym. </w:t>
      </w:r>
    </w:p>
    <w:p w:rsidR="006F4056" w:rsidRDefault="006F4056" w:rsidP="006F4056">
      <w:pPr>
        <w:spacing w:after="0" w:line="240" w:lineRule="auto"/>
        <w:jc w:val="center"/>
        <w:rPr>
          <w:rFonts w:ascii="Cambria" w:hAnsi="Cambria"/>
          <w:b/>
        </w:rPr>
      </w:pPr>
    </w:p>
    <w:p w:rsidR="006F4056" w:rsidRDefault="006F4056" w:rsidP="006F4056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Działając zgodnie z art. 32 ust. 2 pkt. 3 ustawy z dnia 5 czerwca 1998 roku o samorządzie powiatowym (tj. Dz.U. z 2022 poz. 1526) oraz 35 ust. 1 i 2 ustawy z dnia 21 sierpnia 1997 r. o gospodarce nieruchomościami (</w:t>
      </w:r>
      <w:proofErr w:type="spellStart"/>
      <w:r>
        <w:rPr>
          <w:rFonts w:ascii="Cambria" w:hAnsi="Cambria"/>
        </w:rPr>
        <w:t>t.j</w:t>
      </w:r>
      <w:proofErr w:type="spellEnd"/>
      <w:r>
        <w:rPr>
          <w:rFonts w:ascii="Cambria" w:hAnsi="Cambria"/>
        </w:rPr>
        <w:t>. Dz.U. z 2021 r. poz. 1899 z późn. zm.) Zarząd Powiatu Stalowowolskiego ogłasza co następuje:</w:t>
      </w:r>
    </w:p>
    <w:p w:rsidR="006F4056" w:rsidRDefault="006F4056" w:rsidP="006F4056">
      <w:pPr>
        <w:spacing w:after="0" w:line="240" w:lineRule="auto"/>
        <w:jc w:val="both"/>
        <w:rPr>
          <w:rFonts w:ascii="Cambria" w:hAnsi="Cambria"/>
        </w:rPr>
      </w:pPr>
    </w:p>
    <w:p w:rsidR="006F4056" w:rsidRDefault="006F4056" w:rsidP="006F4056">
      <w:pPr>
        <w:spacing w:after="0" w:line="240" w:lineRule="auto"/>
        <w:ind w:left="284" w:hanging="284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1. Z zasobu nieruchomości stanowiących własność Powiatu Stalowowolskiego przeznaczona została do najmu w trybie bezprzetargowym następująca nieruchomość:</w:t>
      </w:r>
    </w:p>
    <w:p w:rsidR="006F4056" w:rsidRDefault="006F4056" w:rsidP="006F4056">
      <w:pPr>
        <w:spacing w:after="0" w:line="240" w:lineRule="auto"/>
        <w:ind w:left="567" w:hanging="284"/>
        <w:jc w:val="both"/>
        <w:rPr>
          <w:rFonts w:ascii="Cambria" w:hAnsi="Cambria"/>
        </w:rPr>
      </w:pPr>
    </w:p>
    <w:p w:rsidR="006F4056" w:rsidRDefault="006F4056" w:rsidP="006F4056">
      <w:pPr>
        <w:numPr>
          <w:ilvl w:val="1"/>
          <w:numId w:val="1"/>
        </w:numPr>
        <w:spacing w:after="0" w:line="240" w:lineRule="auto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Część powierzchni dachu oraz część powierzchni serwerowni w budynku Starostwa Powiatowego w Stalowej Woli.</w:t>
      </w:r>
    </w:p>
    <w:p w:rsidR="006F4056" w:rsidRDefault="006F4056" w:rsidP="006F4056">
      <w:pPr>
        <w:numPr>
          <w:ilvl w:val="2"/>
          <w:numId w:val="1"/>
        </w:numPr>
        <w:spacing w:after="0" w:line="240" w:lineRule="auto"/>
        <w:ind w:left="1134" w:hanging="721"/>
        <w:jc w:val="both"/>
        <w:rPr>
          <w:rFonts w:ascii="Cambria" w:hAnsi="Cambria"/>
        </w:rPr>
      </w:pPr>
      <w:r>
        <w:rPr>
          <w:rFonts w:ascii="Cambria" w:hAnsi="Cambria"/>
        </w:rPr>
        <w:t>Oznaczenie i opis nieruchomości: część powierzchni dachu (0,5m</w:t>
      </w:r>
      <w:r>
        <w:rPr>
          <w:rFonts w:ascii="Cambria" w:hAnsi="Cambria"/>
          <w:vertAlign w:val="superscript"/>
        </w:rPr>
        <w:t>2</w:t>
      </w:r>
      <w:r>
        <w:rPr>
          <w:rFonts w:ascii="Cambria" w:hAnsi="Cambria"/>
        </w:rPr>
        <w:t>) oraz część powierzchni serwerowni w budynku Starostwa Powiatowego w Stalowej Woli przy ul. Podleśnej 15 (pow. 0,10 m</w:t>
      </w:r>
      <w:r>
        <w:rPr>
          <w:rFonts w:ascii="Cambria" w:hAnsi="Cambria"/>
          <w:vertAlign w:val="superscript"/>
        </w:rPr>
        <w:t>2</w:t>
      </w:r>
      <w:r>
        <w:rPr>
          <w:rFonts w:ascii="Cambria" w:hAnsi="Cambria"/>
        </w:rPr>
        <w:t>), znajdującego się na działce o nr ew. 129/4 o pow. 0,3614 ha, położonego w obrębie 0003 – Centrum, Stalowa Wola, posiadającego KW TB1S/00044818/7.</w:t>
      </w:r>
    </w:p>
    <w:p w:rsidR="006F4056" w:rsidRDefault="006F4056" w:rsidP="006F4056">
      <w:pPr>
        <w:spacing w:after="0" w:line="240" w:lineRule="auto"/>
        <w:ind w:left="1134" w:hanging="721"/>
        <w:jc w:val="both"/>
        <w:rPr>
          <w:rFonts w:ascii="Cambria" w:hAnsi="Cambria"/>
        </w:rPr>
      </w:pPr>
      <w:r>
        <w:rPr>
          <w:rFonts w:ascii="Cambria" w:hAnsi="Cambria"/>
        </w:rPr>
        <w:t xml:space="preserve">1.1.2.   Przeznaczenie nieruchomości i sposób jej zagospodarowania: część powierzchni dachu i część powierzchni serwerowni przeznaczona jest na lokalizację stacji referencyjnej </w:t>
      </w:r>
      <w:proofErr w:type="spellStart"/>
      <w:r>
        <w:rPr>
          <w:rFonts w:ascii="Cambria" w:hAnsi="Cambria"/>
        </w:rPr>
        <w:t>Leica</w:t>
      </w:r>
      <w:proofErr w:type="spellEnd"/>
      <w:r>
        <w:rPr>
          <w:rFonts w:ascii="Cambria" w:hAnsi="Cambria"/>
        </w:rPr>
        <w:t xml:space="preserve"> oraz umieszczenia anteny GNSS na okres od 09.02.2023 r. do 08.02.2026 r.</w:t>
      </w:r>
    </w:p>
    <w:p w:rsidR="006F4056" w:rsidRDefault="006F4056" w:rsidP="006F4056">
      <w:pPr>
        <w:spacing w:after="0" w:line="240" w:lineRule="auto"/>
        <w:ind w:left="1134" w:hanging="721"/>
        <w:jc w:val="both"/>
        <w:rPr>
          <w:rFonts w:ascii="Cambria" w:hAnsi="Cambria"/>
        </w:rPr>
      </w:pPr>
      <w:r>
        <w:rPr>
          <w:rFonts w:ascii="Cambria" w:hAnsi="Cambria"/>
        </w:rPr>
        <w:t>1.1.3. Termin zagospodarowania nieruchomości: część powierzchni dachu oraz część powierzchni serwerowni jest w posiadaniu Najemcy.</w:t>
      </w:r>
    </w:p>
    <w:p w:rsidR="006F4056" w:rsidRDefault="006F4056" w:rsidP="006F4056">
      <w:pPr>
        <w:spacing w:after="0" w:line="240" w:lineRule="auto"/>
        <w:ind w:left="1134" w:hanging="721"/>
        <w:jc w:val="both"/>
        <w:rPr>
          <w:rFonts w:ascii="Cambria" w:hAnsi="Cambria"/>
        </w:rPr>
      </w:pPr>
      <w:r>
        <w:rPr>
          <w:rFonts w:ascii="Cambria" w:hAnsi="Cambria"/>
        </w:rPr>
        <w:t xml:space="preserve">1.1.4.  Wysokość opłat z tytułu najmu: opłata roczna – 500,00 zł netto. </w:t>
      </w:r>
    </w:p>
    <w:p w:rsidR="006F4056" w:rsidRDefault="006F4056" w:rsidP="006F4056">
      <w:pPr>
        <w:spacing w:after="0" w:line="240" w:lineRule="auto"/>
        <w:ind w:left="1134" w:hanging="721"/>
        <w:jc w:val="both"/>
        <w:rPr>
          <w:rFonts w:ascii="Cambria" w:hAnsi="Cambria"/>
        </w:rPr>
      </w:pPr>
      <w:r>
        <w:rPr>
          <w:rFonts w:ascii="Cambria" w:hAnsi="Cambria"/>
        </w:rPr>
        <w:t>1.1.5. Termin wnoszenia opłat z tytułu najmu: płatne z góry w terminie do 31 marca każdego roku.</w:t>
      </w:r>
    </w:p>
    <w:p w:rsidR="006F4056" w:rsidRDefault="006F4056" w:rsidP="006F4056">
      <w:pPr>
        <w:spacing w:after="0" w:line="240" w:lineRule="auto"/>
        <w:ind w:left="1134" w:hanging="721"/>
        <w:jc w:val="both"/>
        <w:rPr>
          <w:rFonts w:ascii="Cambria" w:hAnsi="Cambria"/>
        </w:rPr>
      </w:pPr>
      <w:r>
        <w:rPr>
          <w:rFonts w:ascii="Cambria" w:hAnsi="Cambria"/>
        </w:rPr>
        <w:t>1.1.6. Zasady aktualizacji opłat – stawka czynszu będzie waloryzowana 1 raz w roku w oparciu o ogólnopolski wskaźnik cen towarów i usług konsumpcyjnych ogółem za poprzedni rok, ogłoszony w Monitorze Polskim w formie komunikatu Prezesa Głównego Urzędu Statystycznego.</w:t>
      </w:r>
    </w:p>
    <w:p w:rsidR="006F4056" w:rsidRDefault="006F4056" w:rsidP="006F4056">
      <w:pPr>
        <w:spacing w:after="0" w:line="240" w:lineRule="auto"/>
        <w:ind w:left="1134" w:hanging="721"/>
        <w:jc w:val="both"/>
        <w:rPr>
          <w:rFonts w:ascii="Cambria" w:hAnsi="Cambria"/>
        </w:rPr>
      </w:pPr>
      <w:r>
        <w:rPr>
          <w:rFonts w:ascii="Cambria" w:hAnsi="Cambria"/>
        </w:rPr>
        <w:t xml:space="preserve">1.1.7. Część powierzchni nieruchomości zostaje przeznaczona do najmu dla „Geodezja” Tadeusz </w:t>
      </w:r>
      <w:proofErr w:type="spellStart"/>
      <w:r>
        <w:rPr>
          <w:rFonts w:ascii="Cambria" w:hAnsi="Cambria"/>
        </w:rPr>
        <w:t>Nadowski</w:t>
      </w:r>
      <w:proofErr w:type="spellEnd"/>
      <w:r>
        <w:rPr>
          <w:rFonts w:ascii="Cambria" w:hAnsi="Cambria"/>
        </w:rPr>
        <w:t xml:space="preserve">, ul. Rybna 34, 43- 100 Tychy w celu lokalizacji stacji referencyjnej </w:t>
      </w:r>
      <w:proofErr w:type="spellStart"/>
      <w:r>
        <w:rPr>
          <w:rFonts w:ascii="Cambria" w:hAnsi="Cambria"/>
        </w:rPr>
        <w:t>Leica</w:t>
      </w:r>
      <w:proofErr w:type="spellEnd"/>
      <w:r>
        <w:rPr>
          <w:rFonts w:ascii="Cambria" w:hAnsi="Cambria"/>
        </w:rPr>
        <w:t xml:space="preserve"> oraz umieszczenia anteny GNSS. </w:t>
      </w:r>
    </w:p>
    <w:p w:rsidR="006F4056" w:rsidRDefault="006F4056" w:rsidP="006F4056">
      <w:pPr>
        <w:spacing w:after="0" w:line="240" w:lineRule="auto"/>
        <w:ind w:left="1134" w:hanging="721"/>
        <w:jc w:val="both"/>
        <w:rPr>
          <w:rFonts w:ascii="Cambria" w:hAnsi="Cambria"/>
        </w:rPr>
      </w:pPr>
    </w:p>
    <w:p w:rsidR="006F4056" w:rsidRDefault="006F4056" w:rsidP="006F4056">
      <w:pPr>
        <w:pStyle w:val="Akapitzlist"/>
        <w:spacing w:after="0" w:line="240" w:lineRule="auto"/>
        <w:ind w:left="1134" w:hanging="567"/>
        <w:jc w:val="both"/>
        <w:rPr>
          <w:rFonts w:ascii="Cambria" w:hAnsi="Cambria"/>
        </w:rPr>
      </w:pPr>
    </w:p>
    <w:p w:rsidR="006F4056" w:rsidRDefault="006F4056" w:rsidP="006F4056">
      <w:pPr>
        <w:pStyle w:val="Akapitzlist"/>
        <w:spacing w:after="0" w:line="240" w:lineRule="auto"/>
        <w:ind w:left="284" w:hanging="284"/>
        <w:jc w:val="both"/>
        <w:rPr>
          <w:rFonts w:ascii="Cambria" w:hAnsi="Cambria"/>
        </w:rPr>
      </w:pPr>
      <w:r>
        <w:rPr>
          <w:rFonts w:ascii="Cambria" w:hAnsi="Cambria"/>
        </w:rPr>
        <w:t>2. Ogłoszenie zostanie wywieszone na okres 21 dni na tablicy ogłoszeń Starostwa Powiatowego w Stalowej Woli przy ul. Podleśnej 15 w okresie od 30.12.2022 r. do 20.01.2023 r. oraz na stronie internetowej Starostwa Powiatowego: bip.stalowowolski.pl. Ponadto informacja o wywieszeniu wykazu została podana do publicznej wiadomości przez ogłoszenie w prasie lokalnej.</w:t>
      </w:r>
    </w:p>
    <w:p w:rsidR="006F4056" w:rsidRDefault="006F4056" w:rsidP="006F4056">
      <w:pPr>
        <w:pStyle w:val="Akapitzlist"/>
        <w:spacing w:after="0" w:line="240" w:lineRule="auto"/>
        <w:ind w:left="0"/>
        <w:jc w:val="both"/>
        <w:rPr>
          <w:rFonts w:ascii="Cambria" w:hAnsi="Cambria"/>
          <w:sz w:val="24"/>
          <w:szCs w:val="24"/>
        </w:rPr>
      </w:pPr>
    </w:p>
    <w:p w:rsidR="006F4056" w:rsidRDefault="006F4056" w:rsidP="006F4056">
      <w:pPr>
        <w:pStyle w:val="Akapitzlist"/>
        <w:spacing w:after="0" w:line="240" w:lineRule="auto"/>
        <w:ind w:left="0"/>
        <w:jc w:val="both"/>
        <w:rPr>
          <w:rFonts w:ascii="Cambria" w:hAnsi="Cambria"/>
          <w:sz w:val="24"/>
          <w:szCs w:val="24"/>
        </w:rPr>
      </w:pPr>
    </w:p>
    <w:p w:rsidR="006F4056" w:rsidRDefault="006F4056" w:rsidP="006F4056">
      <w:pPr>
        <w:pStyle w:val="Akapitzlist"/>
        <w:spacing w:after="0" w:line="240" w:lineRule="auto"/>
        <w:ind w:left="0"/>
        <w:jc w:val="both"/>
        <w:rPr>
          <w:rFonts w:ascii="Cambria" w:hAnsi="Cambria"/>
          <w:sz w:val="24"/>
          <w:szCs w:val="24"/>
        </w:rPr>
      </w:pPr>
    </w:p>
    <w:p w:rsidR="006F4056" w:rsidRDefault="006F4056" w:rsidP="006F4056">
      <w:pPr>
        <w:tabs>
          <w:tab w:val="center" w:pos="6521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</w:tabs>
        <w:autoSpaceDE w:val="0"/>
        <w:autoSpaceDN w:val="0"/>
        <w:adjustRightInd w:val="0"/>
        <w:spacing w:after="0" w:line="240" w:lineRule="auto"/>
        <w:rPr>
          <w:rFonts w:ascii="Cambria" w:eastAsiaTheme="minorEastAsia" w:hAnsi="Cambria" w:cs="Cambria"/>
          <w:b/>
        </w:rPr>
      </w:pPr>
      <w:r>
        <w:rPr>
          <w:rFonts w:ascii="Cambria" w:eastAsiaTheme="minorEastAsia" w:hAnsi="Cambria" w:cs="Cambria"/>
          <w:b/>
        </w:rPr>
        <w:tab/>
        <w:t>Janusz Zarzeczny</w:t>
      </w:r>
    </w:p>
    <w:p w:rsidR="006F4056" w:rsidRDefault="006F4056" w:rsidP="006F4056">
      <w:pPr>
        <w:tabs>
          <w:tab w:val="center" w:pos="6521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</w:tabs>
        <w:autoSpaceDE w:val="0"/>
        <w:autoSpaceDN w:val="0"/>
        <w:adjustRightInd w:val="0"/>
        <w:spacing w:after="0" w:line="240" w:lineRule="auto"/>
        <w:rPr>
          <w:rFonts w:ascii="Cambria" w:eastAsiaTheme="minorEastAsia" w:hAnsi="Cambria" w:cs="Cambria"/>
        </w:rPr>
      </w:pPr>
    </w:p>
    <w:p w:rsidR="00D8435F" w:rsidRPr="006F4056" w:rsidRDefault="006F4056" w:rsidP="006F4056">
      <w:pPr>
        <w:tabs>
          <w:tab w:val="center" w:pos="6521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</w:tabs>
        <w:autoSpaceDN w:val="0"/>
        <w:spacing w:after="0" w:line="240" w:lineRule="auto"/>
        <w:rPr>
          <w:rFonts w:ascii="Cambria" w:eastAsiaTheme="minorEastAsia" w:hAnsi="Cambria" w:cs="Cambria"/>
        </w:rPr>
      </w:pPr>
      <w:r>
        <w:rPr>
          <w:rFonts w:ascii="Cambria" w:eastAsiaTheme="minorEastAsia" w:hAnsi="Cambria" w:cs="Cambria"/>
        </w:rPr>
        <w:tab/>
        <w:t>Starosta Stalowowolski</w:t>
      </w:r>
      <w:bookmarkStart w:id="0" w:name="_GoBack"/>
      <w:bookmarkEnd w:id="0"/>
    </w:p>
    <w:sectPr w:rsidR="00D8435F" w:rsidRPr="006F40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8429D0"/>
    <w:multiLevelType w:val="multilevel"/>
    <w:tmpl w:val="E076A6E4"/>
    <w:lvl w:ilvl="0">
      <w:start w:val="1"/>
      <w:numFmt w:val="decimal"/>
      <w:lvlText w:val="%1"/>
      <w:lvlJc w:val="left"/>
      <w:pPr>
        <w:ind w:left="380" w:hanging="380"/>
      </w:pPr>
    </w:lvl>
    <w:lvl w:ilvl="1">
      <w:start w:val="1"/>
      <w:numFmt w:val="decimal"/>
      <w:lvlText w:val="%1.%2"/>
      <w:lvlJc w:val="left"/>
      <w:pPr>
        <w:ind w:left="664" w:hanging="380"/>
      </w:pPr>
    </w:lvl>
    <w:lvl w:ilvl="2">
      <w:start w:val="1"/>
      <w:numFmt w:val="decimal"/>
      <w:lvlText w:val="%1.%2.%3"/>
      <w:lvlJc w:val="left"/>
      <w:pPr>
        <w:ind w:left="1288" w:hanging="720"/>
      </w:pPr>
    </w:lvl>
    <w:lvl w:ilvl="3">
      <w:start w:val="1"/>
      <w:numFmt w:val="decimal"/>
      <w:lvlText w:val="%1.%2.%3.%4"/>
      <w:lvlJc w:val="left"/>
      <w:pPr>
        <w:ind w:left="1932" w:hanging="1080"/>
      </w:pPr>
    </w:lvl>
    <w:lvl w:ilvl="4">
      <w:start w:val="1"/>
      <w:numFmt w:val="decimal"/>
      <w:lvlText w:val="%1.%2.%3.%4.%5"/>
      <w:lvlJc w:val="left"/>
      <w:pPr>
        <w:ind w:left="2216" w:hanging="1080"/>
      </w:pPr>
    </w:lvl>
    <w:lvl w:ilvl="5">
      <w:start w:val="1"/>
      <w:numFmt w:val="decimal"/>
      <w:lvlText w:val="%1.%2.%3.%4.%5.%6"/>
      <w:lvlJc w:val="left"/>
      <w:pPr>
        <w:ind w:left="2860" w:hanging="1440"/>
      </w:pPr>
    </w:lvl>
    <w:lvl w:ilvl="6">
      <w:start w:val="1"/>
      <w:numFmt w:val="decimal"/>
      <w:lvlText w:val="%1.%2.%3.%4.%5.%6.%7"/>
      <w:lvlJc w:val="left"/>
      <w:pPr>
        <w:ind w:left="3144" w:hanging="1440"/>
      </w:pPr>
    </w:lvl>
    <w:lvl w:ilvl="7">
      <w:start w:val="1"/>
      <w:numFmt w:val="decimal"/>
      <w:lvlText w:val="%1.%2.%3.%4.%5.%6.%7.%8"/>
      <w:lvlJc w:val="left"/>
      <w:pPr>
        <w:ind w:left="3788" w:hanging="1800"/>
      </w:pPr>
    </w:lvl>
    <w:lvl w:ilvl="8">
      <w:start w:val="1"/>
      <w:numFmt w:val="decimal"/>
      <w:lvlText w:val="%1.%2.%3.%4.%5.%6.%7.%8.%9"/>
      <w:lvlJc w:val="left"/>
      <w:pPr>
        <w:ind w:left="4072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745"/>
    <w:rsid w:val="006F4056"/>
    <w:rsid w:val="00B94745"/>
    <w:rsid w:val="00D8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C3E45"/>
  <w15:chartTrackingRefBased/>
  <w15:docId w15:val="{6AF21F2C-DD5A-40FD-A9A8-097E53E45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4056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40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3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2247</Characters>
  <Application>Microsoft Office Word</Application>
  <DocSecurity>0</DocSecurity>
  <Lines>18</Lines>
  <Paragraphs>5</Paragraphs>
  <ScaleCrop>false</ScaleCrop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Marczak</dc:creator>
  <cp:keywords/>
  <dc:description/>
  <cp:lastModifiedBy>Klaudia Marczak</cp:lastModifiedBy>
  <cp:revision>2</cp:revision>
  <dcterms:created xsi:type="dcterms:W3CDTF">2022-12-30T11:21:00Z</dcterms:created>
  <dcterms:modified xsi:type="dcterms:W3CDTF">2022-12-30T11:21:00Z</dcterms:modified>
</cp:coreProperties>
</file>