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BB" w:rsidRPr="00AF16E4" w:rsidRDefault="002F0CBB" w:rsidP="006419F3"/>
    <w:p w:rsidR="00736997" w:rsidRPr="00736997" w:rsidRDefault="00736997" w:rsidP="00736997">
      <w:r w:rsidRPr="00736997">
        <w:t>Nr refere</w:t>
      </w:r>
      <w:r w:rsidR="001B177F">
        <w:t>ncyjny postępowania: IMP.272.2</w:t>
      </w:r>
      <w:r w:rsidR="00EB43BB">
        <w:t>.10</w:t>
      </w:r>
      <w:r w:rsidR="00103C5C">
        <w:t>.2020</w:t>
      </w:r>
    </w:p>
    <w:p w:rsidR="00736997" w:rsidRPr="00736997" w:rsidRDefault="00736997" w:rsidP="00736997"/>
    <w:p w:rsidR="00736997" w:rsidRPr="00736997" w:rsidRDefault="00736997" w:rsidP="00736997">
      <w:pPr>
        <w:rPr>
          <w:b/>
          <w:u w:val="single"/>
          <w:lang w:val="x-none"/>
        </w:rPr>
      </w:pPr>
      <w:r w:rsidRPr="00736997">
        <w:rPr>
          <w:b/>
          <w:u w:val="single"/>
          <w:lang w:val="x-none"/>
        </w:rPr>
        <w:t>Zamawiający:</w:t>
      </w:r>
    </w:p>
    <w:p w:rsidR="00736997" w:rsidRPr="00736997" w:rsidRDefault="00736997" w:rsidP="00736997">
      <w:pPr>
        <w:rPr>
          <w:b/>
          <w:u w:val="single"/>
          <w:lang w:val="x-none"/>
        </w:rPr>
      </w:pPr>
    </w:p>
    <w:p w:rsidR="00736997" w:rsidRPr="00736997" w:rsidRDefault="00736997" w:rsidP="00736997">
      <w:pPr>
        <w:rPr>
          <w:bCs/>
          <w:lang w:val="x-none"/>
        </w:rPr>
      </w:pPr>
      <w:r w:rsidRPr="00736997">
        <w:rPr>
          <w:lang w:val="x-none"/>
        </w:rPr>
        <w:t>P</w:t>
      </w:r>
      <w:r w:rsidRPr="00736997">
        <w:rPr>
          <w:bCs/>
          <w:lang w:val="x-none"/>
        </w:rPr>
        <w:t>owiat Stalowowolski</w:t>
      </w:r>
    </w:p>
    <w:p w:rsidR="00736997" w:rsidRPr="00736997" w:rsidRDefault="00736997" w:rsidP="00736997">
      <w:pPr>
        <w:rPr>
          <w:bCs/>
          <w:lang w:val="x-none"/>
        </w:rPr>
      </w:pPr>
      <w:r w:rsidRPr="00736997">
        <w:rPr>
          <w:bCs/>
          <w:lang w:val="x-none"/>
        </w:rPr>
        <w:t>ul. Podleśna 15</w:t>
      </w:r>
    </w:p>
    <w:p w:rsidR="00736997" w:rsidRPr="00736997" w:rsidRDefault="00736997" w:rsidP="00736997">
      <w:pPr>
        <w:rPr>
          <w:bCs/>
          <w:lang w:val="x-none"/>
        </w:rPr>
      </w:pPr>
      <w:r w:rsidRPr="00736997">
        <w:rPr>
          <w:bCs/>
          <w:lang w:val="x-none"/>
        </w:rPr>
        <w:t>37 – 450 Stalowa Wola</w:t>
      </w:r>
    </w:p>
    <w:p w:rsidR="00736997" w:rsidRPr="00736997" w:rsidRDefault="00736997" w:rsidP="00736997">
      <w:pPr>
        <w:rPr>
          <w:bCs/>
          <w:lang w:val="x-none"/>
        </w:rPr>
      </w:pPr>
      <w:r w:rsidRPr="00736997">
        <w:rPr>
          <w:bCs/>
          <w:lang w:val="x-none"/>
        </w:rPr>
        <w:t>tel.:  15 643 – 37 – 09</w:t>
      </w:r>
    </w:p>
    <w:p w:rsidR="00736997" w:rsidRPr="00736997" w:rsidRDefault="00736997" w:rsidP="00736997">
      <w:pPr>
        <w:rPr>
          <w:bCs/>
        </w:rPr>
      </w:pPr>
      <w:r w:rsidRPr="00736997">
        <w:rPr>
          <w:bCs/>
        </w:rPr>
        <w:t>fax:  15 643 – 36 – 02</w:t>
      </w:r>
    </w:p>
    <w:p w:rsidR="00736997" w:rsidRPr="00736997" w:rsidRDefault="00736997" w:rsidP="00736997">
      <w:pPr>
        <w:rPr>
          <w:bCs/>
        </w:rPr>
      </w:pPr>
      <w:r w:rsidRPr="00736997">
        <w:rPr>
          <w:bCs/>
        </w:rPr>
        <w:t>e – mail: powiat@stalowowolski.pl</w:t>
      </w:r>
    </w:p>
    <w:p w:rsidR="00736997" w:rsidRPr="00736997" w:rsidRDefault="00736997" w:rsidP="00736997">
      <w:pPr>
        <w:rPr>
          <w:bCs/>
          <w:lang w:val="x-none"/>
        </w:rPr>
      </w:pPr>
      <w:r w:rsidRPr="00736997">
        <w:rPr>
          <w:bCs/>
          <w:lang w:val="x-none"/>
        </w:rPr>
        <w:t>REGON 830409181</w:t>
      </w:r>
    </w:p>
    <w:p w:rsidR="00736997" w:rsidRPr="00736997" w:rsidRDefault="00736997" w:rsidP="00736997">
      <w:pPr>
        <w:rPr>
          <w:bCs/>
          <w:lang w:val="x-none"/>
        </w:rPr>
      </w:pPr>
      <w:r w:rsidRPr="00736997">
        <w:rPr>
          <w:bCs/>
          <w:lang w:val="x-none"/>
        </w:rPr>
        <w:t>NIP  865-256-54-94</w:t>
      </w:r>
    </w:p>
    <w:p w:rsidR="00736997" w:rsidRPr="00736997" w:rsidRDefault="00736997" w:rsidP="00736997">
      <w:pPr>
        <w:rPr>
          <w:bCs/>
          <w:lang w:val="x-none"/>
        </w:rPr>
      </w:pPr>
      <w:r w:rsidRPr="00736997">
        <w:rPr>
          <w:bCs/>
          <w:lang w:val="x-none"/>
        </w:rPr>
        <w:t>Adres strony in</w:t>
      </w:r>
      <w:r w:rsidR="00AE375F">
        <w:rPr>
          <w:bCs/>
          <w:lang w:val="x-none"/>
        </w:rPr>
        <w:t xml:space="preserve">ternetowej: </w:t>
      </w:r>
      <w:proofErr w:type="spellStart"/>
      <w:r w:rsidR="00F004B9">
        <w:rPr>
          <w:bCs/>
        </w:rPr>
        <w:t>bip</w:t>
      </w:r>
      <w:proofErr w:type="spellEnd"/>
      <w:r w:rsidR="00F004B9">
        <w:rPr>
          <w:bCs/>
        </w:rPr>
        <w:t>.</w:t>
      </w:r>
      <w:r w:rsidR="00F004B9">
        <w:rPr>
          <w:bCs/>
          <w:lang w:val="x-none"/>
        </w:rPr>
        <w:t>stalowowolski.</w:t>
      </w:r>
      <w:r w:rsidR="00AE375F" w:rsidRPr="00AE375F">
        <w:rPr>
          <w:bCs/>
          <w:lang w:val="x-none"/>
        </w:rPr>
        <w:t>pl</w:t>
      </w:r>
    </w:p>
    <w:p w:rsidR="00736997" w:rsidRPr="00736997" w:rsidRDefault="00736997" w:rsidP="00736997">
      <w:pPr>
        <w:rPr>
          <w:bCs/>
          <w:lang w:val="x-none"/>
        </w:rPr>
      </w:pPr>
    </w:p>
    <w:p w:rsidR="00502BE6" w:rsidRPr="00AF16E4" w:rsidRDefault="00502BE6" w:rsidP="00AF16E4">
      <w:pPr>
        <w:widowControl w:val="0"/>
        <w:overflowPunct w:val="0"/>
        <w:autoSpaceDE w:val="0"/>
        <w:rPr>
          <w:kern w:val="1"/>
          <w:lang w:val="de-DE"/>
        </w:rPr>
      </w:pPr>
    </w:p>
    <w:p w:rsidR="00502BE6" w:rsidRPr="00AF16E4" w:rsidRDefault="00502BE6" w:rsidP="00AF16E4">
      <w:pPr>
        <w:widowControl w:val="0"/>
        <w:overflowPunct w:val="0"/>
        <w:autoSpaceDE w:val="0"/>
        <w:rPr>
          <w:kern w:val="1"/>
          <w:lang w:val="de-DE"/>
        </w:rPr>
      </w:pPr>
    </w:p>
    <w:p w:rsidR="00502BE6" w:rsidRPr="00AF16E4" w:rsidRDefault="00502BE6" w:rsidP="00AF16E4">
      <w:pPr>
        <w:widowControl w:val="0"/>
        <w:overflowPunct w:val="0"/>
        <w:autoSpaceDE w:val="0"/>
        <w:rPr>
          <w:kern w:val="1"/>
          <w:lang w:val="de-DE"/>
        </w:rPr>
      </w:pPr>
    </w:p>
    <w:p w:rsidR="00502BE6" w:rsidRPr="00AF16E4" w:rsidRDefault="00502BE6" w:rsidP="00AF16E4">
      <w:pPr>
        <w:widowControl w:val="0"/>
        <w:overflowPunct w:val="0"/>
        <w:autoSpaceDE w:val="0"/>
        <w:jc w:val="center"/>
        <w:rPr>
          <w:b/>
          <w:bCs/>
          <w:kern w:val="1"/>
          <w:sz w:val="28"/>
          <w:szCs w:val="28"/>
        </w:rPr>
      </w:pPr>
      <w:r w:rsidRPr="00AF16E4">
        <w:rPr>
          <w:b/>
          <w:bCs/>
          <w:kern w:val="1"/>
          <w:sz w:val="28"/>
          <w:szCs w:val="28"/>
        </w:rPr>
        <w:t>SPECYFIKACJA</w:t>
      </w:r>
      <w:r w:rsidR="000C4481">
        <w:rPr>
          <w:b/>
          <w:bCs/>
          <w:kern w:val="1"/>
          <w:sz w:val="28"/>
          <w:szCs w:val="28"/>
        </w:rPr>
        <w:t xml:space="preserve"> </w:t>
      </w:r>
      <w:r w:rsidRPr="00AF16E4">
        <w:rPr>
          <w:b/>
          <w:bCs/>
          <w:kern w:val="1"/>
          <w:sz w:val="28"/>
          <w:szCs w:val="28"/>
        </w:rPr>
        <w:t>ISTOTNYCH WARUNKÓW ZAMÓWIENIA</w:t>
      </w:r>
    </w:p>
    <w:p w:rsidR="00502BE6" w:rsidRPr="00AF16E4" w:rsidRDefault="00502BE6" w:rsidP="00AF16E4"/>
    <w:p w:rsidR="00502BE6" w:rsidRPr="00AF16E4" w:rsidRDefault="00502BE6" w:rsidP="00AF16E4"/>
    <w:p w:rsidR="00502BE6" w:rsidRPr="00AF16E4" w:rsidRDefault="00AE375F" w:rsidP="00AE375F">
      <w:pPr>
        <w:jc w:val="center"/>
        <w:rPr>
          <w:b/>
          <w:sz w:val="28"/>
          <w:szCs w:val="28"/>
        </w:rPr>
      </w:pPr>
      <w:r w:rsidRPr="00AE375F">
        <w:rPr>
          <w:b/>
          <w:sz w:val="28"/>
          <w:szCs w:val="28"/>
        </w:rPr>
        <w:t xml:space="preserve">   „Pełnienie funkcji Inżyniera kontraktu w zakresie nadzoru nad pracami geodezyjnymi”</w:t>
      </w:r>
    </w:p>
    <w:p w:rsidR="00502BE6" w:rsidRPr="00AF16E4" w:rsidRDefault="00502BE6" w:rsidP="004E6957">
      <w:pPr>
        <w:jc w:val="both"/>
      </w:pPr>
    </w:p>
    <w:p w:rsidR="00B9765A" w:rsidRPr="00B9765A" w:rsidRDefault="00B9765A" w:rsidP="004E6957">
      <w:pPr>
        <w:jc w:val="both"/>
      </w:pPr>
      <w:r w:rsidRPr="00B9765A">
        <w:t>Postępowanie o udzielenie zamówienia publicznego prowadzone jest w trybie przetargu nieograniczoneg</w:t>
      </w:r>
      <w:r w:rsidR="00AE375F">
        <w:t xml:space="preserve">o o wartości szacunkowej </w:t>
      </w:r>
      <w:r w:rsidR="00F004B9">
        <w:t>poniżej</w:t>
      </w:r>
      <w:r w:rsidRPr="00B9765A">
        <w:t xml:space="preserve"> progów określonych w przepisach wydanych na podstawie art. 11 ust. 8 ustawy z dnia 29 stycznia 2004 roku – Prawo zamówień </w:t>
      </w:r>
      <w:r w:rsidR="001B177F">
        <w:t>pu</w:t>
      </w:r>
      <w:r w:rsidR="00AE375F">
        <w:t>blicznych  (</w:t>
      </w:r>
      <w:proofErr w:type="spellStart"/>
      <w:r w:rsidR="00AE375F">
        <w:t>t.j</w:t>
      </w:r>
      <w:proofErr w:type="spellEnd"/>
      <w:r w:rsidR="00AE375F">
        <w:t>. Dz. U. z 2019</w:t>
      </w:r>
      <w:r w:rsidR="00EB43BB">
        <w:t xml:space="preserve"> r. poz. 1843</w:t>
      </w:r>
      <w:r w:rsidR="00487AC8">
        <w:t xml:space="preserve"> z </w:t>
      </w:r>
      <w:proofErr w:type="spellStart"/>
      <w:r w:rsidR="00487AC8">
        <w:t>późn</w:t>
      </w:r>
      <w:proofErr w:type="spellEnd"/>
      <w:r w:rsidR="00487AC8">
        <w:t>. zm.</w:t>
      </w:r>
      <w:r w:rsidR="00605466">
        <w:t>)</w:t>
      </w:r>
    </w:p>
    <w:p w:rsidR="00B9765A" w:rsidRPr="00B9765A" w:rsidRDefault="00B9765A" w:rsidP="004E6957">
      <w:pPr>
        <w:jc w:val="both"/>
        <w:rPr>
          <w:b/>
        </w:rPr>
      </w:pPr>
    </w:p>
    <w:p w:rsidR="00B9765A" w:rsidRPr="00B9765A" w:rsidRDefault="00B9765A" w:rsidP="00AE375F">
      <w:pPr>
        <w:jc w:val="both"/>
        <w:rPr>
          <w:b/>
        </w:rPr>
      </w:pPr>
      <w:r w:rsidRPr="00B9765A">
        <w:rPr>
          <w:b/>
        </w:rPr>
        <w:t>Zamówienie zrealizowane będzie w ramach projektu: „Podkarpacki System Informacji  Przestrzennej</w:t>
      </w:r>
      <w:r w:rsidR="00AE375F">
        <w:rPr>
          <w:b/>
        </w:rPr>
        <w:t xml:space="preserve"> (PSIP)</w:t>
      </w:r>
      <w:r w:rsidRPr="00B9765A">
        <w:rPr>
          <w:b/>
        </w:rPr>
        <w:t>”</w:t>
      </w:r>
      <w:r w:rsidR="00AE375F" w:rsidRPr="00AE375F">
        <w:t xml:space="preserve"> </w:t>
      </w:r>
      <w:r w:rsidR="00AE375F" w:rsidRPr="00AE375F">
        <w:rPr>
          <w:b/>
        </w:rPr>
        <w:t>Nr projektu RPPK.02.01.00-18-0037/16 wspó</w:t>
      </w:r>
      <w:r w:rsidR="00D00326">
        <w:rPr>
          <w:b/>
        </w:rPr>
        <w:t>ł</w:t>
      </w:r>
      <w:r w:rsidR="00AE375F" w:rsidRPr="00AE375F">
        <w:rPr>
          <w:b/>
        </w:rPr>
        <w:t>finansowanego ze środków Unii Europejskiej z Europejskiego Funduszu Rozwoju Regionalnego w ramach Regionalnego Programu Operacyjnego Województwa Podkarpackiego na lata 2014-2020, Oś priorytetowa II. Cyfrowe Podkarpackie, Działanie 2.1 Podniesienie efektywności i</w:t>
      </w:r>
      <w:r w:rsidR="00AE375F">
        <w:rPr>
          <w:b/>
        </w:rPr>
        <w:t> </w:t>
      </w:r>
      <w:r w:rsidR="00AE375F" w:rsidRPr="00AE375F">
        <w:rPr>
          <w:b/>
        </w:rPr>
        <w:t>dostępności e-usług.</w:t>
      </w:r>
      <w:r w:rsidRPr="00B9765A">
        <w:rPr>
          <w:b/>
        </w:rPr>
        <w:t xml:space="preserve"> </w:t>
      </w:r>
    </w:p>
    <w:p w:rsidR="00502BE6" w:rsidRPr="00AF16E4" w:rsidRDefault="00502BE6" w:rsidP="00AF16E4"/>
    <w:p w:rsidR="00502BE6" w:rsidRPr="00AF16E4" w:rsidRDefault="00502BE6" w:rsidP="00AF16E4">
      <w:pPr>
        <w:keepNext/>
        <w:widowControl w:val="0"/>
        <w:tabs>
          <w:tab w:val="left" w:pos="0"/>
          <w:tab w:val="left" w:pos="720"/>
        </w:tabs>
        <w:overflowPunct w:val="0"/>
        <w:autoSpaceDE w:val="0"/>
        <w:jc w:val="both"/>
        <w:rPr>
          <w:kern w:val="1"/>
        </w:rPr>
      </w:pPr>
    </w:p>
    <w:p w:rsidR="00502BE6" w:rsidRPr="00AF16E4" w:rsidRDefault="00502BE6" w:rsidP="00AF16E4">
      <w:pPr>
        <w:jc w:val="both"/>
        <w:rPr>
          <w:b/>
          <w:color w:val="000000"/>
        </w:rPr>
      </w:pPr>
    </w:p>
    <w:p w:rsidR="00502BE6" w:rsidRPr="00AF16E4" w:rsidRDefault="00502BE6" w:rsidP="00AF16E4">
      <w:pPr>
        <w:widowControl w:val="0"/>
        <w:overflowPunct w:val="0"/>
        <w:autoSpaceDE w:val="0"/>
        <w:jc w:val="center"/>
        <w:rPr>
          <w:b/>
          <w:kern w:val="1"/>
        </w:rPr>
      </w:pPr>
    </w:p>
    <w:p w:rsidR="00502BE6" w:rsidRPr="00AF16E4" w:rsidRDefault="00992A88" w:rsidP="00AF16E4">
      <w:pPr>
        <w:widowControl w:val="0"/>
        <w:overflowPunct w:val="0"/>
        <w:autoSpaceDE w:val="0"/>
        <w:rPr>
          <w:kern w:val="1"/>
        </w:rPr>
      </w:pPr>
      <w:r>
        <w:rPr>
          <w:kern w:val="1"/>
        </w:rPr>
        <w:t>Stalowa Wola</w:t>
      </w:r>
      <w:r w:rsidR="00502BE6" w:rsidRPr="00AF16E4">
        <w:rPr>
          <w:kern w:val="1"/>
        </w:rPr>
        <w:t xml:space="preserve">, dnia </w:t>
      </w:r>
      <w:r w:rsidR="00F613FC">
        <w:rPr>
          <w:kern w:val="1"/>
        </w:rPr>
        <w:t>17.</w:t>
      </w:r>
      <w:bookmarkStart w:id="0" w:name="_GoBack"/>
      <w:bookmarkEnd w:id="0"/>
      <w:r w:rsidR="00F004B9">
        <w:rPr>
          <w:kern w:val="1"/>
        </w:rPr>
        <w:t xml:space="preserve"> 11</w:t>
      </w:r>
      <w:r w:rsidR="00AE375F">
        <w:rPr>
          <w:kern w:val="1"/>
        </w:rPr>
        <w:t>.2020</w:t>
      </w:r>
      <w:r w:rsidR="00502BE6" w:rsidRPr="00AF16E4">
        <w:rPr>
          <w:kern w:val="1"/>
        </w:rPr>
        <w:t xml:space="preserve"> r.</w:t>
      </w:r>
    </w:p>
    <w:p w:rsidR="00502BE6" w:rsidRPr="00AF16E4" w:rsidRDefault="00502BE6" w:rsidP="00AF16E4">
      <w:pPr>
        <w:widowControl w:val="0"/>
        <w:overflowPunct w:val="0"/>
        <w:autoSpaceDE w:val="0"/>
        <w:rPr>
          <w:kern w:val="1"/>
        </w:rPr>
      </w:pPr>
    </w:p>
    <w:p w:rsidR="00502BE6" w:rsidRPr="00AF16E4" w:rsidRDefault="00502BE6" w:rsidP="00AF16E4">
      <w:pPr>
        <w:keepNext/>
        <w:widowControl w:val="0"/>
        <w:tabs>
          <w:tab w:val="left" w:pos="0"/>
          <w:tab w:val="left" w:pos="1440"/>
        </w:tabs>
        <w:overflowPunct w:val="0"/>
        <w:autoSpaceDE w:val="0"/>
        <w:jc w:val="right"/>
        <w:rPr>
          <w:b/>
          <w:bCs/>
          <w:kern w:val="1"/>
        </w:rPr>
      </w:pPr>
      <w:r w:rsidRPr="00AF16E4">
        <w:rPr>
          <w:b/>
          <w:bCs/>
          <w:kern w:val="1"/>
        </w:rPr>
        <w:t xml:space="preserve">                                                                                                ZATWIERDZAM</w:t>
      </w:r>
    </w:p>
    <w:p w:rsidR="00502BE6" w:rsidRPr="00AF16E4" w:rsidRDefault="00502BE6" w:rsidP="00AF16E4">
      <w:pPr>
        <w:widowControl w:val="0"/>
        <w:overflowPunct w:val="0"/>
        <w:autoSpaceDE w:val="0"/>
        <w:jc w:val="right"/>
        <w:rPr>
          <w:kern w:val="1"/>
        </w:rPr>
      </w:pPr>
    </w:p>
    <w:p w:rsidR="00502BE6" w:rsidRDefault="00502BE6" w:rsidP="00AF16E4">
      <w:pPr>
        <w:widowControl w:val="0"/>
        <w:overflowPunct w:val="0"/>
        <w:autoSpaceDE w:val="0"/>
        <w:ind w:left="6382" w:firstLine="708"/>
        <w:jc w:val="right"/>
        <w:rPr>
          <w:b/>
          <w:bCs/>
          <w:kern w:val="1"/>
        </w:rPr>
      </w:pPr>
      <w:r w:rsidRPr="00AF16E4">
        <w:rPr>
          <w:b/>
          <w:bCs/>
          <w:kern w:val="1"/>
        </w:rPr>
        <w:t xml:space="preserve">         Starosta</w:t>
      </w:r>
    </w:p>
    <w:p w:rsidR="00AE375F" w:rsidRPr="00AF16E4" w:rsidRDefault="00AE375F" w:rsidP="00AF16E4">
      <w:pPr>
        <w:widowControl w:val="0"/>
        <w:overflowPunct w:val="0"/>
        <w:autoSpaceDE w:val="0"/>
        <w:ind w:left="6382" w:firstLine="708"/>
        <w:jc w:val="right"/>
        <w:rPr>
          <w:b/>
          <w:bCs/>
          <w:kern w:val="1"/>
        </w:rPr>
      </w:pPr>
    </w:p>
    <w:p w:rsidR="00502BE6" w:rsidRPr="00AF16E4" w:rsidRDefault="00502BE6" w:rsidP="00AF16E4">
      <w:pPr>
        <w:widowControl w:val="0"/>
        <w:overflowPunct w:val="0"/>
        <w:autoSpaceDE w:val="0"/>
        <w:jc w:val="right"/>
        <w:rPr>
          <w:b/>
          <w:bCs/>
          <w:kern w:val="1"/>
        </w:rPr>
      </w:pPr>
    </w:p>
    <w:p w:rsidR="00502BE6" w:rsidRPr="00AF16E4" w:rsidRDefault="00502BE6" w:rsidP="00AF16E4"/>
    <w:p w:rsidR="00502BE6" w:rsidRPr="00AF16E4" w:rsidRDefault="00502BE6" w:rsidP="00AF16E4"/>
    <w:p w:rsidR="00B9765A" w:rsidRPr="008776E4" w:rsidRDefault="00502BE6" w:rsidP="008776E4">
      <w:pPr>
        <w:rPr>
          <w:b/>
        </w:rPr>
      </w:pPr>
      <w:r w:rsidRPr="00AF16E4">
        <w:rPr>
          <w:b/>
        </w:rPr>
        <w:lastRenderedPageBreak/>
        <w:t>I</w:t>
      </w:r>
      <w:r w:rsidR="00F910A6">
        <w:rPr>
          <w:b/>
        </w:rPr>
        <w:t xml:space="preserve">. </w:t>
      </w:r>
      <w:r w:rsidR="00992A88">
        <w:rPr>
          <w:b/>
        </w:rPr>
        <w:t xml:space="preserve"> </w:t>
      </w:r>
      <w:r w:rsidR="004E6957">
        <w:rPr>
          <w:b/>
          <w:bCs/>
          <w:kern w:val="1"/>
        </w:rPr>
        <w:t>NAZWA I ADRES ZAMAWIAJĄCEGO</w:t>
      </w:r>
      <w:r w:rsidR="00B9765A" w:rsidRPr="00B9765A">
        <w:rPr>
          <w:b/>
          <w:bCs/>
          <w:i/>
          <w:kern w:val="1"/>
        </w:rPr>
        <w:t xml:space="preserve">                       </w:t>
      </w:r>
    </w:p>
    <w:p w:rsidR="00B9765A" w:rsidRPr="00A13190" w:rsidRDefault="009634C8" w:rsidP="009634C8">
      <w:pPr>
        <w:pStyle w:val="Akapitzlist"/>
        <w:tabs>
          <w:tab w:val="left" w:pos="540"/>
        </w:tabs>
        <w:suppressAutoHyphens w:val="0"/>
        <w:ind w:left="284"/>
        <w:jc w:val="both"/>
        <w:rPr>
          <w:bCs/>
          <w:sz w:val="22"/>
          <w:szCs w:val="22"/>
          <w:lang w:val="x-none" w:eastAsia="x-none"/>
        </w:rPr>
      </w:pPr>
      <w:r>
        <w:rPr>
          <w:sz w:val="22"/>
          <w:szCs w:val="22"/>
          <w:lang w:eastAsia="x-none"/>
        </w:rPr>
        <w:t xml:space="preserve">1.1. </w:t>
      </w:r>
      <w:r w:rsidR="00B9765A" w:rsidRPr="00A13190">
        <w:rPr>
          <w:sz w:val="22"/>
          <w:szCs w:val="22"/>
          <w:lang w:val="x-none" w:eastAsia="x-none"/>
        </w:rPr>
        <w:t>Nazwa Zamawiającego:</w:t>
      </w:r>
      <w:r w:rsidR="00B9765A" w:rsidRPr="00A13190">
        <w:rPr>
          <w:sz w:val="22"/>
          <w:szCs w:val="22"/>
          <w:lang w:val="x-none" w:eastAsia="x-none"/>
        </w:rPr>
        <w:tab/>
      </w:r>
      <w:r w:rsidR="009624C1">
        <w:rPr>
          <w:sz w:val="22"/>
          <w:szCs w:val="22"/>
          <w:lang w:eastAsia="x-none"/>
        </w:rPr>
        <w:t xml:space="preserve">   </w:t>
      </w:r>
      <w:r w:rsidR="00B9765A" w:rsidRPr="00A13190">
        <w:rPr>
          <w:sz w:val="22"/>
          <w:szCs w:val="22"/>
          <w:lang w:val="x-none" w:eastAsia="x-none"/>
        </w:rPr>
        <w:t>P</w:t>
      </w:r>
      <w:r w:rsidR="00B9765A" w:rsidRPr="00A13190">
        <w:rPr>
          <w:bCs/>
          <w:sz w:val="22"/>
          <w:szCs w:val="22"/>
          <w:lang w:val="x-none" w:eastAsia="x-none"/>
        </w:rPr>
        <w:t>owiat Stalowowolski</w:t>
      </w:r>
      <w:r w:rsidR="00B9765A" w:rsidRPr="00A13190">
        <w:rPr>
          <w:bCs/>
          <w:sz w:val="22"/>
          <w:szCs w:val="22"/>
          <w:lang w:eastAsia="x-none"/>
        </w:rPr>
        <w:t>,</w:t>
      </w:r>
      <w:r w:rsidR="00B9765A" w:rsidRPr="00A13190">
        <w:rPr>
          <w:bCs/>
          <w:sz w:val="22"/>
          <w:szCs w:val="22"/>
          <w:lang w:val="x-none" w:eastAsia="x-none"/>
        </w:rPr>
        <w:t xml:space="preserve"> 37–450 Stalowa Wola, ul. Podleśna 15</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REGON:</w:t>
      </w:r>
      <w:r w:rsidRPr="00A13190">
        <w:rPr>
          <w:bCs/>
          <w:sz w:val="22"/>
          <w:szCs w:val="22"/>
          <w:lang w:val="x-none" w:eastAsia="x-none"/>
        </w:rPr>
        <w:tab/>
        <w:t>830409181</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NIP:</w:t>
      </w:r>
      <w:r w:rsidRPr="00A13190">
        <w:rPr>
          <w:bCs/>
          <w:sz w:val="22"/>
          <w:szCs w:val="22"/>
          <w:lang w:val="x-none" w:eastAsia="x-none"/>
        </w:rPr>
        <w:tab/>
        <w:t>865-256-54-94</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Adres:</w:t>
      </w:r>
      <w:r w:rsidRPr="00A13190">
        <w:rPr>
          <w:bCs/>
          <w:sz w:val="22"/>
          <w:szCs w:val="22"/>
          <w:lang w:val="x-none" w:eastAsia="x-none"/>
        </w:rPr>
        <w:tab/>
        <w:t>ul. Podleśna 15, 37 – 450 Stalowa Wola</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Miejscowość:</w:t>
      </w:r>
      <w:r w:rsidRPr="00A13190">
        <w:rPr>
          <w:bCs/>
          <w:sz w:val="22"/>
          <w:szCs w:val="22"/>
          <w:lang w:val="x-none" w:eastAsia="x-none"/>
        </w:rPr>
        <w:tab/>
        <w:t>Stalowa Wola</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Strona i</w:t>
      </w:r>
      <w:r w:rsidR="00AE375F">
        <w:rPr>
          <w:bCs/>
          <w:sz w:val="22"/>
          <w:szCs w:val="22"/>
          <w:lang w:val="x-none" w:eastAsia="x-none"/>
        </w:rPr>
        <w:t>nternetowa:</w:t>
      </w:r>
      <w:r w:rsidR="00AE375F">
        <w:rPr>
          <w:bCs/>
          <w:sz w:val="22"/>
          <w:szCs w:val="22"/>
          <w:lang w:val="x-none" w:eastAsia="x-none"/>
        </w:rPr>
        <w:tab/>
      </w:r>
      <w:proofErr w:type="spellStart"/>
      <w:r w:rsidR="00F004B9">
        <w:rPr>
          <w:bCs/>
          <w:sz w:val="22"/>
          <w:szCs w:val="22"/>
          <w:lang w:eastAsia="x-none"/>
        </w:rPr>
        <w:t>bip</w:t>
      </w:r>
      <w:proofErr w:type="spellEnd"/>
      <w:r w:rsidR="00F004B9">
        <w:rPr>
          <w:bCs/>
          <w:sz w:val="22"/>
          <w:szCs w:val="22"/>
          <w:lang w:eastAsia="x-none"/>
        </w:rPr>
        <w:t>.</w:t>
      </w:r>
      <w:r w:rsidR="00F004B9">
        <w:rPr>
          <w:bCs/>
          <w:sz w:val="22"/>
          <w:szCs w:val="22"/>
          <w:lang w:val="x-none" w:eastAsia="x-none"/>
        </w:rPr>
        <w:t>stalowowolski.</w:t>
      </w:r>
      <w:r w:rsidR="00AE375F" w:rsidRPr="00AE375F">
        <w:rPr>
          <w:bCs/>
          <w:sz w:val="22"/>
          <w:szCs w:val="22"/>
          <w:lang w:val="x-none" w:eastAsia="x-none"/>
        </w:rPr>
        <w:t>pl</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telefon:</w:t>
      </w:r>
      <w:r w:rsidRPr="00A13190">
        <w:rPr>
          <w:bCs/>
          <w:sz w:val="22"/>
          <w:szCs w:val="22"/>
          <w:lang w:val="x-none" w:eastAsia="x-none"/>
        </w:rPr>
        <w:tab/>
        <w:t>15 643 – 37 – 09</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fax:</w:t>
      </w:r>
      <w:r w:rsidRPr="00A13190">
        <w:rPr>
          <w:bCs/>
          <w:sz w:val="22"/>
          <w:szCs w:val="22"/>
          <w:lang w:val="x-none" w:eastAsia="x-none"/>
        </w:rPr>
        <w:tab/>
        <w:t>15 643 – 36 – 02</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e – mail:</w:t>
      </w:r>
      <w:r w:rsidRPr="00A13190">
        <w:rPr>
          <w:bCs/>
          <w:sz w:val="22"/>
          <w:szCs w:val="22"/>
          <w:lang w:val="x-none" w:eastAsia="x-none"/>
        </w:rPr>
        <w:tab/>
        <w:t>powiat@stalowowolski.pl</w:t>
      </w:r>
    </w:p>
    <w:p w:rsidR="00B9765A" w:rsidRPr="00A13190" w:rsidRDefault="00B9765A" w:rsidP="00B9765A">
      <w:pPr>
        <w:tabs>
          <w:tab w:val="left" w:pos="540"/>
        </w:tabs>
        <w:suppressAutoHyphens w:val="0"/>
        <w:ind w:left="3060" w:hanging="2520"/>
        <w:rPr>
          <w:bCs/>
          <w:sz w:val="22"/>
          <w:szCs w:val="22"/>
          <w:lang w:val="x-none" w:eastAsia="x-none"/>
        </w:rPr>
      </w:pPr>
      <w:r>
        <w:rPr>
          <w:bCs/>
          <w:sz w:val="22"/>
          <w:szCs w:val="22"/>
          <w:lang w:val="x-none" w:eastAsia="x-none"/>
        </w:rPr>
        <w:t xml:space="preserve">Nr </w:t>
      </w:r>
      <w:r>
        <w:rPr>
          <w:bCs/>
          <w:sz w:val="22"/>
          <w:szCs w:val="22"/>
          <w:lang w:eastAsia="x-none"/>
        </w:rPr>
        <w:t>ref. postępowania</w:t>
      </w:r>
      <w:r w:rsidR="00D5086C">
        <w:rPr>
          <w:bCs/>
          <w:sz w:val="22"/>
          <w:szCs w:val="22"/>
          <w:lang w:val="x-none" w:eastAsia="x-none"/>
        </w:rPr>
        <w:t>:</w:t>
      </w:r>
      <w:r w:rsidR="00D5086C">
        <w:rPr>
          <w:bCs/>
          <w:sz w:val="22"/>
          <w:szCs w:val="22"/>
          <w:lang w:val="x-none" w:eastAsia="x-none"/>
        </w:rPr>
        <w:tab/>
        <w:t>IMP.272.2</w:t>
      </w:r>
      <w:r w:rsidR="00EB43BB">
        <w:rPr>
          <w:bCs/>
          <w:sz w:val="22"/>
          <w:szCs w:val="22"/>
          <w:lang w:eastAsia="x-none"/>
        </w:rPr>
        <w:t>.</w:t>
      </w:r>
      <w:r w:rsidR="00EB43BB">
        <w:rPr>
          <w:bCs/>
          <w:sz w:val="22"/>
          <w:szCs w:val="22"/>
          <w:lang w:val="x-none" w:eastAsia="x-none"/>
        </w:rPr>
        <w:t>10</w:t>
      </w:r>
      <w:r w:rsidRPr="00A13190">
        <w:rPr>
          <w:bCs/>
          <w:sz w:val="22"/>
          <w:szCs w:val="22"/>
          <w:lang w:eastAsia="x-none"/>
        </w:rPr>
        <w:t>.</w:t>
      </w:r>
      <w:r w:rsidR="00AE375F">
        <w:rPr>
          <w:bCs/>
          <w:sz w:val="22"/>
          <w:szCs w:val="22"/>
          <w:lang w:val="x-none" w:eastAsia="x-none"/>
        </w:rPr>
        <w:t>2020</w:t>
      </w:r>
      <w:r w:rsidRPr="00A13190">
        <w:rPr>
          <w:bCs/>
          <w:sz w:val="22"/>
          <w:szCs w:val="22"/>
          <w:lang w:val="x-none" w:eastAsia="x-none"/>
        </w:rPr>
        <w:t xml:space="preserve"> w korespondencji kierowanej do Zamawiającego należy posługi</w:t>
      </w:r>
      <w:r>
        <w:rPr>
          <w:bCs/>
          <w:sz w:val="22"/>
          <w:szCs w:val="22"/>
          <w:lang w:val="x-none" w:eastAsia="x-none"/>
        </w:rPr>
        <w:t>wać się tym numerem</w:t>
      </w:r>
      <w:r w:rsidRPr="00A13190">
        <w:rPr>
          <w:bCs/>
          <w:sz w:val="22"/>
          <w:szCs w:val="22"/>
          <w:lang w:val="x-none" w:eastAsia="x-none"/>
        </w:rPr>
        <w:t>.</w:t>
      </w:r>
    </w:p>
    <w:p w:rsidR="00B9765A" w:rsidRPr="00A13190" w:rsidRDefault="00B9765A" w:rsidP="00B9765A">
      <w:pPr>
        <w:tabs>
          <w:tab w:val="left" w:pos="540"/>
        </w:tabs>
        <w:suppressAutoHyphens w:val="0"/>
        <w:ind w:left="3060" w:hanging="2520"/>
        <w:jc w:val="both"/>
        <w:rPr>
          <w:bCs/>
          <w:sz w:val="22"/>
          <w:szCs w:val="22"/>
          <w:lang w:val="x-none" w:eastAsia="x-none"/>
        </w:rPr>
      </w:pPr>
      <w:r w:rsidRPr="00A13190">
        <w:rPr>
          <w:bCs/>
          <w:sz w:val="22"/>
          <w:szCs w:val="22"/>
          <w:lang w:val="x-none" w:eastAsia="x-none"/>
        </w:rPr>
        <w:t>Godziny urzędowania:</w:t>
      </w:r>
      <w:r w:rsidRPr="00A13190">
        <w:rPr>
          <w:bCs/>
          <w:sz w:val="22"/>
          <w:szCs w:val="22"/>
          <w:lang w:val="x-none" w:eastAsia="x-none"/>
        </w:rPr>
        <w:tab/>
        <w:t>od poniedziałku do piątku w godzinach 7.30 – 15.30</w:t>
      </w:r>
    </w:p>
    <w:p w:rsidR="00502BE6" w:rsidRPr="00AF16E4" w:rsidRDefault="00B9765A" w:rsidP="00B9765A">
      <w:pPr>
        <w:tabs>
          <w:tab w:val="left" w:pos="540"/>
        </w:tabs>
        <w:suppressAutoHyphens w:val="0"/>
        <w:ind w:left="567" w:hanging="1953"/>
        <w:jc w:val="both"/>
        <w:rPr>
          <w:kern w:val="1"/>
        </w:rPr>
      </w:pPr>
      <w:r w:rsidRPr="00A13190">
        <w:rPr>
          <w:b/>
          <w:bCs/>
          <w:i/>
          <w:sz w:val="22"/>
          <w:szCs w:val="22"/>
          <w:lang w:eastAsia="x-none"/>
        </w:rPr>
        <w:t xml:space="preserve">                                 </w:t>
      </w:r>
    </w:p>
    <w:p w:rsidR="00502BE6" w:rsidRPr="00AF16E4" w:rsidRDefault="00502BE6" w:rsidP="00AF16E4">
      <w:pPr>
        <w:widowControl w:val="0"/>
        <w:overflowPunct w:val="0"/>
        <w:autoSpaceDE w:val="0"/>
        <w:jc w:val="both"/>
      </w:pPr>
    </w:p>
    <w:p w:rsidR="00502BE6" w:rsidRPr="00AF16E4" w:rsidRDefault="00502BE6" w:rsidP="00AF16E4">
      <w:pPr>
        <w:pStyle w:val="Akapitzlist"/>
        <w:widowControl w:val="0"/>
        <w:overflowPunct w:val="0"/>
        <w:autoSpaceDE w:val="0"/>
        <w:ind w:left="-142"/>
        <w:jc w:val="both"/>
        <w:rPr>
          <w:b/>
          <w:kern w:val="1"/>
          <w:lang w:val="de-DE"/>
        </w:rPr>
      </w:pPr>
      <w:r w:rsidRPr="00AF16E4">
        <w:rPr>
          <w:b/>
          <w:kern w:val="1"/>
          <w:lang w:val="de-DE"/>
        </w:rPr>
        <w:t xml:space="preserve">II </w:t>
      </w:r>
      <w:r w:rsidR="00F910A6">
        <w:rPr>
          <w:b/>
          <w:kern w:val="1"/>
          <w:lang w:val="de-DE"/>
        </w:rPr>
        <w:t xml:space="preserve">. </w:t>
      </w:r>
      <w:r w:rsidRPr="00AF16E4">
        <w:rPr>
          <w:b/>
          <w:kern w:val="1"/>
          <w:lang w:val="de-DE"/>
        </w:rPr>
        <w:t>TRYB UDZIELENIA ZAMÓWIENIA</w:t>
      </w:r>
    </w:p>
    <w:p w:rsidR="00B9765A" w:rsidRDefault="009634C8" w:rsidP="009634C8">
      <w:pPr>
        <w:suppressAutoHyphens w:val="0"/>
        <w:ind w:left="284" w:hanging="426"/>
        <w:jc w:val="both"/>
        <w:rPr>
          <w:color w:val="000000"/>
          <w:lang w:eastAsia="pl-PL"/>
        </w:rPr>
      </w:pPr>
      <w:r>
        <w:rPr>
          <w:color w:val="000000"/>
          <w:lang w:eastAsia="pl-PL"/>
        </w:rPr>
        <w:t xml:space="preserve">2.1. </w:t>
      </w:r>
      <w:r w:rsidR="00B9765A" w:rsidRPr="00AF16E4">
        <w:rPr>
          <w:color w:val="000000"/>
          <w:lang w:eastAsia="pl-PL"/>
        </w:rPr>
        <w:t>Postępowanie o udzielenie zamówienia publicznego prowadzone jest w trybie przetargu nieograniczonego na podstawie art. 39 ustawy z dnia 29 stycznia 2004 r. – Prawo za</w:t>
      </w:r>
      <w:r w:rsidR="001B177F">
        <w:rPr>
          <w:color w:val="000000"/>
          <w:lang w:eastAsia="pl-PL"/>
        </w:rPr>
        <w:t>mówień publicznych (</w:t>
      </w:r>
      <w:proofErr w:type="spellStart"/>
      <w:r w:rsidR="006662DC">
        <w:rPr>
          <w:color w:val="000000"/>
          <w:lang w:eastAsia="pl-PL"/>
        </w:rPr>
        <w:t>t.j</w:t>
      </w:r>
      <w:proofErr w:type="spellEnd"/>
      <w:r w:rsidR="006662DC">
        <w:rPr>
          <w:color w:val="000000"/>
          <w:lang w:eastAsia="pl-PL"/>
        </w:rPr>
        <w:t>.</w:t>
      </w:r>
      <w:r>
        <w:rPr>
          <w:color w:val="000000"/>
          <w:lang w:eastAsia="pl-PL"/>
        </w:rPr>
        <w:t xml:space="preserve"> </w:t>
      </w:r>
      <w:r w:rsidR="00EB43BB">
        <w:rPr>
          <w:color w:val="000000"/>
          <w:lang w:eastAsia="pl-PL"/>
        </w:rPr>
        <w:t xml:space="preserve">Dz.U. z 2019 r. poz. 1843 </w:t>
      </w:r>
      <w:r w:rsidR="006662DC">
        <w:rPr>
          <w:color w:val="000000"/>
          <w:lang w:eastAsia="pl-PL"/>
        </w:rPr>
        <w:t xml:space="preserve">z </w:t>
      </w:r>
      <w:proofErr w:type="spellStart"/>
      <w:r w:rsidR="006662DC">
        <w:rPr>
          <w:color w:val="000000"/>
          <w:lang w:eastAsia="pl-PL"/>
        </w:rPr>
        <w:t>późn</w:t>
      </w:r>
      <w:proofErr w:type="spellEnd"/>
      <w:r w:rsidR="006662DC">
        <w:rPr>
          <w:color w:val="000000"/>
          <w:lang w:eastAsia="pl-PL"/>
        </w:rPr>
        <w:t>. zm</w:t>
      </w:r>
      <w:r w:rsidR="00487AC8">
        <w:rPr>
          <w:color w:val="000000"/>
          <w:lang w:eastAsia="pl-PL"/>
        </w:rPr>
        <w:t>.</w:t>
      </w:r>
      <w:r w:rsidR="006662DC">
        <w:rPr>
          <w:color w:val="000000"/>
          <w:lang w:eastAsia="pl-PL"/>
        </w:rPr>
        <w:t>)</w:t>
      </w:r>
      <w:r w:rsidR="00605466">
        <w:rPr>
          <w:color w:val="000000"/>
          <w:lang w:eastAsia="pl-PL"/>
        </w:rPr>
        <w:t xml:space="preserve"> </w:t>
      </w:r>
      <w:r w:rsidR="00B9765A">
        <w:rPr>
          <w:color w:val="000000"/>
          <w:lang w:eastAsia="pl-PL"/>
        </w:rPr>
        <w:t xml:space="preserve">zwanej dalej „ustawą </w:t>
      </w:r>
      <w:proofErr w:type="spellStart"/>
      <w:r w:rsidR="00B9765A">
        <w:rPr>
          <w:color w:val="000000"/>
          <w:lang w:eastAsia="pl-PL"/>
        </w:rPr>
        <w:t>Pzp</w:t>
      </w:r>
      <w:proofErr w:type="spellEnd"/>
      <w:r w:rsidR="00AE375F">
        <w:rPr>
          <w:color w:val="000000"/>
          <w:lang w:eastAsia="pl-PL"/>
        </w:rPr>
        <w:t>” o wartości szacunkowej poniżej</w:t>
      </w:r>
      <w:r w:rsidR="00B9765A">
        <w:rPr>
          <w:color w:val="000000"/>
          <w:lang w:eastAsia="pl-PL"/>
        </w:rPr>
        <w:t xml:space="preserve"> progów ustalonych na podstawie art.11 ust. 8 ustawy </w:t>
      </w:r>
      <w:proofErr w:type="spellStart"/>
      <w:r w:rsidR="00B9765A">
        <w:rPr>
          <w:color w:val="000000"/>
          <w:lang w:eastAsia="pl-PL"/>
        </w:rPr>
        <w:t>Pzp</w:t>
      </w:r>
      <w:proofErr w:type="spellEnd"/>
      <w:r w:rsidR="00B9765A">
        <w:rPr>
          <w:color w:val="000000"/>
          <w:lang w:eastAsia="pl-PL"/>
        </w:rPr>
        <w:t xml:space="preserve">  tj. o wartości zamówienia przekraczającej wyrażonej </w:t>
      </w:r>
      <w:r w:rsidR="00AE375F">
        <w:rPr>
          <w:color w:val="000000"/>
          <w:lang w:eastAsia="pl-PL"/>
        </w:rPr>
        <w:t>w złotych równowartość kwoty 214</w:t>
      </w:r>
      <w:r w:rsidR="00B9765A">
        <w:rPr>
          <w:color w:val="000000"/>
          <w:lang w:eastAsia="pl-PL"/>
        </w:rPr>
        <w:t> 000 euro.</w:t>
      </w:r>
      <w:r w:rsidR="00B9765A" w:rsidRPr="00AF16E4">
        <w:rPr>
          <w:color w:val="000000"/>
          <w:lang w:eastAsia="pl-PL"/>
        </w:rPr>
        <w:t xml:space="preserve"> </w:t>
      </w:r>
    </w:p>
    <w:p w:rsidR="00B9765A" w:rsidRDefault="009634C8" w:rsidP="009634C8">
      <w:pPr>
        <w:suppressAutoHyphens w:val="0"/>
        <w:ind w:left="284" w:hanging="426"/>
        <w:jc w:val="both"/>
        <w:rPr>
          <w:color w:val="000000"/>
          <w:lang w:eastAsia="pl-PL"/>
        </w:rPr>
      </w:pPr>
      <w:r>
        <w:rPr>
          <w:color w:val="000000"/>
          <w:lang w:eastAsia="pl-PL"/>
        </w:rPr>
        <w:t xml:space="preserve">2.2. </w:t>
      </w:r>
      <w:r w:rsidR="00B9765A">
        <w:rPr>
          <w:color w:val="000000"/>
          <w:lang w:eastAsia="pl-PL"/>
        </w:rPr>
        <w:t>Zamawiający prowadzi niniejsze postępowanie z zastosowaniem art. 24aa ustawy Prawo zamówień publicznych.</w:t>
      </w:r>
    </w:p>
    <w:p w:rsidR="00885821" w:rsidRPr="00AE375F" w:rsidRDefault="009634C8" w:rsidP="009634C8">
      <w:pPr>
        <w:suppressAutoHyphens w:val="0"/>
        <w:ind w:left="284" w:hanging="426"/>
        <w:jc w:val="both"/>
        <w:rPr>
          <w:b/>
        </w:rPr>
      </w:pPr>
      <w:r>
        <w:rPr>
          <w:color w:val="000000"/>
          <w:lang w:eastAsia="pl-PL"/>
        </w:rPr>
        <w:t xml:space="preserve">2.3. </w:t>
      </w:r>
      <w:r w:rsidR="00B9765A" w:rsidRPr="00AE375F">
        <w:rPr>
          <w:color w:val="000000"/>
          <w:lang w:eastAsia="pl-PL"/>
        </w:rPr>
        <w:t>Zamówienie realizowane jest w ramach projektu „</w:t>
      </w:r>
      <w:r w:rsidR="00AE375F" w:rsidRPr="00AE375F">
        <w:rPr>
          <w:color w:val="000000"/>
          <w:lang w:eastAsia="pl-PL"/>
        </w:rPr>
        <w:t>Podkarpacki System Informacji Przestrzennej (PSIP)” Nr projektu RPPK.02.01.00-18-0037/16 wspófinansowanego ze środków Unii Europejskiej z Europejskiego Funduszu Rozwoju Regionalnego w ramach Regionalnego Programu Operacyjnego Województwa Podkarpackiego na lata 2014-2020, Oś priorytetowa II. Cyfrowe Podkarpackie, Działanie 2.1 Podniesienie efektywności i dostępności e-usług.</w:t>
      </w:r>
    </w:p>
    <w:p w:rsidR="00AE375F" w:rsidRPr="00AE375F" w:rsidRDefault="00AE375F" w:rsidP="00AE375F">
      <w:pPr>
        <w:suppressAutoHyphens w:val="0"/>
        <w:ind w:left="564"/>
        <w:jc w:val="both"/>
        <w:rPr>
          <w:b/>
        </w:rPr>
      </w:pPr>
    </w:p>
    <w:p w:rsidR="00502BE6" w:rsidRPr="00AF16E4" w:rsidRDefault="00885821" w:rsidP="00AF16E4">
      <w:r w:rsidRPr="00AF16E4">
        <w:rPr>
          <w:b/>
          <w:kern w:val="1"/>
          <w:lang w:val="de-DE"/>
        </w:rPr>
        <w:t>III</w:t>
      </w:r>
      <w:r w:rsidR="00F910A6">
        <w:rPr>
          <w:b/>
          <w:kern w:val="1"/>
          <w:lang w:val="de-DE"/>
        </w:rPr>
        <w:t xml:space="preserve">. </w:t>
      </w:r>
      <w:r w:rsidRPr="00AF16E4">
        <w:rPr>
          <w:b/>
          <w:kern w:val="1"/>
          <w:lang w:val="de-DE"/>
        </w:rPr>
        <w:t xml:space="preserve"> OPIS PRZEDMIOTU ZAMÓWIENIA</w:t>
      </w:r>
    </w:p>
    <w:p w:rsidR="00392F0E" w:rsidRPr="00590A24" w:rsidRDefault="009634C8" w:rsidP="009634C8">
      <w:pPr>
        <w:pStyle w:val="Akapitzlist"/>
        <w:ind w:left="426" w:hanging="426"/>
        <w:jc w:val="both"/>
        <w:rPr>
          <w:b/>
        </w:rPr>
      </w:pPr>
      <w:r>
        <w:t xml:space="preserve">3.1. </w:t>
      </w:r>
      <w:r w:rsidR="00AE375F">
        <w:t>Przedmiotem zamówienia jest pełnienie funkcji Inżyniera Kon</w:t>
      </w:r>
      <w:r w:rsidR="00EB43BB">
        <w:t xml:space="preserve">traktu </w:t>
      </w:r>
      <w:r w:rsidR="00AE375F">
        <w:t>polegającej na sprawowaniu nadzoru nad pracami geodezyjnymi realizowanymi przez Powiat Stalowowolski w ramach Projektu pn.: ,,Podkarpacki System Informacji Przestrzennej (PSIP)” Nr projektu RPPK.02.01.00-18-0037/16 wspó</w:t>
      </w:r>
      <w:r w:rsidR="00D00326">
        <w:t>ł</w:t>
      </w:r>
      <w:r w:rsidR="00AE375F">
        <w:t>finansowanego ze środków Unii Europejskiej z Europejskiego Funduszu Rozwoju Regionalnego w ramach Regionalnego Programu Operacyjnego Województwa Podkarpackiego na lata 2014-2020, Oś priorytetowa II. Cyfrowe Podkarpackie, Działanie 2.1 Podniesienie efek</w:t>
      </w:r>
      <w:r w:rsidR="00590A24">
        <w:t>tywności i dostępności e-usług.</w:t>
      </w:r>
    </w:p>
    <w:p w:rsidR="00590A24" w:rsidRPr="00590A24" w:rsidRDefault="009634C8" w:rsidP="009634C8">
      <w:pPr>
        <w:pStyle w:val="Akapitzlist"/>
        <w:ind w:left="284" w:hanging="284"/>
        <w:jc w:val="both"/>
        <w:rPr>
          <w:b/>
        </w:rPr>
      </w:pPr>
      <w:r>
        <w:t xml:space="preserve">3.2. </w:t>
      </w:r>
      <w:r w:rsidR="00590A24">
        <w:t>Zakres prac podlegających nadzorowi.</w:t>
      </w:r>
    </w:p>
    <w:p w:rsidR="00590A24" w:rsidRPr="00372C62" w:rsidRDefault="00590A24" w:rsidP="009634C8">
      <w:pPr>
        <w:pStyle w:val="Akapitzlist"/>
        <w:ind w:left="426"/>
        <w:jc w:val="both"/>
        <w:rPr>
          <w:b/>
        </w:rPr>
      </w:pPr>
      <w:r>
        <w:t xml:space="preserve">Przedmiotem nadzoru jest Etap II </w:t>
      </w:r>
      <w:r w:rsidR="00EB43BB">
        <w:t>realizowanych przez Powiat Stalowowolski trzech  n/w zadań geodezyjnych, na które zostały zawarte umowy z rożnymi wykonawcami:</w:t>
      </w:r>
    </w:p>
    <w:p w:rsidR="00372C62" w:rsidRDefault="00372C62" w:rsidP="009634C8">
      <w:pPr>
        <w:ind w:left="284" w:hanging="284"/>
        <w:jc w:val="both"/>
        <w:rPr>
          <w:b/>
        </w:rPr>
      </w:pPr>
    </w:p>
    <w:p w:rsidR="00372C62" w:rsidRDefault="00372C62" w:rsidP="00372C62">
      <w:pPr>
        <w:jc w:val="both"/>
        <w:rPr>
          <w:b/>
        </w:rPr>
      </w:pPr>
    </w:p>
    <w:p w:rsidR="00372C62" w:rsidRDefault="00372C62" w:rsidP="00372C62">
      <w:pPr>
        <w:jc w:val="both"/>
        <w:rPr>
          <w:b/>
        </w:rPr>
      </w:pPr>
    </w:p>
    <w:p w:rsidR="00372C62" w:rsidRDefault="00372C62" w:rsidP="00372C62">
      <w:pPr>
        <w:jc w:val="both"/>
        <w:rPr>
          <w:b/>
        </w:rPr>
      </w:pPr>
    </w:p>
    <w:p w:rsidR="00372C62" w:rsidRDefault="00372C62" w:rsidP="00372C62">
      <w:pPr>
        <w:jc w:val="both"/>
        <w:rPr>
          <w:b/>
        </w:rPr>
      </w:pPr>
    </w:p>
    <w:p w:rsidR="00372C62" w:rsidRDefault="00372C62" w:rsidP="00372C62">
      <w:pPr>
        <w:jc w:val="both"/>
        <w:rPr>
          <w:b/>
        </w:rPr>
      </w:pPr>
    </w:p>
    <w:p w:rsidR="00372C62" w:rsidRDefault="00372C62" w:rsidP="00372C62">
      <w:pPr>
        <w:jc w:val="both"/>
        <w:rPr>
          <w:b/>
        </w:rPr>
      </w:pPr>
    </w:p>
    <w:p w:rsidR="00372C62" w:rsidRDefault="00372C62" w:rsidP="00372C62">
      <w:pPr>
        <w:jc w:val="both"/>
        <w:rPr>
          <w:b/>
        </w:rPr>
      </w:pPr>
    </w:p>
    <w:p w:rsidR="00372C62" w:rsidRDefault="00372C62" w:rsidP="00372C62">
      <w:pPr>
        <w:jc w:val="both"/>
        <w:rPr>
          <w:b/>
        </w:rPr>
      </w:pPr>
    </w:p>
    <w:tbl>
      <w:tblPr>
        <w:tblStyle w:val="Tabela-Siatka"/>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3"/>
        <w:gridCol w:w="4961"/>
        <w:gridCol w:w="1556"/>
        <w:gridCol w:w="888"/>
        <w:gridCol w:w="1449"/>
      </w:tblGrid>
      <w:tr w:rsidR="00590A24" w:rsidTr="00EB43BB">
        <w:trPr>
          <w:jc w:val="center"/>
        </w:trPr>
        <w:tc>
          <w:tcPr>
            <w:tcW w:w="9697" w:type="dxa"/>
            <w:gridSpan w:val="5"/>
            <w:shd w:val="clear" w:color="auto" w:fill="D9D9D9" w:themeFill="background1" w:themeFillShade="D9"/>
            <w:vAlign w:val="center"/>
          </w:tcPr>
          <w:p w:rsidR="00590A24" w:rsidRPr="0099152B" w:rsidRDefault="00590A24" w:rsidP="00EB43BB">
            <w:pPr>
              <w:ind w:right="40"/>
              <w:jc w:val="center"/>
              <w:rPr>
                <w:rFonts w:cs="Arial"/>
                <w:b/>
                <w:sz w:val="21"/>
                <w:szCs w:val="20"/>
                <w:lang w:eastAsia="pl-PL"/>
              </w:rPr>
            </w:pPr>
            <w:r w:rsidRPr="0099152B">
              <w:rPr>
                <w:rFonts w:cs="Arial"/>
                <w:b/>
                <w:sz w:val="21"/>
                <w:szCs w:val="20"/>
                <w:lang w:eastAsia="pl-PL"/>
              </w:rPr>
              <w:t>Nazwa zadania</w:t>
            </w:r>
          </w:p>
        </w:tc>
      </w:tr>
      <w:tr w:rsidR="00590A24" w:rsidTr="00EB43BB">
        <w:trPr>
          <w:jc w:val="center"/>
        </w:trPr>
        <w:tc>
          <w:tcPr>
            <w:tcW w:w="9697" w:type="dxa"/>
            <w:gridSpan w:val="5"/>
            <w:vAlign w:val="center"/>
          </w:tcPr>
          <w:p w:rsidR="00590A24" w:rsidRPr="0099152B" w:rsidRDefault="00590A24" w:rsidP="00EB43BB">
            <w:pPr>
              <w:spacing w:line="360" w:lineRule="auto"/>
              <w:ind w:right="40"/>
              <w:jc w:val="center"/>
              <w:rPr>
                <w:rFonts w:cs="Arial"/>
                <w:sz w:val="21"/>
                <w:szCs w:val="20"/>
                <w:lang w:eastAsia="pl-PL"/>
              </w:rPr>
            </w:pPr>
            <w:r w:rsidRPr="0099152B">
              <w:rPr>
                <w:rFonts w:cs="Arial"/>
                <w:sz w:val="21"/>
                <w:szCs w:val="20"/>
                <w:lang w:eastAsia="pl-PL"/>
              </w:rPr>
              <w:t xml:space="preserve">Wykonanie modernizacji i aktualizacji operatu ewidencji gruntów i budynków, utworzenie baz danych BDOT500 i Powiatowej Bazy GESUT, oraz cyfryzacja materiałów źródłowych zasobu geodezyjnego </w:t>
            </w:r>
            <w:r w:rsidRPr="0099152B">
              <w:rPr>
                <w:rFonts w:cs="Arial"/>
                <w:sz w:val="21"/>
                <w:szCs w:val="20"/>
                <w:lang w:eastAsia="pl-PL"/>
              </w:rPr>
              <w:br/>
              <w:t>i kartograficznego w Powiecie Stalowowolskim</w:t>
            </w:r>
          </w:p>
        </w:tc>
      </w:tr>
      <w:tr w:rsidR="00590A24" w:rsidTr="00EB43BB">
        <w:trPr>
          <w:jc w:val="center"/>
        </w:trPr>
        <w:tc>
          <w:tcPr>
            <w:tcW w:w="843" w:type="dxa"/>
            <w:vAlign w:val="center"/>
          </w:tcPr>
          <w:p w:rsidR="00590A24" w:rsidRPr="0099152B" w:rsidRDefault="00590A24" w:rsidP="00EB43BB">
            <w:pPr>
              <w:ind w:right="40"/>
              <w:jc w:val="center"/>
              <w:rPr>
                <w:rFonts w:cs="Arial"/>
                <w:b/>
                <w:sz w:val="21"/>
                <w:szCs w:val="20"/>
                <w:lang w:eastAsia="pl-PL"/>
              </w:rPr>
            </w:pPr>
            <w:r w:rsidRPr="0099152B">
              <w:rPr>
                <w:rFonts w:cs="Arial"/>
                <w:b/>
                <w:sz w:val="21"/>
                <w:szCs w:val="20"/>
                <w:lang w:eastAsia="pl-PL"/>
              </w:rPr>
              <w:t>Część</w:t>
            </w:r>
          </w:p>
        </w:tc>
        <w:tc>
          <w:tcPr>
            <w:tcW w:w="4961" w:type="dxa"/>
            <w:vAlign w:val="center"/>
          </w:tcPr>
          <w:p w:rsidR="00590A24" w:rsidRPr="0099152B" w:rsidRDefault="00590A24" w:rsidP="00EB43BB">
            <w:pPr>
              <w:ind w:right="40"/>
              <w:jc w:val="center"/>
              <w:rPr>
                <w:rFonts w:cs="Arial"/>
                <w:b/>
                <w:sz w:val="21"/>
                <w:szCs w:val="20"/>
                <w:lang w:eastAsia="pl-PL"/>
              </w:rPr>
            </w:pPr>
            <w:r w:rsidRPr="0099152B">
              <w:rPr>
                <w:rFonts w:cs="Arial"/>
                <w:b/>
                <w:sz w:val="21"/>
                <w:szCs w:val="20"/>
                <w:lang w:eastAsia="pl-PL"/>
              </w:rPr>
              <w:t>Nazwa części [zadania]:</w:t>
            </w:r>
          </w:p>
        </w:tc>
        <w:tc>
          <w:tcPr>
            <w:tcW w:w="1556" w:type="dxa"/>
            <w:vAlign w:val="center"/>
          </w:tcPr>
          <w:p w:rsidR="00590A24" w:rsidRPr="0099152B" w:rsidRDefault="00590A24" w:rsidP="00EB43BB">
            <w:pPr>
              <w:ind w:right="40"/>
              <w:jc w:val="center"/>
              <w:rPr>
                <w:rFonts w:cs="Arial"/>
                <w:b/>
                <w:sz w:val="21"/>
                <w:szCs w:val="20"/>
                <w:lang w:eastAsia="pl-PL"/>
              </w:rPr>
            </w:pPr>
            <w:r w:rsidRPr="0099152B">
              <w:rPr>
                <w:rFonts w:cs="Arial"/>
                <w:b/>
                <w:sz w:val="21"/>
                <w:szCs w:val="20"/>
                <w:lang w:eastAsia="pl-PL"/>
              </w:rPr>
              <w:t>Wartość prac</w:t>
            </w:r>
          </w:p>
          <w:p w:rsidR="00590A24" w:rsidRPr="0099152B" w:rsidRDefault="00590A24" w:rsidP="00EB43BB">
            <w:pPr>
              <w:ind w:right="40"/>
              <w:jc w:val="center"/>
              <w:rPr>
                <w:rFonts w:cs="Arial"/>
                <w:b/>
                <w:sz w:val="21"/>
                <w:szCs w:val="20"/>
                <w:lang w:eastAsia="pl-PL"/>
              </w:rPr>
            </w:pPr>
            <w:r>
              <w:rPr>
                <w:rFonts w:cs="Arial"/>
                <w:b/>
                <w:sz w:val="21"/>
                <w:szCs w:val="20"/>
                <w:lang w:eastAsia="pl-PL"/>
              </w:rPr>
              <w:t xml:space="preserve">[zł brutto]- etap I </w:t>
            </w:r>
            <w:proofErr w:type="spellStart"/>
            <w:r>
              <w:rPr>
                <w:rFonts w:cs="Arial"/>
                <w:b/>
                <w:sz w:val="21"/>
                <w:szCs w:val="20"/>
                <w:lang w:eastAsia="pl-PL"/>
              </w:rPr>
              <w:t>i</w:t>
            </w:r>
            <w:proofErr w:type="spellEnd"/>
            <w:r>
              <w:rPr>
                <w:rFonts w:cs="Arial"/>
                <w:b/>
                <w:sz w:val="21"/>
                <w:szCs w:val="20"/>
                <w:lang w:eastAsia="pl-PL"/>
              </w:rPr>
              <w:t xml:space="preserve"> II</w:t>
            </w:r>
          </w:p>
        </w:tc>
        <w:tc>
          <w:tcPr>
            <w:tcW w:w="2337" w:type="dxa"/>
            <w:gridSpan w:val="2"/>
            <w:vAlign w:val="center"/>
          </w:tcPr>
          <w:p w:rsidR="00590A24" w:rsidRPr="0099152B" w:rsidRDefault="00590A24" w:rsidP="00EB43BB">
            <w:pPr>
              <w:ind w:right="40"/>
              <w:jc w:val="center"/>
              <w:rPr>
                <w:rFonts w:cs="Arial"/>
                <w:b/>
                <w:sz w:val="21"/>
                <w:szCs w:val="20"/>
                <w:lang w:eastAsia="pl-PL"/>
              </w:rPr>
            </w:pPr>
            <w:r>
              <w:rPr>
                <w:rFonts w:cs="Arial"/>
                <w:b/>
                <w:sz w:val="21"/>
                <w:szCs w:val="20"/>
                <w:lang w:eastAsia="pl-PL"/>
              </w:rPr>
              <w:t>Termin zakończenia</w:t>
            </w:r>
          </w:p>
          <w:p w:rsidR="00590A24" w:rsidRPr="0099152B" w:rsidRDefault="00590A24" w:rsidP="00EB43BB">
            <w:pPr>
              <w:ind w:right="40"/>
              <w:jc w:val="center"/>
              <w:rPr>
                <w:rFonts w:cs="Arial"/>
                <w:b/>
                <w:sz w:val="21"/>
                <w:szCs w:val="20"/>
                <w:lang w:eastAsia="pl-PL"/>
              </w:rPr>
            </w:pPr>
            <w:r w:rsidRPr="0099152B">
              <w:rPr>
                <w:rFonts w:cs="Arial"/>
                <w:b/>
                <w:sz w:val="21"/>
                <w:szCs w:val="20"/>
                <w:lang w:eastAsia="pl-PL"/>
              </w:rPr>
              <w:t>zadania:</w:t>
            </w:r>
          </w:p>
        </w:tc>
      </w:tr>
      <w:tr w:rsidR="00590A24" w:rsidTr="00EB43BB">
        <w:trPr>
          <w:jc w:val="center"/>
        </w:trPr>
        <w:tc>
          <w:tcPr>
            <w:tcW w:w="843" w:type="dxa"/>
            <w:shd w:val="clear" w:color="auto" w:fill="D9D9D9" w:themeFill="background1" w:themeFillShade="D9"/>
          </w:tcPr>
          <w:p w:rsidR="00590A24" w:rsidRPr="0099152B" w:rsidRDefault="00590A24" w:rsidP="00EB43BB">
            <w:pPr>
              <w:ind w:right="40"/>
              <w:jc w:val="center"/>
              <w:rPr>
                <w:rFonts w:cs="Arial"/>
                <w:sz w:val="21"/>
                <w:szCs w:val="20"/>
                <w:lang w:eastAsia="pl-PL"/>
              </w:rPr>
            </w:pPr>
            <w:r w:rsidRPr="0099152B">
              <w:rPr>
                <w:rFonts w:cs="Arial"/>
                <w:sz w:val="21"/>
                <w:szCs w:val="20"/>
                <w:lang w:eastAsia="pl-PL"/>
              </w:rPr>
              <w:t>1</w:t>
            </w:r>
          </w:p>
        </w:tc>
        <w:tc>
          <w:tcPr>
            <w:tcW w:w="4961" w:type="dxa"/>
            <w:shd w:val="clear" w:color="auto" w:fill="D9D9D9" w:themeFill="background1" w:themeFillShade="D9"/>
          </w:tcPr>
          <w:p w:rsidR="00590A24" w:rsidRPr="0099152B" w:rsidRDefault="00590A24" w:rsidP="00EB43BB">
            <w:pPr>
              <w:ind w:right="40"/>
              <w:jc w:val="center"/>
              <w:rPr>
                <w:rFonts w:cs="Arial"/>
                <w:sz w:val="21"/>
                <w:szCs w:val="20"/>
                <w:lang w:eastAsia="pl-PL"/>
              </w:rPr>
            </w:pPr>
            <w:r w:rsidRPr="0099152B">
              <w:rPr>
                <w:rFonts w:cs="Arial"/>
                <w:sz w:val="21"/>
                <w:szCs w:val="20"/>
                <w:lang w:eastAsia="pl-PL"/>
              </w:rPr>
              <w:t>2</w:t>
            </w:r>
          </w:p>
        </w:tc>
        <w:tc>
          <w:tcPr>
            <w:tcW w:w="1556" w:type="dxa"/>
            <w:shd w:val="clear" w:color="auto" w:fill="D9D9D9" w:themeFill="background1" w:themeFillShade="D9"/>
          </w:tcPr>
          <w:p w:rsidR="00590A24" w:rsidRPr="0099152B" w:rsidRDefault="00590A24" w:rsidP="00EB43BB">
            <w:pPr>
              <w:ind w:right="40"/>
              <w:jc w:val="center"/>
              <w:rPr>
                <w:rFonts w:cs="Arial"/>
                <w:sz w:val="21"/>
                <w:szCs w:val="20"/>
                <w:lang w:eastAsia="pl-PL"/>
              </w:rPr>
            </w:pPr>
            <w:r w:rsidRPr="0099152B">
              <w:rPr>
                <w:rFonts w:cs="Arial"/>
                <w:sz w:val="21"/>
                <w:szCs w:val="20"/>
                <w:lang w:eastAsia="pl-PL"/>
              </w:rPr>
              <w:t>3</w:t>
            </w:r>
          </w:p>
        </w:tc>
        <w:tc>
          <w:tcPr>
            <w:tcW w:w="888" w:type="dxa"/>
            <w:shd w:val="clear" w:color="auto" w:fill="D9D9D9" w:themeFill="background1" w:themeFillShade="D9"/>
          </w:tcPr>
          <w:p w:rsidR="00590A24" w:rsidRPr="0099152B" w:rsidRDefault="00590A24" w:rsidP="00EB43BB">
            <w:pPr>
              <w:ind w:right="40"/>
              <w:jc w:val="center"/>
              <w:rPr>
                <w:rFonts w:cs="Arial"/>
                <w:sz w:val="21"/>
                <w:szCs w:val="20"/>
                <w:lang w:eastAsia="pl-PL"/>
              </w:rPr>
            </w:pPr>
            <w:r w:rsidRPr="0099152B">
              <w:rPr>
                <w:rFonts w:cs="Arial"/>
                <w:sz w:val="21"/>
                <w:szCs w:val="20"/>
                <w:lang w:eastAsia="pl-PL"/>
              </w:rPr>
              <w:t>4</w:t>
            </w:r>
          </w:p>
        </w:tc>
        <w:tc>
          <w:tcPr>
            <w:tcW w:w="1449" w:type="dxa"/>
            <w:shd w:val="clear" w:color="auto" w:fill="D9D9D9" w:themeFill="background1" w:themeFillShade="D9"/>
          </w:tcPr>
          <w:p w:rsidR="00590A24" w:rsidRPr="0099152B" w:rsidRDefault="00590A24" w:rsidP="00EB43BB">
            <w:pPr>
              <w:ind w:right="40"/>
              <w:jc w:val="center"/>
              <w:rPr>
                <w:rFonts w:cs="Arial"/>
                <w:sz w:val="21"/>
                <w:szCs w:val="20"/>
                <w:lang w:eastAsia="pl-PL"/>
              </w:rPr>
            </w:pPr>
            <w:r w:rsidRPr="0099152B">
              <w:rPr>
                <w:rFonts w:cs="Arial"/>
                <w:sz w:val="21"/>
                <w:szCs w:val="20"/>
                <w:lang w:eastAsia="pl-PL"/>
              </w:rPr>
              <w:t>5</w:t>
            </w:r>
          </w:p>
        </w:tc>
      </w:tr>
      <w:tr w:rsidR="00590A24" w:rsidRPr="005F19FB" w:rsidTr="00EB43BB">
        <w:trPr>
          <w:trHeight w:val="462"/>
          <w:jc w:val="center"/>
        </w:trPr>
        <w:tc>
          <w:tcPr>
            <w:tcW w:w="843"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1</w:t>
            </w:r>
          </w:p>
        </w:tc>
        <w:tc>
          <w:tcPr>
            <w:tcW w:w="4961" w:type="dxa"/>
            <w:vAlign w:val="center"/>
          </w:tcPr>
          <w:p w:rsidR="00590A24" w:rsidRPr="00C76DEC" w:rsidRDefault="00590A24" w:rsidP="009C5EDA">
            <w:pPr>
              <w:pStyle w:val="Akapitzlist"/>
              <w:numPr>
                <w:ilvl w:val="0"/>
                <w:numId w:val="6"/>
              </w:numPr>
              <w:suppressAutoHyphens w:val="0"/>
              <w:spacing w:line="360" w:lineRule="auto"/>
              <w:ind w:left="273" w:right="-108" w:hanging="284"/>
              <w:rPr>
                <w:rFonts w:cs="Arial"/>
                <w:sz w:val="20"/>
                <w:szCs w:val="20"/>
                <w:lang w:eastAsia="pl-PL"/>
              </w:rPr>
            </w:pPr>
            <w:r w:rsidRPr="00C76DEC">
              <w:rPr>
                <w:rFonts w:cs="Arial"/>
                <w:sz w:val="20"/>
                <w:szCs w:val="20"/>
                <w:lang w:eastAsia="pl-PL"/>
              </w:rPr>
              <w:t xml:space="preserve">Modernizacja operatu ewidencji gruntów </w:t>
            </w:r>
            <w:r w:rsidRPr="00C76DEC">
              <w:rPr>
                <w:rFonts w:cs="Arial"/>
                <w:sz w:val="20"/>
                <w:szCs w:val="20"/>
                <w:lang w:eastAsia="pl-PL"/>
              </w:rPr>
              <w:br/>
              <w:t>i budynków dla obrębów ewidencyjnych: Brandwica, Chłopska Wola, Kłyżów, Studzieniec</w:t>
            </w:r>
          </w:p>
          <w:p w:rsidR="00590A24" w:rsidRPr="00C76DEC" w:rsidRDefault="00590A24" w:rsidP="009C5EDA">
            <w:pPr>
              <w:pStyle w:val="Akapitzlist"/>
              <w:numPr>
                <w:ilvl w:val="0"/>
                <w:numId w:val="6"/>
              </w:numPr>
              <w:suppressAutoHyphens w:val="0"/>
              <w:spacing w:line="360" w:lineRule="auto"/>
              <w:ind w:left="273" w:right="40" w:hanging="284"/>
              <w:rPr>
                <w:rFonts w:cs="Arial"/>
                <w:sz w:val="20"/>
                <w:szCs w:val="20"/>
                <w:lang w:eastAsia="pl-PL"/>
              </w:rPr>
            </w:pPr>
            <w:r w:rsidRPr="00C76DEC">
              <w:rPr>
                <w:rFonts w:cs="Arial"/>
                <w:sz w:val="20"/>
                <w:szCs w:val="20"/>
                <w:lang w:eastAsia="pl-PL"/>
              </w:rPr>
              <w:t xml:space="preserve">Aktualizacja baz danych ewidencji gruntów </w:t>
            </w:r>
            <w:r w:rsidRPr="00C76DEC">
              <w:rPr>
                <w:rFonts w:cs="Arial"/>
                <w:sz w:val="20"/>
                <w:szCs w:val="20"/>
                <w:lang w:eastAsia="pl-PL"/>
              </w:rPr>
              <w:br/>
              <w:t xml:space="preserve">i budynków dla obrębów ewidencyjnych: </w:t>
            </w:r>
          </w:p>
          <w:p w:rsidR="00590A24" w:rsidRPr="00C76DEC" w:rsidRDefault="00590A24" w:rsidP="00EB43BB">
            <w:pPr>
              <w:pStyle w:val="Akapitzlist"/>
              <w:spacing w:line="360" w:lineRule="auto"/>
              <w:ind w:left="273" w:right="40"/>
              <w:rPr>
                <w:rFonts w:cs="Arial"/>
                <w:sz w:val="20"/>
                <w:szCs w:val="20"/>
                <w:lang w:eastAsia="pl-PL"/>
              </w:rPr>
            </w:pPr>
            <w:r w:rsidRPr="00C76DEC">
              <w:rPr>
                <w:rFonts w:cs="Arial"/>
                <w:sz w:val="20"/>
                <w:szCs w:val="20"/>
                <w:lang w:eastAsia="pl-PL"/>
              </w:rPr>
              <w:t>Jastkowice i Pysznica</w:t>
            </w:r>
          </w:p>
        </w:tc>
        <w:tc>
          <w:tcPr>
            <w:tcW w:w="1556"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1 267 740,00 zł</w:t>
            </w:r>
          </w:p>
        </w:tc>
        <w:tc>
          <w:tcPr>
            <w:tcW w:w="888"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Etap II</w:t>
            </w:r>
          </w:p>
        </w:tc>
        <w:tc>
          <w:tcPr>
            <w:tcW w:w="1449"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30.09.2021 r.</w:t>
            </w:r>
          </w:p>
        </w:tc>
      </w:tr>
      <w:tr w:rsidR="00590A24" w:rsidRPr="005F19FB" w:rsidTr="00EB43BB">
        <w:trPr>
          <w:jc w:val="center"/>
        </w:trPr>
        <w:tc>
          <w:tcPr>
            <w:tcW w:w="843"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2</w:t>
            </w:r>
          </w:p>
        </w:tc>
        <w:tc>
          <w:tcPr>
            <w:tcW w:w="4961" w:type="dxa"/>
            <w:vAlign w:val="center"/>
          </w:tcPr>
          <w:p w:rsidR="00590A24" w:rsidRPr="00C76DEC" w:rsidRDefault="00590A24" w:rsidP="009C5EDA">
            <w:pPr>
              <w:pStyle w:val="Akapitzlist"/>
              <w:numPr>
                <w:ilvl w:val="0"/>
                <w:numId w:val="6"/>
              </w:numPr>
              <w:suppressAutoHyphens w:val="0"/>
              <w:spacing w:line="360" w:lineRule="auto"/>
              <w:ind w:left="273" w:right="-108" w:hanging="284"/>
              <w:rPr>
                <w:rFonts w:cs="Arial"/>
                <w:sz w:val="20"/>
                <w:szCs w:val="20"/>
                <w:lang w:eastAsia="pl-PL"/>
              </w:rPr>
            </w:pPr>
            <w:r w:rsidRPr="00C76DEC">
              <w:rPr>
                <w:rFonts w:cs="Arial"/>
                <w:sz w:val="20"/>
                <w:szCs w:val="20"/>
                <w:lang w:eastAsia="pl-PL"/>
              </w:rPr>
              <w:t xml:space="preserve">Modernizacja operatu ewidencji gruntów </w:t>
            </w:r>
            <w:r w:rsidRPr="00C76DEC">
              <w:rPr>
                <w:rFonts w:cs="Arial"/>
                <w:sz w:val="20"/>
                <w:szCs w:val="20"/>
                <w:lang w:eastAsia="pl-PL"/>
              </w:rPr>
              <w:br/>
              <w:t>i budynków dla obrębów ewidencyjnych: Dzierdziówka, Majdan Zbydniowski, Motycze Szlacheckie, Obojna, Skowierzyn, Wólka Turebska</w:t>
            </w:r>
          </w:p>
          <w:p w:rsidR="00590A24" w:rsidRPr="00C76DEC" w:rsidRDefault="00590A24" w:rsidP="009C5EDA">
            <w:pPr>
              <w:pStyle w:val="Akapitzlist"/>
              <w:numPr>
                <w:ilvl w:val="0"/>
                <w:numId w:val="6"/>
              </w:numPr>
              <w:suppressAutoHyphens w:val="0"/>
              <w:spacing w:line="360" w:lineRule="auto"/>
              <w:ind w:left="273" w:right="40" w:hanging="284"/>
              <w:rPr>
                <w:rFonts w:cs="Arial"/>
                <w:sz w:val="20"/>
                <w:szCs w:val="20"/>
                <w:lang w:eastAsia="pl-PL"/>
              </w:rPr>
            </w:pPr>
            <w:r w:rsidRPr="00C76DEC">
              <w:rPr>
                <w:rFonts w:cs="Arial"/>
                <w:sz w:val="20"/>
                <w:szCs w:val="20"/>
                <w:lang w:eastAsia="pl-PL"/>
              </w:rPr>
              <w:t xml:space="preserve">Aktualizacja baz danych ewidencji gruntów </w:t>
            </w:r>
            <w:r w:rsidRPr="00C76DEC">
              <w:rPr>
                <w:rFonts w:cs="Arial"/>
                <w:sz w:val="20"/>
                <w:szCs w:val="20"/>
                <w:lang w:eastAsia="pl-PL"/>
              </w:rPr>
              <w:br/>
              <w:t xml:space="preserve">i budynków dla obrębów ewidencyjnych: </w:t>
            </w:r>
          </w:p>
          <w:p w:rsidR="00590A24" w:rsidRPr="00C76DEC" w:rsidRDefault="00590A24" w:rsidP="00EB43BB">
            <w:pPr>
              <w:pStyle w:val="Akapitzlist"/>
              <w:spacing w:line="360" w:lineRule="auto"/>
              <w:ind w:left="273" w:right="40"/>
              <w:rPr>
                <w:rFonts w:cs="Arial"/>
                <w:sz w:val="20"/>
                <w:szCs w:val="20"/>
                <w:lang w:eastAsia="pl-PL"/>
              </w:rPr>
            </w:pPr>
            <w:r w:rsidRPr="00C76DEC">
              <w:rPr>
                <w:rFonts w:cs="Arial"/>
                <w:sz w:val="20"/>
                <w:szCs w:val="20"/>
                <w:lang w:eastAsia="pl-PL"/>
              </w:rPr>
              <w:t>Zaleszany, Zbydniów</w:t>
            </w:r>
          </w:p>
        </w:tc>
        <w:tc>
          <w:tcPr>
            <w:tcW w:w="1556"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1 029 400,00 zł</w:t>
            </w:r>
          </w:p>
        </w:tc>
        <w:tc>
          <w:tcPr>
            <w:tcW w:w="888"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Etap II</w:t>
            </w:r>
          </w:p>
        </w:tc>
        <w:tc>
          <w:tcPr>
            <w:tcW w:w="1449"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31.08.2021 r.</w:t>
            </w:r>
          </w:p>
        </w:tc>
      </w:tr>
      <w:tr w:rsidR="00590A24" w:rsidRPr="005F19FB" w:rsidTr="00EB43BB">
        <w:trPr>
          <w:jc w:val="center"/>
        </w:trPr>
        <w:tc>
          <w:tcPr>
            <w:tcW w:w="843"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3</w:t>
            </w:r>
          </w:p>
        </w:tc>
        <w:tc>
          <w:tcPr>
            <w:tcW w:w="4961" w:type="dxa"/>
            <w:vAlign w:val="center"/>
          </w:tcPr>
          <w:p w:rsidR="00590A24" w:rsidRPr="00C76DEC" w:rsidRDefault="00590A24" w:rsidP="00EB43BB">
            <w:pPr>
              <w:spacing w:line="360" w:lineRule="auto"/>
              <w:ind w:right="40"/>
              <w:rPr>
                <w:rFonts w:cs="Arial"/>
                <w:sz w:val="20"/>
                <w:szCs w:val="20"/>
                <w:lang w:eastAsia="pl-PL"/>
              </w:rPr>
            </w:pPr>
            <w:r w:rsidRPr="00C76DEC">
              <w:rPr>
                <w:rFonts w:cs="Arial"/>
                <w:sz w:val="20"/>
                <w:szCs w:val="20"/>
                <w:lang w:eastAsia="pl-PL"/>
              </w:rPr>
              <w:t>Modernizacja operatu ewidencji gruntów i budynków dla obrębów ewidencyjnych: Cisów Las, Laski, , Korabina, Gwoździec, Maziarnia, Bojanów, Stany, Przyszów</w:t>
            </w:r>
          </w:p>
        </w:tc>
        <w:tc>
          <w:tcPr>
            <w:tcW w:w="1556"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1 113 948,00 zł</w:t>
            </w:r>
          </w:p>
        </w:tc>
        <w:tc>
          <w:tcPr>
            <w:tcW w:w="888" w:type="dxa"/>
            <w:vAlign w:val="center"/>
          </w:tcPr>
          <w:p w:rsidR="00590A24" w:rsidRPr="00C76DEC" w:rsidRDefault="00590A24" w:rsidP="00EB43BB">
            <w:pPr>
              <w:spacing w:line="360" w:lineRule="auto"/>
              <w:ind w:right="40"/>
              <w:jc w:val="center"/>
              <w:rPr>
                <w:rFonts w:cs="Arial"/>
                <w:sz w:val="20"/>
                <w:szCs w:val="20"/>
                <w:lang w:eastAsia="pl-PL"/>
              </w:rPr>
            </w:pPr>
            <w:r w:rsidRPr="00C76DEC">
              <w:rPr>
                <w:rFonts w:cs="Arial"/>
                <w:sz w:val="20"/>
                <w:szCs w:val="20"/>
                <w:lang w:eastAsia="pl-PL"/>
              </w:rPr>
              <w:t>Etap II</w:t>
            </w:r>
          </w:p>
        </w:tc>
        <w:tc>
          <w:tcPr>
            <w:tcW w:w="1449" w:type="dxa"/>
            <w:vAlign w:val="center"/>
          </w:tcPr>
          <w:p w:rsidR="00590A24" w:rsidRPr="00C76DEC" w:rsidRDefault="00EB43BB" w:rsidP="00EB43BB">
            <w:pPr>
              <w:spacing w:line="360" w:lineRule="auto"/>
              <w:ind w:right="40"/>
              <w:jc w:val="center"/>
              <w:rPr>
                <w:rFonts w:cs="Arial"/>
                <w:sz w:val="20"/>
                <w:szCs w:val="20"/>
                <w:lang w:eastAsia="pl-PL"/>
              </w:rPr>
            </w:pPr>
            <w:r>
              <w:rPr>
                <w:rFonts w:cs="Arial"/>
                <w:sz w:val="20"/>
                <w:szCs w:val="20"/>
                <w:lang w:eastAsia="pl-PL"/>
              </w:rPr>
              <w:t>31.07.2021</w:t>
            </w:r>
            <w:r w:rsidR="00590A24" w:rsidRPr="00C76DEC">
              <w:rPr>
                <w:rFonts w:cs="Arial"/>
                <w:sz w:val="20"/>
                <w:szCs w:val="20"/>
                <w:lang w:eastAsia="pl-PL"/>
              </w:rPr>
              <w:t xml:space="preserve"> r.</w:t>
            </w:r>
          </w:p>
        </w:tc>
      </w:tr>
    </w:tbl>
    <w:p w:rsidR="00DD7166" w:rsidRDefault="00DD7166" w:rsidP="00EB43BB">
      <w:pPr>
        <w:pStyle w:val="Bezodstpw"/>
        <w:rPr>
          <w:lang w:eastAsia="pl-PL"/>
        </w:rPr>
      </w:pPr>
    </w:p>
    <w:p w:rsidR="00590A24" w:rsidRPr="00DD7166" w:rsidRDefault="009634C8" w:rsidP="00DD7166">
      <w:pPr>
        <w:pStyle w:val="Bezodstpw"/>
        <w:tabs>
          <w:tab w:val="left" w:pos="1134"/>
        </w:tabs>
        <w:rPr>
          <w:b/>
          <w:lang w:eastAsia="pl-PL"/>
        </w:rPr>
      </w:pPr>
      <w:r>
        <w:rPr>
          <w:b/>
          <w:lang w:eastAsia="pl-PL"/>
        </w:rPr>
        <w:t>3.</w:t>
      </w:r>
      <w:r w:rsidR="00EB43BB" w:rsidRPr="00DD7166">
        <w:rPr>
          <w:b/>
          <w:lang w:eastAsia="pl-PL"/>
        </w:rPr>
        <w:t>3.</w:t>
      </w:r>
      <w:r>
        <w:rPr>
          <w:b/>
          <w:lang w:eastAsia="pl-PL"/>
        </w:rPr>
        <w:t xml:space="preserve"> </w:t>
      </w:r>
      <w:r w:rsidR="00590A24" w:rsidRPr="00DD7166">
        <w:rPr>
          <w:b/>
          <w:lang w:eastAsia="pl-PL"/>
        </w:rPr>
        <w:t>Do obowiązków Inżyniera Kontraktu należeć będzie w szczególności:</w:t>
      </w:r>
    </w:p>
    <w:p w:rsidR="00590A24" w:rsidRPr="004B7040" w:rsidRDefault="00DD7166" w:rsidP="00DD7166">
      <w:pPr>
        <w:pStyle w:val="Bezodstpw"/>
        <w:ind w:left="426" w:hanging="426"/>
        <w:jc w:val="both"/>
        <w:rPr>
          <w:rFonts w:eastAsia="Calibri"/>
          <w:lang w:eastAsia="pl-PL"/>
        </w:rPr>
      </w:pPr>
      <w:r>
        <w:rPr>
          <w:rFonts w:eastAsia="Calibri"/>
          <w:lang w:eastAsia="pl-PL"/>
        </w:rPr>
        <w:t xml:space="preserve">1)   </w:t>
      </w:r>
      <w:r w:rsidR="00590A24" w:rsidRPr="004B7040">
        <w:rPr>
          <w:rFonts w:eastAsia="Calibri"/>
          <w:lang w:eastAsia="pl-PL"/>
        </w:rPr>
        <w:t>W ramach czynności związanych z monitoringiem wykonywanych prac dotyczących projektu „Podkarpacki System Informacji Przestrzennej” (PSIP):</w:t>
      </w:r>
    </w:p>
    <w:p w:rsidR="00590A24" w:rsidRPr="00FD4609" w:rsidRDefault="00DD7166" w:rsidP="00DD7166">
      <w:pPr>
        <w:pStyle w:val="Bezodstpw"/>
        <w:ind w:left="709" w:hanging="283"/>
        <w:jc w:val="both"/>
        <w:rPr>
          <w:rFonts w:eastAsia="Arial"/>
          <w:lang w:eastAsia="pl-PL"/>
        </w:rPr>
      </w:pPr>
      <w:r>
        <w:rPr>
          <w:rFonts w:eastAsia="Calibri"/>
          <w:lang w:eastAsia="pl-PL"/>
        </w:rPr>
        <w:t xml:space="preserve">- </w:t>
      </w:r>
      <w:r w:rsidR="00590A24" w:rsidRPr="00FD4609">
        <w:rPr>
          <w:rFonts w:eastAsia="Calibri"/>
          <w:lang w:eastAsia="pl-PL"/>
        </w:rPr>
        <w:t xml:space="preserve">opiniowanie rozwiązań przedstawionych przez Wykonawcę bazy danych </w:t>
      </w:r>
      <w:proofErr w:type="spellStart"/>
      <w:r w:rsidR="00590A24" w:rsidRPr="00FD4609">
        <w:rPr>
          <w:rFonts w:eastAsia="Calibri"/>
          <w:lang w:eastAsia="pl-PL"/>
        </w:rPr>
        <w:t>EGiB</w:t>
      </w:r>
      <w:proofErr w:type="spellEnd"/>
      <w:r w:rsidR="00590A24" w:rsidRPr="00FD4609">
        <w:rPr>
          <w:rFonts w:eastAsia="Calibri"/>
          <w:lang w:eastAsia="pl-PL"/>
        </w:rPr>
        <w:t xml:space="preserve"> </w:t>
      </w:r>
      <w:r w:rsidR="00590A24">
        <w:rPr>
          <w:rFonts w:eastAsia="Calibri"/>
          <w:lang w:eastAsia="pl-PL"/>
        </w:rPr>
        <w:br/>
      </w:r>
      <w:r w:rsidR="00590A24" w:rsidRPr="00FD4609">
        <w:rPr>
          <w:rFonts w:eastAsia="Calibri"/>
          <w:lang w:eastAsia="pl-PL"/>
        </w:rPr>
        <w:t>w odniesieniu do procesu ich tworzenia i późniejszego wykorzystania,</w:t>
      </w:r>
    </w:p>
    <w:p w:rsidR="00590A24" w:rsidRPr="00FD4609" w:rsidRDefault="00DD7166" w:rsidP="00DD7166">
      <w:pPr>
        <w:pStyle w:val="Bezodstpw"/>
        <w:ind w:left="426"/>
        <w:jc w:val="both"/>
        <w:rPr>
          <w:rFonts w:eastAsia="Arial"/>
          <w:lang w:eastAsia="pl-PL"/>
        </w:rPr>
      </w:pPr>
      <w:r>
        <w:rPr>
          <w:rFonts w:eastAsia="Calibri"/>
          <w:lang w:eastAsia="pl-PL"/>
        </w:rPr>
        <w:t xml:space="preserve">-  </w:t>
      </w:r>
      <w:r w:rsidR="00590A24" w:rsidRPr="00FD4609">
        <w:rPr>
          <w:rFonts w:eastAsia="Calibri"/>
          <w:lang w:eastAsia="pl-PL"/>
        </w:rPr>
        <w:t>udział w naradach roboczych,</w:t>
      </w:r>
    </w:p>
    <w:p w:rsidR="00590A24" w:rsidRPr="00FD4609" w:rsidRDefault="00590A24" w:rsidP="00DD7166">
      <w:pPr>
        <w:pStyle w:val="Bezodstpw"/>
        <w:ind w:left="709"/>
        <w:jc w:val="both"/>
        <w:rPr>
          <w:rFonts w:eastAsia="Arial"/>
          <w:lang w:eastAsia="pl-PL"/>
        </w:rPr>
      </w:pPr>
      <w:r w:rsidRPr="00FD4609">
        <w:rPr>
          <w:rFonts w:eastAsia="Calibri"/>
          <w:lang w:eastAsia="pl-PL"/>
        </w:rPr>
        <w:t xml:space="preserve">przygotowywanie projektów odpowiedzi na pytania wykonawców baz danych dotyczących wyjaśnień przepisów prawa i stosowania optymalnych technologii, w uzgodnieniu z </w:t>
      </w:r>
      <w:proofErr w:type="spellStart"/>
      <w:r w:rsidRPr="00FD4609">
        <w:rPr>
          <w:rFonts w:eastAsia="Calibri"/>
          <w:lang w:eastAsia="pl-PL"/>
        </w:rPr>
        <w:t>PODGiK</w:t>
      </w:r>
      <w:proofErr w:type="spellEnd"/>
      <w:r w:rsidRPr="00FD4609">
        <w:rPr>
          <w:rFonts w:eastAsia="Calibri"/>
          <w:lang w:eastAsia="pl-PL"/>
        </w:rPr>
        <w:t xml:space="preserve"> w Stalowej Woli,</w:t>
      </w:r>
    </w:p>
    <w:p w:rsidR="00590A24" w:rsidRPr="00FD4609" w:rsidRDefault="00DD7166" w:rsidP="00DD7166">
      <w:pPr>
        <w:pStyle w:val="Bezodstpw"/>
        <w:ind w:left="709" w:hanging="567"/>
        <w:jc w:val="both"/>
        <w:rPr>
          <w:rFonts w:eastAsia="Arial"/>
          <w:lang w:eastAsia="pl-PL"/>
        </w:rPr>
      </w:pPr>
      <w:r>
        <w:rPr>
          <w:rFonts w:eastAsia="Calibri"/>
          <w:lang w:eastAsia="pl-PL"/>
        </w:rPr>
        <w:t xml:space="preserve">     - </w:t>
      </w:r>
      <w:r w:rsidR="00590A24" w:rsidRPr="00FD4609">
        <w:rPr>
          <w:rFonts w:eastAsia="Calibri"/>
          <w:lang w:eastAsia="pl-PL"/>
        </w:rPr>
        <w:t xml:space="preserve">doradztwo przy wyborze optymalnych dla Zamawiającego wariantów tworzenia </w:t>
      </w:r>
      <w:r w:rsidR="00590A24">
        <w:rPr>
          <w:rFonts w:eastAsia="Calibri"/>
          <w:lang w:eastAsia="pl-PL"/>
        </w:rPr>
        <w:br/>
      </w:r>
      <w:r w:rsidR="00590A24" w:rsidRPr="00FD4609">
        <w:rPr>
          <w:rFonts w:eastAsia="Calibri"/>
          <w:lang w:eastAsia="pl-PL"/>
        </w:rPr>
        <w:t>i prowadzenia baz danych,</w:t>
      </w:r>
    </w:p>
    <w:p w:rsidR="00590A24" w:rsidRPr="00FD4609" w:rsidRDefault="00DD7166" w:rsidP="00DD7166">
      <w:pPr>
        <w:pStyle w:val="Bezodstpw"/>
        <w:ind w:left="567" w:hanging="567"/>
        <w:jc w:val="both"/>
        <w:rPr>
          <w:rFonts w:eastAsia="Arial"/>
          <w:lang w:eastAsia="pl-PL"/>
        </w:rPr>
      </w:pPr>
      <w:r>
        <w:rPr>
          <w:rFonts w:eastAsia="Calibri"/>
          <w:lang w:eastAsia="pl-PL"/>
        </w:rPr>
        <w:t xml:space="preserve">       -  </w:t>
      </w:r>
      <w:r w:rsidR="00590A24" w:rsidRPr="00FD4609">
        <w:rPr>
          <w:rFonts w:eastAsia="Calibri"/>
          <w:lang w:eastAsia="pl-PL"/>
        </w:rPr>
        <w:t xml:space="preserve">nadzór nad przestrzeganiem wymogów prawnych i technicznych przy tworzeniu baz danych EGIB, w tym ocena zasadności i dopuszczalności pod kątem technicznym </w:t>
      </w:r>
      <w:r w:rsidR="00590A24">
        <w:rPr>
          <w:rFonts w:eastAsia="Calibri"/>
          <w:lang w:eastAsia="pl-PL"/>
        </w:rPr>
        <w:br/>
      </w:r>
      <w:r w:rsidR="00590A24" w:rsidRPr="00FD4609">
        <w:rPr>
          <w:rFonts w:eastAsia="Calibri"/>
          <w:lang w:eastAsia="pl-PL"/>
        </w:rPr>
        <w:t>i prawnym rozwiązań zastosowanych przez wykonawców baz danych.</w:t>
      </w:r>
    </w:p>
    <w:p w:rsidR="00590A24" w:rsidRPr="00DD7166" w:rsidRDefault="00DD7166" w:rsidP="00DD7166">
      <w:pPr>
        <w:pStyle w:val="Bezodstpw"/>
        <w:tabs>
          <w:tab w:val="left" w:pos="426"/>
        </w:tabs>
        <w:ind w:left="426" w:hanging="426"/>
        <w:jc w:val="both"/>
        <w:rPr>
          <w:rFonts w:eastAsia="Calibri"/>
          <w:lang w:eastAsia="pl-PL"/>
        </w:rPr>
      </w:pPr>
      <w:r>
        <w:rPr>
          <w:rFonts w:eastAsia="Calibri"/>
          <w:lang w:eastAsia="pl-PL"/>
        </w:rPr>
        <w:t xml:space="preserve">2)   </w:t>
      </w:r>
      <w:r w:rsidR="00590A24" w:rsidRPr="00DD7166">
        <w:rPr>
          <w:rFonts w:eastAsia="Calibri"/>
          <w:lang w:eastAsia="pl-PL"/>
        </w:rPr>
        <w:t>W ramach czynności związanych z kontrolą techniczną prac dotyczących utworzenia bazy EGIB należy przeprowadzić:</w:t>
      </w:r>
    </w:p>
    <w:p w:rsidR="00590A24" w:rsidRPr="00FD4609" w:rsidRDefault="00590A24" w:rsidP="009C5EDA">
      <w:pPr>
        <w:pStyle w:val="Bezodstpw"/>
        <w:numPr>
          <w:ilvl w:val="0"/>
          <w:numId w:val="7"/>
        </w:numPr>
        <w:jc w:val="both"/>
        <w:rPr>
          <w:rFonts w:eastAsia="Arial"/>
          <w:lang w:eastAsia="pl-PL"/>
        </w:rPr>
      </w:pPr>
      <w:r w:rsidRPr="00FD4609">
        <w:rPr>
          <w:rFonts w:eastAsia="Calibri"/>
          <w:lang w:eastAsia="pl-PL"/>
        </w:rPr>
        <w:lastRenderedPageBreak/>
        <w:t>kontrolę bazy graficznej polegającej w szczególności na sprawdzeniu czy Wykonawca prac poprawnie ujawnił w utworzonej bazie graficznej:</w:t>
      </w:r>
    </w:p>
    <w:p w:rsidR="00590A24" w:rsidRPr="00FD4609" w:rsidRDefault="00590A24" w:rsidP="00DD7166">
      <w:pPr>
        <w:pStyle w:val="Bezodstpw"/>
        <w:ind w:left="284" w:firstLine="425"/>
        <w:jc w:val="both"/>
        <w:rPr>
          <w:rFonts w:eastAsia="Arial"/>
          <w:lang w:eastAsia="pl-PL"/>
        </w:rPr>
      </w:pPr>
      <w:r>
        <w:rPr>
          <w:rFonts w:eastAsia="Calibri"/>
          <w:lang w:eastAsia="pl-PL"/>
        </w:rPr>
        <w:t xml:space="preserve">- </w:t>
      </w:r>
      <w:r w:rsidRPr="00FD4609">
        <w:rPr>
          <w:rFonts w:eastAsia="Calibri"/>
          <w:lang w:eastAsia="pl-PL"/>
        </w:rPr>
        <w:t>oznaczenia:</w:t>
      </w:r>
    </w:p>
    <w:p w:rsidR="00590A24" w:rsidRPr="00FD4609" w:rsidRDefault="00DD7166" w:rsidP="00DD7166">
      <w:pPr>
        <w:pStyle w:val="Bezodstpw"/>
        <w:ind w:firstLine="709"/>
        <w:jc w:val="both"/>
        <w:rPr>
          <w:rFonts w:eastAsia="Calibri"/>
          <w:lang w:eastAsia="pl-PL"/>
        </w:rPr>
      </w:pPr>
      <w:r>
        <w:rPr>
          <w:rFonts w:eastAsia="Calibri"/>
          <w:lang w:eastAsia="pl-PL"/>
        </w:rPr>
        <w:t xml:space="preserve">a) </w:t>
      </w:r>
      <w:r w:rsidR="00590A24" w:rsidRPr="00FD4609">
        <w:rPr>
          <w:rFonts w:eastAsia="Calibri"/>
          <w:lang w:eastAsia="pl-PL"/>
        </w:rPr>
        <w:t>punktów granicznych (zgodności atrybutów podstawowych z dodatkowymi),</w:t>
      </w:r>
    </w:p>
    <w:p w:rsidR="00590A24" w:rsidRPr="00FD4609" w:rsidRDefault="00DD7166" w:rsidP="00DD7166">
      <w:pPr>
        <w:pStyle w:val="Bezodstpw"/>
        <w:ind w:firstLine="709"/>
        <w:jc w:val="both"/>
        <w:rPr>
          <w:rFonts w:eastAsia="Calibri"/>
          <w:lang w:eastAsia="pl-PL"/>
        </w:rPr>
      </w:pPr>
      <w:r>
        <w:rPr>
          <w:rFonts w:eastAsia="Calibri"/>
          <w:lang w:eastAsia="pl-PL"/>
        </w:rPr>
        <w:t xml:space="preserve">b) </w:t>
      </w:r>
      <w:r w:rsidR="00590A24" w:rsidRPr="00FD4609">
        <w:rPr>
          <w:rFonts w:eastAsia="Calibri"/>
          <w:lang w:eastAsia="pl-PL"/>
        </w:rPr>
        <w:t xml:space="preserve">konturów klasyfikacyjnych (zgodność oznaczenia z modelem pojęciowym </w:t>
      </w:r>
      <w:proofErr w:type="spellStart"/>
      <w:r w:rsidR="00590A24" w:rsidRPr="00FD4609">
        <w:rPr>
          <w:rFonts w:eastAsia="Calibri"/>
          <w:lang w:eastAsia="pl-PL"/>
        </w:rPr>
        <w:t>egib</w:t>
      </w:r>
      <w:proofErr w:type="spellEnd"/>
      <w:r w:rsidR="00590A24" w:rsidRPr="00FD4609">
        <w:rPr>
          <w:rFonts w:eastAsia="Calibri"/>
          <w:lang w:eastAsia="pl-PL"/>
        </w:rPr>
        <w:t>),</w:t>
      </w:r>
    </w:p>
    <w:p w:rsidR="00590A24" w:rsidRPr="00FD4609" w:rsidRDefault="00DD7166" w:rsidP="00DD7166">
      <w:pPr>
        <w:pStyle w:val="Bezodstpw"/>
        <w:ind w:left="851" w:hanging="142"/>
        <w:jc w:val="both"/>
        <w:rPr>
          <w:rFonts w:eastAsia="Calibri"/>
          <w:lang w:eastAsia="pl-PL"/>
        </w:rPr>
      </w:pPr>
      <w:r>
        <w:rPr>
          <w:rFonts w:eastAsia="Calibri"/>
          <w:lang w:eastAsia="pl-PL"/>
        </w:rPr>
        <w:t xml:space="preserve">c) </w:t>
      </w:r>
      <w:r w:rsidR="00590A24" w:rsidRPr="00FD4609">
        <w:rPr>
          <w:rFonts w:eastAsia="Calibri"/>
          <w:lang w:eastAsia="pl-PL"/>
        </w:rPr>
        <w:t xml:space="preserve">działek ewidencyjnych (zgodność oznaczenia z modelem pojęciowym </w:t>
      </w:r>
      <w:proofErr w:type="spellStart"/>
      <w:r w:rsidR="00590A24" w:rsidRPr="00FD4609">
        <w:rPr>
          <w:rFonts w:eastAsia="Calibri"/>
          <w:lang w:eastAsia="pl-PL"/>
        </w:rPr>
        <w:t>egib</w:t>
      </w:r>
      <w:proofErr w:type="spellEnd"/>
      <w:r w:rsidR="00590A24" w:rsidRPr="00FD4609">
        <w:rPr>
          <w:rFonts w:eastAsia="Calibri"/>
          <w:lang w:eastAsia="pl-PL"/>
        </w:rPr>
        <w:t xml:space="preserve"> oraz oznaczenia w obrębie)</w:t>
      </w:r>
    </w:p>
    <w:p w:rsidR="00590A24" w:rsidRPr="00FD4609" w:rsidRDefault="00590A24" w:rsidP="00DD7166">
      <w:pPr>
        <w:pStyle w:val="Bezodstpw"/>
        <w:ind w:firstLine="709"/>
        <w:jc w:val="both"/>
        <w:rPr>
          <w:rFonts w:eastAsia="Arial"/>
          <w:lang w:eastAsia="pl-PL"/>
        </w:rPr>
      </w:pPr>
      <w:r>
        <w:rPr>
          <w:rFonts w:eastAsia="Calibri"/>
          <w:lang w:eastAsia="pl-PL"/>
        </w:rPr>
        <w:t>-</w:t>
      </w:r>
      <w:r w:rsidRPr="00FD4609">
        <w:rPr>
          <w:rFonts w:eastAsia="Calibri"/>
          <w:lang w:eastAsia="pl-PL"/>
        </w:rPr>
        <w:t>sprawdzenie:</w:t>
      </w:r>
    </w:p>
    <w:p w:rsidR="00590A24" w:rsidRPr="00FD4609" w:rsidRDefault="00DD7166" w:rsidP="00DD7166">
      <w:pPr>
        <w:pStyle w:val="Bezodstpw"/>
        <w:ind w:firstLine="700"/>
        <w:jc w:val="both"/>
        <w:rPr>
          <w:rFonts w:eastAsia="Calibri"/>
          <w:lang w:eastAsia="pl-PL"/>
        </w:rPr>
      </w:pPr>
      <w:r>
        <w:rPr>
          <w:rFonts w:eastAsia="Calibri"/>
          <w:lang w:eastAsia="pl-PL"/>
        </w:rPr>
        <w:t xml:space="preserve">a) </w:t>
      </w:r>
      <w:r w:rsidR="00590A24" w:rsidRPr="00FD4609">
        <w:rPr>
          <w:rFonts w:eastAsia="Calibri"/>
          <w:lang w:eastAsia="pl-PL"/>
        </w:rPr>
        <w:t xml:space="preserve">zgodności obiektów budynkowych z modelem pojęciowym bazy </w:t>
      </w:r>
      <w:proofErr w:type="spellStart"/>
      <w:r w:rsidR="00590A24" w:rsidRPr="00FD4609">
        <w:rPr>
          <w:rFonts w:eastAsia="Calibri"/>
          <w:lang w:eastAsia="pl-PL"/>
        </w:rPr>
        <w:t>egib</w:t>
      </w:r>
      <w:proofErr w:type="spellEnd"/>
      <w:r w:rsidR="00590A24" w:rsidRPr="00FD4609">
        <w:rPr>
          <w:rFonts w:eastAsia="Calibri"/>
          <w:lang w:eastAsia="pl-PL"/>
        </w:rPr>
        <w:t>,</w:t>
      </w:r>
    </w:p>
    <w:p w:rsidR="00590A24" w:rsidRPr="00FD4609" w:rsidRDefault="00DD7166" w:rsidP="00DD7166">
      <w:pPr>
        <w:pStyle w:val="Bezodstpw"/>
        <w:ind w:firstLine="700"/>
        <w:jc w:val="both"/>
        <w:rPr>
          <w:rFonts w:eastAsia="Calibri"/>
          <w:lang w:eastAsia="pl-PL"/>
        </w:rPr>
      </w:pPr>
      <w:r>
        <w:rPr>
          <w:rFonts w:eastAsia="Calibri"/>
          <w:lang w:eastAsia="pl-PL"/>
        </w:rPr>
        <w:t xml:space="preserve">b) </w:t>
      </w:r>
      <w:r w:rsidR="00590A24" w:rsidRPr="00FD4609">
        <w:rPr>
          <w:rFonts w:eastAsia="Calibri"/>
          <w:lang w:eastAsia="pl-PL"/>
        </w:rPr>
        <w:t>zgodności funkcji budynku z użytkiem na jakim występuje,</w:t>
      </w:r>
    </w:p>
    <w:p w:rsidR="00590A24" w:rsidRPr="00FD4609" w:rsidRDefault="00DD7166" w:rsidP="00DD7166">
      <w:pPr>
        <w:pStyle w:val="Bezodstpw"/>
        <w:ind w:firstLine="700"/>
        <w:jc w:val="both"/>
        <w:rPr>
          <w:rFonts w:eastAsia="Calibri"/>
          <w:lang w:eastAsia="pl-PL"/>
        </w:rPr>
      </w:pPr>
      <w:r>
        <w:rPr>
          <w:rFonts w:eastAsia="Calibri"/>
          <w:lang w:eastAsia="pl-PL"/>
        </w:rPr>
        <w:t xml:space="preserve">c) </w:t>
      </w:r>
      <w:r w:rsidR="00590A24" w:rsidRPr="00FD4609">
        <w:rPr>
          <w:rFonts w:eastAsia="Calibri"/>
          <w:lang w:eastAsia="pl-PL"/>
        </w:rPr>
        <w:t>wykazania atrybutów budynków projektowanych oraz w budowie,</w:t>
      </w:r>
    </w:p>
    <w:p w:rsidR="00590A24" w:rsidRPr="00FD4609" w:rsidRDefault="00DD7166" w:rsidP="00DD7166">
      <w:pPr>
        <w:pStyle w:val="Bezodstpw"/>
        <w:ind w:left="993" w:hanging="293"/>
        <w:jc w:val="both"/>
        <w:rPr>
          <w:rFonts w:eastAsia="Calibri"/>
          <w:lang w:eastAsia="pl-PL"/>
        </w:rPr>
      </w:pPr>
      <w:r>
        <w:rPr>
          <w:rFonts w:eastAsia="Calibri"/>
          <w:lang w:eastAsia="pl-PL"/>
        </w:rPr>
        <w:t xml:space="preserve">d) </w:t>
      </w:r>
      <w:r w:rsidR="00590A24" w:rsidRPr="00FD4609">
        <w:rPr>
          <w:rFonts w:eastAsia="Calibri"/>
          <w:lang w:eastAsia="pl-PL"/>
        </w:rPr>
        <w:t>topologii działek, konturów klasyfikacyjnych, użytków gruntowych wraz z ich wzajemnymi relacjami,</w:t>
      </w:r>
    </w:p>
    <w:p w:rsidR="00590A24" w:rsidRPr="00FD4609" w:rsidRDefault="00DD7166" w:rsidP="00DD7166">
      <w:pPr>
        <w:pStyle w:val="Bezodstpw"/>
        <w:ind w:firstLine="700"/>
        <w:jc w:val="both"/>
        <w:rPr>
          <w:rFonts w:eastAsia="Calibri"/>
          <w:lang w:eastAsia="pl-PL"/>
        </w:rPr>
      </w:pPr>
      <w:r>
        <w:rPr>
          <w:rFonts w:eastAsia="Calibri"/>
          <w:lang w:eastAsia="pl-PL"/>
        </w:rPr>
        <w:t xml:space="preserve">e) </w:t>
      </w:r>
      <w:r w:rsidR="00590A24" w:rsidRPr="00FD4609">
        <w:rPr>
          <w:rFonts w:eastAsia="Calibri"/>
          <w:lang w:eastAsia="pl-PL"/>
        </w:rPr>
        <w:t>topologii budynków oraz elementów im towarzyszących,</w:t>
      </w:r>
    </w:p>
    <w:p w:rsidR="00590A24" w:rsidRPr="00FD4609" w:rsidRDefault="00DD7166" w:rsidP="00DD7166">
      <w:pPr>
        <w:pStyle w:val="Bezodstpw"/>
        <w:ind w:firstLine="700"/>
        <w:jc w:val="both"/>
        <w:rPr>
          <w:rFonts w:eastAsia="Calibri"/>
          <w:lang w:eastAsia="pl-PL"/>
        </w:rPr>
      </w:pPr>
      <w:r>
        <w:rPr>
          <w:rFonts w:eastAsia="Calibri"/>
          <w:lang w:eastAsia="pl-PL"/>
        </w:rPr>
        <w:t xml:space="preserve">f) </w:t>
      </w:r>
      <w:r w:rsidR="00590A24" w:rsidRPr="00FD4609">
        <w:rPr>
          <w:rFonts w:eastAsia="Calibri"/>
          <w:lang w:eastAsia="pl-PL"/>
        </w:rPr>
        <w:t>kontrola topologii pomiędzy obrębami,</w:t>
      </w:r>
    </w:p>
    <w:p w:rsidR="00590A24" w:rsidRDefault="00DD7166" w:rsidP="00DD7166">
      <w:pPr>
        <w:pStyle w:val="Bezodstpw"/>
        <w:ind w:firstLine="700"/>
        <w:jc w:val="both"/>
        <w:rPr>
          <w:rFonts w:eastAsia="Calibri"/>
          <w:lang w:eastAsia="pl-PL"/>
        </w:rPr>
      </w:pPr>
      <w:r>
        <w:rPr>
          <w:rFonts w:eastAsia="Calibri"/>
          <w:lang w:eastAsia="pl-PL"/>
        </w:rPr>
        <w:t xml:space="preserve">g) </w:t>
      </w:r>
      <w:r w:rsidR="00590A24" w:rsidRPr="00FD4609">
        <w:rPr>
          <w:rFonts w:eastAsia="Calibri"/>
          <w:lang w:eastAsia="pl-PL"/>
        </w:rPr>
        <w:t xml:space="preserve">poprawność warstw na których zostały ujawnione elementy </w:t>
      </w:r>
      <w:proofErr w:type="spellStart"/>
      <w:r w:rsidR="00590A24" w:rsidRPr="00FD4609">
        <w:rPr>
          <w:rFonts w:eastAsia="Calibri"/>
          <w:lang w:eastAsia="pl-PL"/>
        </w:rPr>
        <w:t>egib</w:t>
      </w:r>
      <w:proofErr w:type="spellEnd"/>
      <w:r w:rsidR="00590A24" w:rsidRPr="00FD4609">
        <w:rPr>
          <w:rFonts w:eastAsia="Calibri"/>
          <w:lang w:eastAsia="pl-PL"/>
        </w:rPr>
        <w:t>,</w:t>
      </w:r>
    </w:p>
    <w:p w:rsidR="00590A24" w:rsidRDefault="00DD7166" w:rsidP="00DD7166">
      <w:pPr>
        <w:pStyle w:val="Bezodstpw"/>
        <w:ind w:left="993" w:hanging="284"/>
        <w:jc w:val="both"/>
        <w:rPr>
          <w:rFonts w:eastAsia="Calibri"/>
          <w:lang w:eastAsia="pl-PL"/>
        </w:rPr>
      </w:pPr>
      <w:r>
        <w:rPr>
          <w:rFonts w:eastAsia="Calibri"/>
          <w:lang w:eastAsia="pl-PL"/>
        </w:rPr>
        <w:t xml:space="preserve">h) </w:t>
      </w:r>
      <w:r w:rsidR="00590A24" w:rsidRPr="00FD4609">
        <w:rPr>
          <w:rFonts w:eastAsia="Calibri"/>
          <w:lang w:eastAsia="pl-PL"/>
        </w:rPr>
        <w:t>analiza korelacji danych zawartych w części graficznej z danymi ujawnionymi w części opisowej,</w:t>
      </w:r>
    </w:p>
    <w:p w:rsidR="00590A24" w:rsidRPr="00A37B6C" w:rsidRDefault="00590A24" w:rsidP="009C5EDA">
      <w:pPr>
        <w:pStyle w:val="Bezodstpw"/>
        <w:numPr>
          <w:ilvl w:val="0"/>
          <w:numId w:val="7"/>
        </w:numPr>
        <w:rPr>
          <w:rFonts w:eastAsia="Calibri"/>
          <w:lang w:eastAsia="pl-PL"/>
        </w:rPr>
      </w:pPr>
      <w:r w:rsidRPr="00A37B6C">
        <w:rPr>
          <w:rFonts w:eastAsia="Calibri"/>
          <w:lang w:eastAsia="pl-PL"/>
        </w:rPr>
        <w:t>Kontrolę bazy opisowej, polegającej na analizie korelacji danych zawartych w części opisowej z danymi zawartymi w części graficznej oraz sprawdzeniu utworzonej bazy o</w:t>
      </w:r>
      <w:r>
        <w:rPr>
          <w:rFonts w:eastAsia="Calibri"/>
          <w:lang w:eastAsia="pl-PL"/>
        </w:rPr>
        <w:t>pisowej w zakresie poprawności:</w:t>
      </w:r>
    </w:p>
    <w:p w:rsidR="00590A24" w:rsidRPr="00A37B6C" w:rsidRDefault="00590A24" w:rsidP="003E3B3A">
      <w:pPr>
        <w:pStyle w:val="Bezodstpw"/>
        <w:tabs>
          <w:tab w:val="left" w:pos="9072"/>
        </w:tabs>
        <w:ind w:left="993" w:hanging="284"/>
        <w:jc w:val="both"/>
        <w:rPr>
          <w:rFonts w:eastAsia="Calibri"/>
          <w:lang w:eastAsia="pl-PL"/>
        </w:rPr>
      </w:pPr>
      <w:r w:rsidRPr="00A37B6C">
        <w:rPr>
          <w:rFonts w:eastAsia="Calibri"/>
          <w:lang w:eastAsia="pl-PL"/>
        </w:rPr>
        <w:t>−</w:t>
      </w:r>
      <w:r w:rsidR="003E3B3A">
        <w:rPr>
          <w:rFonts w:eastAsia="Calibri"/>
          <w:lang w:eastAsia="pl-PL"/>
        </w:rPr>
        <w:t xml:space="preserve"> </w:t>
      </w:r>
      <w:r w:rsidRPr="00A37B6C">
        <w:rPr>
          <w:rFonts w:eastAsia="Calibri"/>
          <w:lang w:eastAsia="pl-PL"/>
        </w:rPr>
        <w:t>atrybutów obligatoryjnych dotyczących: jednostek rejestrowych, działek, budynków, l</w:t>
      </w:r>
      <w:r>
        <w:rPr>
          <w:rFonts w:eastAsia="Calibri"/>
          <w:lang w:eastAsia="pl-PL"/>
        </w:rPr>
        <w:t>okali, podmiotów ewidencyjnych,</w:t>
      </w:r>
    </w:p>
    <w:p w:rsidR="00590A24" w:rsidRPr="00A37B6C" w:rsidRDefault="00590A24" w:rsidP="003E3B3A">
      <w:pPr>
        <w:pStyle w:val="Bezodstpw"/>
        <w:tabs>
          <w:tab w:val="left" w:pos="9072"/>
        </w:tabs>
        <w:ind w:left="993" w:hanging="284"/>
        <w:jc w:val="both"/>
        <w:rPr>
          <w:rFonts w:eastAsia="Calibri"/>
          <w:lang w:eastAsia="pl-PL"/>
        </w:rPr>
      </w:pPr>
      <w:r w:rsidRPr="00A37B6C">
        <w:rPr>
          <w:rFonts w:eastAsia="Calibri"/>
          <w:lang w:eastAsia="pl-PL"/>
        </w:rPr>
        <w:t>−</w:t>
      </w:r>
      <w:r w:rsidR="003E3B3A">
        <w:rPr>
          <w:rFonts w:eastAsia="Calibri"/>
          <w:lang w:eastAsia="pl-PL"/>
        </w:rPr>
        <w:t xml:space="preserve"> </w:t>
      </w:r>
      <w:r w:rsidRPr="00A37B6C">
        <w:rPr>
          <w:rFonts w:eastAsia="Calibri"/>
          <w:lang w:eastAsia="pl-PL"/>
        </w:rPr>
        <w:t>danych słownikowych dla adresów podmiotów, działek, budynków i lokali (poprawność opisania udziałów, poprawność form władania m.in. zapis „Trwały Zarząd lub Zarząd”, kontrola praw związanych z nieruchomością, sprecyzowanie dokumentów w zakładce RPWL oraz weryfikacja rodzaju dokumentu, usunięcie powtarzających się wpisów jak: KW TB1S/</w:t>
      </w:r>
      <w:proofErr w:type="spellStart"/>
      <w:r w:rsidRPr="00A37B6C">
        <w:rPr>
          <w:rFonts w:eastAsia="Calibri"/>
          <w:lang w:eastAsia="pl-PL"/>
        </w:rPr>
        <w:t>xxxxxx</w:t>
      </w:r>
      <w:proofErr w:type="spellEnd"/>
      <w:r w:rsidRPr="00A37B6C">
        <w:rPr>
          <w:rFonts w:eastAsia="Calibri"/>
          <w:lang w:eastAsia="pl-PL"/>
        </w:rPr>
        <w:t>/x , TB1S/</w:t>
      </w:r>
      <w:proofErr w:type="spellStart"/>
      <w:r w:rsidRPr="00A37B6C">
        <w:rPr>
          <w:rFonts w:eastAsia="Calibri"/>
          <w:lang w:eastAsia="pl-PL"/>
        </w:rPr>
        <w:t>xxxxxx</w:t>
      </w:r>
      <w:proofErr w:type="spellEnd"/>
      <w:r w:rsidRPr="00A37B6C">
        <w:rPr>
          <w:rFonts w:eastAsia="Calibri"/>
          <w:lang w:eastAsia="pl-PL"/>
        </w:rPr>
        <w:t>/x, kontrola ujawnienia wartości atrybutów obligatoryjnych dla jednostek rejestrowych, działek, budynk</w:t>
      </w:r>
      <w:r>
        <w:rPr>
          <w:rFonts w:eastAsia="Calibri"/>
          <w:lang w:eastAsia="pl-PL"/>
        </w:rPr>
        <w:t>ów oraz podmiotów,</w:t>
      </w:r>
    </w:p>
    <w:p w:rsidR="00590A24" w:rsidRPr="00A37B6C" w:rsidRDefault="00590A24" w:rsidP="003E3B3A">
      <w:pPr>
        <w:pStyle w:val="Bezodstpw"/>
        <w:ind w:left="993" w:hanging="142"/>
        <w:jc w:val="both"/>
        <w:rPr>
          <w:rFonts w:eastAsia="Calibri"/>
          <w:lang w:eastAsia="pl-PL"/>
        </w:rPr>
      </w:pPr>
      <w:r w:rsidRPr="00A37B6C">
        <w:rPr>
          <w:rFonts w:eastAsia="Calibri"/>
          <w:lang w:eastAsia="pl-PL"/>
        </w:rPr>
        <w:t>−</w:t>
      </w:r>
      <w:r w:rsidR="003E3B3A">
        <w:rPr>
          <w:rFonts w:eastAsia="Calibri"/>
          <w:lang w:eastAsia="pl-PL"/>
        </w:rPr>
        <w:t xml:space="preserve"> </w:t>
      </w:r>
      <w:r w:rsidRPr="00A37B6C">
        <w:rPr>
          <w:rFonts w:eastAsia="Calibri"/>
          <w:lang w:eastAsia="pl-PL"/>
        </w:rPr>
        <w:t>lokali w zakresie przypisania księgi wieczystej oraz nadania: atrybutów obligatoryjnych oraz ud</w:t>
      </w:r>
      <w:r>
        <w:rPr>
          <w:rFonts w:eastAsia="Calibri"/>
          <w:lang w:eastAsia="pl-PL"/>
        </w:rPr>
        <w:t>ziału w nieruchomości wspólnej.</w:t>
      </w:r>
    </w:p>
    <w:p w:rsidR="00590A24" w:rsidRPr="00A37B6C" w:rsidRDefault="00590A24" w:rsidP="003E3B3A">
      <w:pPr>
        <w:pStyle w:val="Bezodstpw"/>
        <w:ind w:left="993"/>
        <w:jc w:val="both"/>
        <w:rPr>
          <w:rFonts w:eastAsia="Calibri"/>
          <w:lang w:eastAsia="pl-PL"/>
        </w:rPr>
      </w:pPr>
      <w:r w:rsidRPr="00A37B6C">
        <w:rPr>
          <w:rFonts w:eastAsia="Calibri"/>
          <w:lang w:eastAsia="pl-PL"/>
        </w:rPr>
        <w:t xml:space="preserve">Walidację przekazywanych do kontroli baz danych </w:t>
      </w:r>
      <w:r>
        <w:rPr>
          <w:rFonts w:eastAsia="Calibri"/>
          <w:lang w:eastAsia="pl-PL"/>
        </w:rPr>
        <w:t xml:space="preserve">EGIB pod kątem ich zgodności ze </w:t>
      </w:r>
      <w:r w:rsidRPr="00A37B6C">
        <w:rPr>
          <w:rFonts w:eastAsia="Calibri"/>
          <w:lang w:eastAsia="pl-PL"/>
        </w:rPr>
        <w:t>schematami aplikacyjnymi określonymi w treści obowiązujących rozporządzeń wraz z raportowaniem nieprawidłowości w formie czytelnych raportów.</w:t>
      </w:r>
    </w:p>
    <w:p w:rsidR="00590A24" w:rsidRDefault="00590A24" w:rsidP="003E3B3A">
      <w:pPr>
        <w:pStyle w:val="Bezodstpw"/>
        <w:ind w:left="993"/>
        <w:jc w:val="both"/>
        <w:rPr>
          <w:rFonts w:eastAsia="Calibri"/>
          <w:lang w:eastAsia="pl-PL"/>
        </w:rPr>
      </w:pPr>
      <w:r w:rsidRPr="00A37B6C">
        <w:rPr>
          <w:rFonts w:eastAsia="Calibri"/>
          <w:lang w:eastAsia="pl-PL"/>
        </w:rPr>
        <w:t>Kontrolę ilościową i jakościową danych, którymi zasilony zostanie system teleinformatyczny za pomocą którego prowadzona jest baza danych EGIB oraz weryfikacja zasadności raportów</w:t>
      </w:r>
      <w:r>
        <w:rPr>
          <w:rFonts w:eastAsia="Calibri"/>
          <w:lang w:eastAsia="pl-PL"/>
        </w:rPr>
        <w:t xml:space="preserve"> </w:t>
      </w:r>
      <w:r w:rsidRPr="00A37B6C">
        <w:rPr>
          <w:rFonts w:eastAsia="Calibri"/>
          <w:lang w:eastAsia="pl-PL"/>
        </w:rPr>
        <w:t xml:space="preserve">rozbieżności danych które, nie zostały dostosowane do wymogów Rozporządzenia w sprawie </w:t>
      </w:r>
      <w:proofErr w:type="spellStart"/>
      <w:r w:rsidRPr="00A37B6C">
        <w:rPr>
          <w:rFonts w:eastAsia="Calibri"/>
          <w:lang w:eastAsia="pl-PL"/>
        </w:rPr>
        <w:t>egib</w:t>
      </w:r>
      <w:proofErr w:type="spellEnd"/>
      <w:r w:rsidRPr="00A37B6C">
        <w:rPr>
          <w:rFonts w:eastAsia="Calibri"/>
          <w:lang w:eastAsia="pl-PL"/>
        </w:rPr>
        <w:t>.</w:t>
      </w:r>
    </w:p>
    <w:p w:rsidR="003E3B3A" w:rsidRDefault="003E3B3A" w:rsidP="003E3B3A">
      <w:pPr>
        <w:tabs>
          <w:tab w:val="left" w:pos="460"/>
        </w:tabs>
        <w:suppressAutoHyphens w:val="0"/>
        <w:spacing w:line="360" w:lineRule="auto"/>
        <w:rPr>
          <w:rFonts w:eastAsia="Calibri"/>
          <w:lang w:eastAsia="pl-PL"/>
        </w:rPr>
      </w:pPr>
    </w:p>
    <w:p w:rsidR="00590A24" w:rsidRPr="003E3B3A" w:rsidRDefault="009634C8" w:rsidP="003E3B3A">
      <w:pPr>
        <w:tabs>
          <w:tab w:val="left" w:pos="460"/>
        </w:tabs>
        <w:suppressAutoHyphens w:val="0"/>
        <w:spacing w:line="360" w:lineRule="auto"/>
        <w:rPr>
          <w:rFonts w:cs="Arial"/>
          <w:b/>
          <w:szCs w:val="20"/>
          <w:lang w:eastAsia="pl-PL"/>
        </w:rPr>
      </w:pPr>
      <w:r>
        <w:rPr>
          <w:rFonts w:eastAsia="Calibri"/>
          <w:b/>
          <w:lang w:eastAsia="pl-PL"/>
        </w:rPr>
        <w:t>3.</w:t>
      </w:r>
      <w:r w:rsidR="003E3B3A" w:rsidRPr="003E3B3A">
        <w:rPr>
          <w:rFonts w:eastAsia="Calibri"/>
          <w:b/>
          <w:lang w:eastAsia="pl-PL"/>
        </w:rPr>
        <w:t xml:space="preserve">4. </w:t>
      </w:r>
      <w:r w:rsidR="00590A24" w:rsidRPr="003E3B3A">
        <w:rPr>
          <w:rFonts w:cs="Arial"/>
          <w:b/>
          <w:szCs w:val="20"/>
          <w:lang w:eastAsia="pl-PL"/>
        </w:rPr>
        <w:t>Przepisy prawa związane z realizacją zamówienie:</w:t>
      </w:r>
    </w:p>
    <w:p w:rsidR="00590A24" w:rsidRPr="00E943B7" w:rsidRDefault="00590A24" w:rsidP="00590A24">
      <w:pPr>
        <w:spacing w:line="12" w:lineRule="exact"/>
        <w:rPr>
          <w:rFonts w:cs="Arial"/>
          <w:szCs w:val="20"/>
          <w:lang w:eastAsia="pl-PL"/>
        </w:rPr>
      </w:pPr>
    </w:p>
    <w:p w:rsidR="00590A24" w:rsidRPr="008A11CE" w:rsidRDefault="00590A24" w:rsidP="003E3B3A">
      <w:pPr>
        <w:pStyle w:val="Bezodstpw"/>
        <w:rPr>
          <w:lang w:eastAsia="pl-PL"/>
        </w:rPr>
      </w:pPr>
      <w:r w:rsidRPr="00E943B7">
        <w:rPr>
          <w:lang w:eastAsia="pl-PL"/>
        </w:rPr>
        <w:t xml:space="preserve">Przedmiot zamówienia należy zrealizować </w:t>
      </w:r>
      <w:r>
        <w:rPr>
          <w:lang w:eastAsia="pl-PL"/>
        </w:rPr>
        <w:t>z uwzględnieniem obwiązujących przepisów prawa, zawartych</w:t>
      </w:r>
      <w:r w:rsidRPr="00E943B7">
        <w:rPr>
          <w:lang w:eastAsia="pl-PL"/>
        </w:rPr>
        <w:t xml:space="preserve"> w szczególności w poniżej wymienionych aktach prawnych:</w:t>
      </w:r>
    </w:p>
    <w:p w:rsidR="00590A24" w:rsidRPr="008A11CE" w:rsidRDefault="009634C8" w:rsidP="009634C8">
      <w:pPr>
        <w:pStyle w:val="Bezodstpw"/>
        <w:ind w:left="142"/>
        <w:jc w:val="both"/>
        <w:rPr>
          <w:rFonts w:eastAsia="Calibri"/>
          <w:lang w:eastAsia="pl-PL"/>
        </w:rPr>
      </w:pPr>
      <w:r>
        <w:rPr>
          <w:rFonts w:eastAsia="Calibri"/>
          <w:lang w:eastAsia="pl-PL"/>
        </w:rPr>
        <w:t xml:space="preserve">1) </w:t>
      </w:r>
      <w:r w:rsidR="00590A24" w:rsidRPr="008A11CE">
        <w:rPr>
          <w:rFonts w:eastAsia="Calibri"/>
          <w:lang w:eastAsia="pl-PL"/>
        </w:rPr>
        <w:t xml:space="preserve">Ustawa z dnia 17.05.1989 r. Prawo geodezyjne i kartograficzne (tekst jednolity Dz. U. 2020.276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2) </w:t>
      </w:r>
      <w:r w:rsidR="00590A24" w:rsidRPr="008A11CE">
        <w:rPr>
          <w:rFonts w:eastAsia="Calibri"/>
          <w:lang w:eastAsia="pl-PL"/>
        </w:rPr>
        <w:t xml:space="preserve">Ustawa o infrastrukturze informacji przestrzennej z dnia 04.03.2010 r. (Dz.U.2020.177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3) </w:t>
      </w:r>
      <w:r w:rsidR="00590A24" w:rsidRPr="008A11CE">
        <w:rPr>
          <w:rFonts w:eastAsia="Calibri"/>
          <w:lang w:eastAsia="pl-PL"/>
        </w:rPr>
        <w:t xml:space="preserve">Ustawa z dnia 10.05.2018 r. o ochronie danych osobowych (Dz. U. z 2019.1781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426" w:hanging="284"/>
        <w:jc w:val="both"/>
        <w:rPr>
          <w:rFonts w:eastAsia="Calibri"/>
          <w:lang w:eastAsia="pl-PL"/>
        </w:rPr>
      </w:pPr>
      <w:r>
        <w:rPr>
          <w:rFonts w:eastAsia="Calibri"/>
          <w:lang w:eastAsia="pl-PL"/>
        </w:rPr>
        <w:lastRenderedPageBreak/>
        <w:t xml:space="preserve">4) </w:t>
      </w:r>
      <w:r w:rsidR="00590A24" w:rsidRPr="008A11CE">
        <w:rPr>
          <w:rFonts w:eastAsia="Calibri"/>
          <w:lang w:eastAsia="pl-PL"/>
        </w:rPr>
        <w:t xml:space="preserve">Rozporządzenie Ministra Spraw Wewnętrznych i Administracji z dnia 09.11.2011 r. </w:t>
      </w:r>
      <w:r w:rsidR="00590A24">
        <w:rPr>
          <w:rFonts w:eastAsia="Calibri"/>
          <w:lang w:eastAsia="pl-PL"/>
        </w:rPr>
        <w:br/>
      </w:r>
      <w:r w:rsidR="00590A24" w:rsidRPr="008A11CE">
        <w:rPr>
          <w:rFonts w:eastAsia="Calibri"/>
          <w:lang w:eastAsia="pl-PL"/>
        </w:rPr>
        <w:t>w sprawie</w:t>
      </w:r>
      <w:r w:rsidR="00590A24">
        <w:rPr>
          <w:rFonts w:eastAsia="Calibri"/>
          <w:lang w:eastAsia="pl-PL"/>
        </w:rPr>
        <w:t xml:space="preserve"> </w:t>
      </w:r>
      <w:r w:rsidR="00590A24" w:rsidRPr="008A11CE">
        <w:rPr>
          <w:rFonts w:eastAsia="Calibri"/>
          <w:lang w:eastAsia="pl-PL"/>
        </w:rPr>
        <w:t xml:space="preserve">standardów technicznych wykonywania geodezyjnych pomiarów sytuacyjnych </w:t>
      </w:r>
      <w:r w:rsidR="00590A24">
        <w:rPr>
          <w:rFonts w:eastAsia="Calibri"/>
          <w:lang w:eastAsia="pl-PL"/>
        </w:rPr>
        <w:br/>
      </w:r>
      <w:r w:rsidR="00590A24" w:rsidRPr="008A11CE">
        <w:rPr>
          <w:rFonts w:eastAsia="Calibri"/>
          <w:lang w:eastAsia="pl-PL"/>
        </w:rPr>
        <w:t>i wysokościowych oraz opracowywania i przekazywania wyników tych pomiarów do państwowego zasobu geodezyjnego i kartograficznego (Dz.U. z 2011 r. Nr 263, poz. 1572).</w:t>
      </w:r>
    </w:p>
    <w:p w:rsidR="00590A24" w:rsidRPr="008A11CE" w:rsidRDefault="009634C8" w:rsidP="009634C8">
      <w:pPr>
        <w:pStyle w:val="Bezodstpw"/>
        <w:ind w:left="426" w:hanging="284"/>
        <w:jc w:val="both"/>
        <w:rPr>
          <w:rFonts w:eastAsia="Calibri"/>
          <w:lang w:eastAsia="pl-PL"/>
        </w:rPr>
      </w:pPr>
      <w:r>
        <w:rPr>
          <w:rFonts w:eastAsia="Calibri"/>
          <w:lang w:eastAsia="pl-PL"/>
        </w:rPr>
        <w:t xml:space="preserve">5) </w:t>
      </w:r>
      <w:r w:rsidR="00590A24" w:rsidRPr="008A11CE">
        <w:rPr>
          <w:rFonts w:eastAsia="Calibri"/>
          <w:lang w:eastAsia="pl-PL"/>
        </w:rPr>
        <w:t>Rozporządzenie Rady Ministrów z dnia 15.10.2012 r. w sprawie państwowego systemu odniesień przestrzennych (Dz. U. z 2012 r. Poz. 1247).</w:t>
      </w:r>
    </w:p>
    <w:p w:rsidR="00590A24" w:rsidRPr="008A11CE" w:rsidRDefault="009634C8" w:rsidP="009634C8">
      <w:pPr>
        <w:pStyle w:val="Bezodstpw"/>
        <w:ind w:left="426" w:hanging="284"/>
        <w:jc w:val="both"/>
        <w:rPr>
          <w:rFonts w:eastAsia="Calibri"/>
          <w:lang w:eastAsia="pl-PL"/>
        </w:rPr>
      </w:pPr>
      <w:r>
        <w:rPr>
          <w:rFonts w:eastAsia="Calibri"/>
          <w:lang w:eastAsia="pl-PL"/>
        </w:rPr>
        <w:t xml:space="preserve">6) </w:t>
      </w:r>
      <w:r w:rsidR="00590A24" w:rsidRPr="008A11CE">
        <w:rPr>
          <w:rFonts w:eastAsia="Calibri"/>
          <w:lang w:eastAsia="pl-PL"/>
        </w:rPr>
        <w:t>Rozporządzenie Ministra Administracji i Cyfryzacji z dnia 5 września 2013 r. w sprawie organizacji i trybu prowadzenia państwowego zasobu geodezyjnego kartograficznego (Dz.U. 2013.1183).</w:t>
      </w:r>
    </w:p>
    <w:p w:rsidR="00590A24" w:rsidRPr="008A11CE" w:rsidRDefault="009634C8" w:rsidP="009634C8">
      <w:pPr>
        <w:pStyle w:val="Bezodstpw"/>
        <w:ind w:left="426" w:hanging="284"/>
        <w:jc w:val="both"/>
        <w:rPr>
          <w:rFonts w:eastAsia="Calibri"/>
          <w:lang w:eastAsia="pl-PL"/>
        </w:rPr>
      </w:pPr>
      <w:r>
        <w:rPr>
          <w:rFonts w:eastAsia="Calibri"/>
          <w:lang w:eastAsia="pl-PL"/>
        </w:rPr>
        <w:t xml:space="preserve">7) </w:t>
      </w:r>
      <w:r w:rsidR="00590A24" w:rsidRPr="008A11CE">
        <w:rPr>
          <w:rFonts w:eastAsia="Calibri"/>
          <w:lang w:eastAsia="pl-PL"/>
        </w:rPr>
        <w:t xml:space="preserve">Rozporządzenie Ministra Rozwoju Regionalnego i Budownictwa z dnia 2 lipca 2001 r. </w:t>
      </w:r>
      <w:r w:rsidR="00590A24">
        <w:rPr>
          <w:rFonts w:eastAsia="Calibri"/>
          <w:lang w:eastAsia="pl-PL"/>
        </w:rPr>
        <w:br/>
      </w:r>
      <w:r w:rsidR="00590A24" w:rsidRPr="008A11CE">
        <w:rPr>
          <w:rFonts w:eastAsia="Calibri"/>
          <w:lang w:eastAsia="pl-PL"/>
        </w:rPr>
        <w:t xml:space="preserve">w sprawie klasyfikowania, kwalifikowania i porządkowania materiałów wyłączanych </w:t>
      </w:r>
      <w:r w:rsidR="00590A24">
        <w:rPr>
          <w:rFonts w:eastAsia="Calibri"/>
          <w:lang w:eastAsia="pl-PL"/>
        </w:rPr>
        <w:br/>
      </w:r>
      <w:r w:rsidR="00590A24" w:rsidRPr="008A11CE">
        <w:rPr>
          <w:rFonts w:eastAsia="Calibri"/>
          <w:lang w:eastAsia="pl-PL"/>
        </w:rPr>
        <w:t>z państwowego zasobu geodezyjnego i kartograficznego (Dz. U. z 2001 r. Nr 74, poz. 796).</w:t>
      </w:r>
    </w:p>
    <w:p w:rsidR="00590A24" w:rsidRPr="008A11CE" w:rsidRDefault="009634C8" w:rsidP="009634C8">
      <w:pPr>
        <w:pStyle w:val="Bezodstpw"/>
        <w:ind w:left="426" w:hanging="284"/>
        <w:jc w:val="both"/>
        <w:rPr>
          <w:rFonts w:eastAsia="Calibri"/>
          <w:lang w:eastAsia="pl-PL"/>
        </w:rPr>
      </w:pPr>
      <w:r>
        <w:rPr>
          <w:rFonts w:eastAsia="Calibri"/>
          <w:lang w:eastAsia="pl-PL"/>
        </w:rPr>
        <w:t xml:space="preserve">8) </w:t>
      </w:r>
      <w:r w:rsidR="00590A24" w:rsidRPr="008A11CE">
        <w:rPr>
          <w:rFonts w:eastAsia="Calibri"/>
          <w:lang w:eastAsia="pl-PL"/>
        </w:rPr>
        <w:t>Rozporządzenie Rady Ministrów z dnia 12.04.2012 r. w sprawie Krajowych Ram Interoperacyjności,</w:t>
      </w:r>
      <w:r w:rsidR="00590A24">
        <w:rPr>
          <w:rFonts w:eastAsia="Calibri"/>
          <w:lang w:eastAsia="pl-PL"/>
        </w:rPr>
        <w:t xml:space="preserve"> </w:t>
      </w:r>
      <w:r w:rsidR="00590A24" w:rsidRPr="008A11CE">
        <w:rPr>
          <w:rFonts w:eastAsia="Calibri"/>
          <w:lang w:eastAsia="pl-PL"/>
        </w:rPr>
        <w:t xml:space="preserve">minimalnych wymagań dla rejestrów publicznych i wymiany informacji w postaci elektronicznej oraz minimalnych wymagań dla systemów teleinformatycznych (Dz.U.2017.2247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9) </w:t>
      </w:r>
      <w:r w:rsidR="00590A24" w:rsidRPr="008A11CE">
        <w:rPr>
          <w:rFonts w:eastAsia="Calibri"/>
          <w:lang w:eastAsia="pl-PL"/>
        </w:rPr>
        <w:t xml:space="preserve">Ustawa z dnia 20 lipca 2017 r. Prawo wodne (Dz. U. z 2020. 310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10) </w:t>
      </w:r>
      <w:r w:rsidR="00590A24" w:rsidRPr="008A11CE">
        <w:rPr>
          <w:rFonts w:eastAsia="Calibri"/>
          <w:lang w:eastAsia="pl-PL"/>
        </w:rPr>
        <w:t xml:space="preserve">Ustawa z dnia 28 września 1991 r. o lasach (Dz. U. z 2020.6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11) </w:t>
      </w:r>
      <w:r w:rsidR="00590A24" w:rsidRPr="008A11CE">
        <w:rPr>
          <w:rFonts w:eastAsia="Calibri"/>
          <w:lang w:eastAsia="pl-PL"/>
        </w:rPr>
        <w:t xml:space="preserve">Ustawa z dnia 21 sierpnia 1997 r. o gospodarce nieruchomościami (Dz. U. z 2020.65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Default="009634C8" w:rsidP="009634C8">
      <w:pPr>
        <w:pStyle w:val="Bezodstpw"/>
        <w:ind w:left="142"/>
        <w:jc w:val="both"/>
        <w:rPr>
          <w:rFonts w:eastAsia="Calibri"/>
          <w:lang w:eastAsia="pl-PL"/>
        </w:rPr>
      </w:pPr>
      <w:r>
        <w:rPr>
          <w:rFonts w:eastAsia="Calibri"/>
          <w:lang w:eastAsia="pl-PL"/>
        </w:rPr>
        <w:t xml:space="preserve">12) </w:t>
      </w:r>
      <w:r w:rsidR="00590A24" w:rsidRPr="008A11CE">
        <w:rPr>
          <w:rFonts w:eastAsia="Calibri"/>
          <w:lang w:eastAsia="pl-PL"/>
        </w:rPr>
        <w:t>Ustawa z dnia 27 marca 2003 r. o planowaniu i zagospodaro</w:t>
      </w:r>
      <w:r w:rsidR="00590A24">
        <w:rPr>
          <w:rFonts w:eastAsia="Calibri"/>
          <w:lang w:eastAsia="pl-PL"/>
        </w:rPr>
        <w:t xml:space="preserve">waniu przestrzennym </w:t>
      </w:r>
    </w:p>
    <w:p w:rsidR="00590A24" w:rsidRPr="008A11CE" w:rsidRDefault="00590A24" w:rsidP="009634C8">
      <w:pPr>
        <w:pStyle w:val="Bezodstpw"/>
        <w:ind w:left="142"/>
        <w:jc w:val="both"/>
        <w:rPr>
          <w:rFonts w:eastAsia="Calibri"/>
          <w:lang w:eastAsia="pl-PL"/>
        </w:rPr>
      </w:pPr>
      <w:r>
        <w:rPr>
          <w:rFonts w:eastAsia="Calibri"/>
          <w:lang w:eastAsia="pl-PL"/>
        </w:rPr>
        <w:t xml:space="preserve">      (Dz. </w:t>
      </w:r>
      <w:r w:rsidRPr="008A11CE">
        <w:rPr>
          <w:rFonts w:eastAsia="Calibri"/>
          <w:lang w:eastAsia="pl-PL"/>
        </w:rPr>
        <w:t xml:space="preserve">U. z 2020.293 </w:t>
      </w:r>
      <w:proofErr w:type="spellStart"/>
      <w:r w:rsidRPr="008A11CE">
        <w:rPr>
          <w:rFonts w:eastAsia="Calibri"/>
          <w:lang w:eastAsia="pl-PL"/>
        </w:rPr>
        <w:t>t.j</w:t>
      </w:r>
      <w:proofErr w:type="spellEnd"/>
      <w:r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13) </w:t>
      </w:r>
      <w:r w:rsidR="00590A24" w:rsidRPr="008A11CE">
        <w:rPr>
          <w:rFonts w:eastAsia="Calibri"/>
          <w:lang w:eastAsia="pl-PL"/>
        </w:rPr>
        <w:t xml:space="preserve">Ustawie z dnia 3 lutego 1995 r. o ochronie gruntów rolnych i leśnych (Dz. U. 2017.116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9634C8" w:rsidP="009634C8">
      <w:pPr>
        <w:pStyle w:val="Bezodstpw"/>
        <w:ind w:left="142"/>
        <w:jc w:val="both"/>
        <w:rPr>
          <w:rFonts w:eastAsia="Calibri"/>
          <w:lang w:eastAsia="pl-PL"/>
        </w:rPr>
      </w:pPr>
      <w:r>
        <w:rPr>
          <w:rFonts w:eastAsia="Calibri"/>
          <w:lang w:eastAsia="pl-PL"/>
        </w:rPr>
        <w:t xml:space="preserve">14) </w:t>
      </w:r>
      <w:r w:rsidR="00590A24" w:rsidRPr="008A11CE">
        <w:rPr>
          <w:rFonts w:eastAsia="Calibri"/>
          <w:lang w:eastAsia="pl-PL"/>
        </w:rPr>
        <w:t xml:space="preserve">Ustawa z dnia 7 lipca 1994 r. - Prawo budowlane (Dz. U. z 2019.1186 </w:t>
      </w:r>
      <w:proofErr w:type="spellStart"/>
      <w:r w:rsidR="00590A24" w:rsidRPr="008A11CE">
        <w:rPr>
          <w:rFonts w:eastAsia="Calibri"/>
          <w:lang w:eastAsia="pl-PL"/>
        </w:rPr>
        <w:t>t.j</w:t>
      </w:r>
      <w:proofErr w:type="spellEnd"/>
      <w:r w:rsidR="00590A24" w:rsidRPr="008A11CE">
        <w:rPr>
          <w:rFonts w:eastAsia="Calibri"/>
          <w:lang w:eastAsia="pl-PL"/>
        </w:rPr>
        <w:t>.).</w:t>
      </w:r>
    </w:p>
    <w:p w:rsidR="00590A24" w:rsidRPr="008A11CE" w:rsidRDefault="003E3B3A" w:rsidP="009634C8">
      <w:pPr>
        <w:pStyle w:val="Bezodstpw"/>
        <w:ind w:left="142"/>
        <w:jc w:val="both"/>
        <w:rPr>
          <w:rFonts w:eastAsia="Calibri"/>
          <w:lang w:eastAsia="pl-PL"/>
        </w:rPr>
      </w:pPr>
      <w:r>
        <w:rPr>
          <w:rFonts w:eastAsia="Calibri"/>
          <w:lang w:eastAsia="pl-PL"/>
        </w:rPr>
        <w:t xml:space="preserve">15) </w:t>
      </w:r>
      <w:r w:rsidR="00590A24" w:rsidRPr="008A11CE">
        <w:rPr>
          <w:rFonts w:eastAsia="Calibri"/>
          <w:lang w:eastAsia="pl-PL"/>
        </w:rPr>
        <w:t xml:space="preserve">Ustawa z dnia 21 marca 1985 r. o drogach publicznych ( Dz.U. z 2018.2068 </w:t>
      </w:r>
      <w:proofErr w:type="spellStart"/>
      <w:r w:rsidR="00590A24" w:rsidRPr="008A11CE">
        <w:rPr>
          <w:rFonts w:eastAsia="Calibri"/>
          <w:lang w:eastAsia="pl-PL"/>
        </w:rPr>
        <w:t>t.j</w:t>
      </w:r>
      <w:proofErr w:type="spellEnd"/>
      <w:r w:rsidR="00590A24" w:rsidRPr="008A11CE">
        <w:rPr>
          <w:rFonts w:eastAsia="Calibri"/>
          <w:lang w:eastAsia="pl-PL"/>
        </w:rPr>
        <w:t>. )</w:t>
      </w:r>
      <w:bookmarkStart w:id="1" w:name="page2"/>
      <w:bookmarkEnd w:id="1"/>
      <w:r w:rsidR="00590A24" w:rsidRPr="008A11CE">
        <w:rPr>
          <w:rFonts w:eastAsia="Calibri"/>
          <w:lang w:eastAsia="pl-PL"/>
        </w:rPr>
        <w:t>.</w:t>
      </w:r>
    </w:p>
    <w:p w:rsidR="00590A24" w:rsidRPr="008A11CE" w:rsidRDefault="00590A24" w:rsidP="009634C8">
      <w:pPr>
        <w:pStyle w:val="Bezodstpw"/>
        <w:ind w:left="142"/>
        <w:jc w:val="both"/>
        <w:rPr>
          <w:rFonts w:eastAsia="Calibri"/>
          <w:lang w:eastAsia="pl-PL"/>
        </w:rPr>
      </w:pPr>
      <w:r w:rsidRPr="008A11CE">
        <w:rPr>
          <w:rFonts w:eastAsia="Calibri"/>
          <w:lang w:eastAsia="pl-PL"/>
        </w:rPr>
        <w:t>16</w:t>
      </w:r>
      <w:r w:rsidR="003E3B3A">
        <w:rPr>
          <w:rFonts w:eastAsia="Calibri"/>
          <w:lang w:eastAsia="pl-PL"/>
        </w:rPr>
        <w:t>)</w:t>
      </w:r>
      <w:r w:rsidRPr="008A11CE">
        <w:rPr>
          <w:rFonts w:eastAsia="Calibri"/>
          <w:lang w:eastAsia="pl-PL"/>
        </w:rPr>
        <w:t xml:space="preserve">. Ustawa z dnia 29 czerwca 1995 r. o statystyce publicznej (Dz. U. z 2020.443 </w:t>
      </w:r>
      <w:proofErr w:type="spellStart"/>
      <w:r w:rsidRPr="008A11CE">
        <w:rPr>
          <w:rFonts w:eastAsia="Calibri"/>
          <w:lang w:eastAsia="pl-PL"/>
        </w:rPr>
        <w:t>t.j</w:t>
      </w:r>
      <w:proofErr w:type="spellEnd"/>
      <w:r w:rsidRPr="008A11CE">
        <w:rPr>
          <w:rFonts w:eastAsia="Calibri"/>
          <w:lang w:eastAsia="pl-PL"/>
        </w:rPr>
        <w:t>.)</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17</w:t>
      </w:r>
      <w:r w:rsidR="003E3B3A">
        <w:rPr>
          <w:rFonts w:eastAsia="Calibri"/>
          <w:lang w:eastAsia="pl-PL"/>
        </w:rPr>
        <w:t>)</w:t>
      </w:r>
      <w:r w:rsidRPr="008A11CE">
        <w:rPr>
          <w:rFonts w:eastAsia="Calibri"/>
          <w:lang w:eastAsia="pl-PL"/>
        </w:rPr>
        <w:t xml:space="preserve">. Ustawa z dnia 17 lutego 2005 r. o informatyzacji działalności podmiotów realizujących zadania  publiczne (Dz. U. z 2020.346 </w:t>
      </w:r>
      <w:proofErr w:type="spellStart"/>
      <w:r w:rsidRPr="008A11CE">
        <w:rPr>
          <w:rFonts w:eastAsia="Calibri"/>
          <w:lang w:eastAsia="pl-PL"/>
        </w:rPr>
        <w:t>t.j</w:t>
      </w:r>
      <w:proofErr w:type="spellEnd"/>
      <w:r w:rsidRPr="008A11CE">
        <w:rPr>
          <w:rFonts w:eastAsia="Calibri"/>
          <w:lang w:eastAsia="pl-PL"/>
        </w:rPr>
        <w:t>.).</w:t>
      </w:r>
    </w:p>
    <w:p w:rsidR="00590A24" w:rsidRPr="008A11CE" w:rsidRDefault="00590A24" w:rsidP="009634C8">
      <w:pPr>
        <w:pStyle w:val="Bezodstpw"/>
        <w:ind w:left="142"/>
        <w:jc w:val="both"/>
        <w:rPr>
          <w:rFonts w:eastAsia="Calibri"/>
          <w:lang w:eastAsia="pl-PL"/>
        </w:rPr>
      </w:pPr>
      <w:r w:rsidRPr="008A11CE">
        <w:rPr>
          <w:rFonts w:eastAsia="Calibri"/>
          <w:lang w:eastAsia="pl-PL"/>
        </w:rPr>
        <w:t>18</w:t>
      </w:r>
      <w:r w:rsidR="003E3B3A">
        <w:rPr>
          <w:rFonts w:eastAsia="Calibri"/>
          <w:lang w:eastAsia="pl-PL"/>
        </w:rPr>
        <w:t>)</w:t>
      </w:r>
      <w:r w:rsidRPr="008A11CE">
        <w:rPr>
          <w:rFonts w:eastAsia="Calibri"/>
          <w:lang w:eastAsia="pl-PL"/>
        </w:rPr>
        <w:t xml:space="preserve">. Ustawa z dnia 24 czerwca 1994 r. o własności lokali (Dz. U. z 2019.737 </w:t>
      </w:r>
      <w:proofErr w:type="spellStart"/>
      <w:r w:rsidRPr="008A11CE">
        <w:rPr>
          <w:rFonts w:eastAsia="Calibri"/>
          <w:lang w:eastAsia="pl-PL"/>
        </w:rPr>
        <w:t>t.j</w:t>
      </w:r>
      <w:proofErr w:type="spellEnd"/>
      <w:r w:rsidRPr="008A11CE">
        <w:rPr>
          <w:rFonts w:eastAsia="Calibri"/>
          <w:lang w:eastAsia="pl-PL"/>
        </w:rPr>
        <w:t>.).</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19</w:t>
      </w:r>
      <w:r w:rsidR="003E3B3A">
        <w:rPr>
          <w:rFonts w:eastAsia="Calibri"/>
          <w:lang w:eastAsia="pl-PL"/>
        </w:rPr>
        <w:t>)</w:t>
      </w:r>
      <w:r w:rsidRPr="008A11CE">
        <w:rPr>
          <w:rFonts w:eastAsia="Calibri"/>
          <w:lang w:eastAsia="pl-PL"/>
        </w:rPr>
        <w:t xml:space="preserve">. Rozporządzenie Ministra Rozwoju Regionalnego i Budownictwa z dnia 29 marca 2001 r. w sprawie ewidencji gruntów i budynków (Dz. U. 2019.393 </w:t>
      </w:r>
      <w:proofErr w:type="spellStart"/>
      <w:r w:rsidRPr="008A11CE">
        <w:rPr>
          <w:rFonts w:eastAsia="Calibri"/>
          <w:lang w:eastAsia="pl-PL"/>
        </w:rPr>
        <w:t>t.j</w:t>
      </w:r>
      <w:proofErr w:type="spellEnd"/>
      <w:r w:rsidRPr="008A11CE">
        <w:rPr>
          <w:rFonts w:eastAsia="Calibri"/>
          <w:lang w:eastAsia="pl-PL"/>
        </w:rPr>
        <w:t>.)</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20</w:t>
      </w:r>
      <w:r w:rsidR="003E3B3A">
        <w:rPr>
          <w:rFonts w:eastAsia="Calibri"/>
          <w:lang w:eastAsia="pl-PL"/>
        </w:rPr>
        <w:t>)</w:t>
      </w:r>
      <w:r w:rsidRPr="008A11CE">
        <w:rPr>
          <w:rFonts w:eastAsia="Calibri"/>
          <w:lang w:eastAsia="pl-PL"/>
        </w:rPr>
        <w:t xml:space="preserve">. Rozporządzenie Ministra Spraw Wewnętrznych i Administracji z dnia 17 listopada 2011 r. w sprawie bazy danych obiektów topograficznych oraz bazy danych obiektów </w:t>
      </w:r>
      <w:proofErr w:type="spellStart"/>
      <w:r w:rsidRPr="008A11CE">
        <w:rPr>
          <w:rFonts w:eastAsia="Calibri"/>
          <w:lang w:eastAsia="pl-PL"/>
        </w:rPr>
        <w:t>ogólnogeograficznych</w:t>
      </w:r>
      <w:proofErr w:type="spellEnd"/>
      <w:r w:rsidRPr="008A11CE">
        <w:rPr>
          <w:rFonts w:eastAsia="Calibri"/>
          <w:lang w:eastAsia="pl-PL"/>
        </w:rPr>
        <w:t xml:space="preserve">, a także standardowych opracowań kartograficznych (Dz. U. Nr 279, poz. 1642) oraz obwieszczeniu Prezesa Rady Ministrów z dnia 22 sierpnia 2013 r. </w:t>
      </w:r>
      <w:r>
        <w:rPr>
          <w:rFonts w:eastAsia="Calibri"/>
          <w:lang w:eastAsia="pl-PL"/>
        </w:rPr>
        <w:br/>
      </w:r>
      <w:r w:rsidRPr="008A11CE">
        <w:rPr>
          <w:rFonts w:eastAsia="Calibri"/>
          <w:lang w:eastAsia="pl-PL"/>
        </w:rPr>
        <w:t>o sprostowaniu błędów (Dz. U. poz.1031).</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21</w:t>
      </w:r>
      <w:r w:rsidR="003E3B3A">
        <w:rPr>
          <w:rFonts w:eastAsia="Calibri"/>
          <w:lang w:eastAsia="pl-PL"/>
        </w:rPr>
        <w:t>)</w:t>
      </w:r>
      <w:r w:rsidRPr="008A11CE">
        <w:rPr>
          <w:rFonts w:eastAsia="Calibri"/>
          <w:lang w:eastAsia="pl-PL"/>
        </w:rPr>
        <w:t>. Rozporządzenie Rady Ministrów z dnia 17 stycznia 2013 r. w sprawie zintegrowanego systemu informacji o nieruchomościach (Dz. U. 2013.249).</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22</w:t>
      </w:r>
      <w:r w:rsidR="003E3B3A">
        <w:rPr>
          <w:rFonts w:eastAsia="Calibri"/>
          <w:lang w:eastAsia="pl-PL"/>
        </w:rPr>
        <w:t>)</w:t>
      </w:r>
      <w:r w:rsidRPr="008A11CE">
        <w:rPr>
          <w:rFonts w:eastAsia="Calibri"/>
          <w:lang w:eastAsia="pl-PL"/>
        </w:rPr>
        <w:t>. Rozporządzenie Ministra Administracji i Cyfryzacji z dnia 14 lutego 2012 r. w sprawie osnów geodezyjnych, grawimetrycznych i magnetycznych (Dz. U. 2012.352).</w:t>
      </w:r>
    </w:p>
    <w:p w:rsidR="00590A24" w:rsidRDefault="00590A24" w:rsidP="009634C8">
      <w:pPr>
        <w:pStyle w:val="Bezodstpw"/>
        <w:ind w:left="142"/>
        <w:jc w:val="both"/>
        <w:rPr>
          <w:rFonts w:eastAsia="Calibri"/>
          <w:lang w:eastAsia="pl-PL"/>
        </w:rPr>
      </w:pPr>
      <w:r w:rsidRPr="008A11CE">
        <w:rPr>
          <w:rFonts w:eastAsia="Calibri"/>
          <w:lang w:eastAsia="pl-PL"/>
        </w:rPr>
        <w:t>23</w:t>
      </w:r>
      <w:r w:rsidR="003E3B3A">
        <w:rPr>
          <w:rFonts w:eastAsia="Calibri"/>
          <w:lang w:eastAsia="pl-PL"/>
        </w:rPr>
        <w:t>)</w:t>
      </w:r>
      <w:r w:rsidRPr="008A11CE">
        <w:rPr>
          <w:rFonts w:eastAsia="Calibri"/>
          <w:lang w:eastAsia="pl-PL"/>
        </w:rPr>
        <w:t>. Rozporządzenie Ministra Spraw Wewnętrznych i Administracji z dnia 3 listopada 2011 r.</w:t>
      </w:r>
    </w:p>
    <w:p w:rsidR="00590A24" w:rsidRPr="008A11CE" w:rsidRDefault="00590A24" w:rsidP="00A76F65">
      <w:pPr>
        <w:pStyle w:val="Bezodstpw"/>
        <w:ind w:left="567"/>
        <w:jc w:val="both"/>
        <w:rPr>
          <w:rFonts w:eastAsia="Calibri"/>
          <w:lang w:eastAsia="pl-PL"/>
        </w:rPr>
      </w:pPr>
      <w:r w:rsidRPr="008A11CE">
        <w:rPr>
          <w:rFonts w:eastAsia="Calibri"/>
          <w:lang w:eastAsia="pl-PL"/>
        </w:rPr>
        <w:t xml:space="preserve"> w sprawie baz danych dotyczących zobrazowań lotniczych i satelitarnych oraz </w:t>
      </w:r>
      <w:proofErr w:type="spellStart"/>
      <w:r w:rsidRPr="008A11CE">
        <w:rPr>
          <w:rFonts w:eastAsia="Calibri"/>
          <w:lang w:eastAsia="pl-PL"/>
        </w:rPr>
        <w:t>ortofotomapy</w:t>
      </w:r>
      <w:proofErr w:type="spellEnd"/>
      <w:r w:rsidRPr="008A11CE">
        <w:rPr>
          <w:rFonts w:eastAsia="Calibri"/>
          <w:lang w:eastAsia="pl-PL"/>
        </w:rPr>
        <w:t xml:space="preserve"> i numerycznego modelu terenu (Dz. U. 2011.263.1571), oraz obwieszczeniu Prezesa Rady Ministrów z dnia 5 września 2012 r. o sprostowaniu błędów (Dz. U. poz.1011).</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24</w:t>
      </w:r>
      <w:r w:rsidR="003E3B3A">
        <w:rPr>
          <w:rFonts w:eastAsia="Calibri"/>
          <w:lang w:eastAsia="pl-PL"/>
        </w:rPr>
        <w:t>)</w:t>
      </w:r>
      <w:r w:rsidRPr="008A11CE">
        <w:rPr>
          <w:rFonts w:eastAsia="Calibri"/>
          <w:lang w:eastAsia="pl-PL"/>
        </w:rPr>
        <w:t>. Rozporządzenie Rady Ministrów z dnia 10 stycznia 2012 r. w sprawie państwowego rejestru granic i powierzchni jednostek podziałów terytorialnych kraju (Dz. U. 2012.199).</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25</w:t>
      </w:r>
      <w:r w:rsidR="003E3B3A">
        <w:rPr>
          <w:rFonts w:eastAsia="Calibri"/>
          <w:lang w:eastAsia="pl-PL"/>
        </w:rPr>
        <w:t>)</w:t>
      </w:r>
      <w:r w:rsidRPr="008A11CE">
        <w:rPr>
          <w:rFonts w:eastAsia="Calibri"/>
          <w:lang w:eastAsia="pl-PL"/>
        </w:rPr>
        <w:t>. Rozporządzenie Ministra Administracji i Cyfryzacji z dnia 9 stycznia 2012 r. w sprawie ewidencji miejscowości, ulic i adresów (Dz. U. 2012.125).</w:t>
      </w:r>
    </w:p>
    <w:p w:rsidR="00590A24" w:rsidRPr="008A11CE" w:rsidRDefault="00590A24" w:rsidP="009634C8">
      <w:pPr>
        <w:pStyle w:val="Bezodstpw"/>
        <w:ind w:left="142"/>
        <w:jc w:val="both"/>
        <w:rPr>
          <w:rFonts w:eastAsia="Calibri"/>
          <w:lang w:eastAsia="pl-PL"/>
        </w:rPr>
      </w:pPr>
      <w:r w:rsidRPr="008A11CE">
        <w:rPr>
          <w:rFonts w:eastAsia="Calibri"/>
          <w:lang w:eastAsia="pl-PL"/>
        </w:rPr>
        <w:t>26</w:t>
      </w:r>
      <w:r w:rsidR="003E3B3A">
        <w:rPr>
          <w:rFonts w:eastAsia="Calibri"/>
          <w:lang w:eastAsia="pl-PL"/>
        </w:rPr>
        <w:t>)</w:t>
      </w:r>
      <w:r w:rsidRPr="008A11CE">
        <w:rPr>
          <w:rFonts w:eastAsia="Calibri"/>
          <w:lang w:eastAsia="pl-PL"/>
        </w:rPr>
        <w:t xml:space="preserve">. Rozporządzenie Ministra Administracji i Cyfryzacji z dnia 14 lutego 2012 r. w sprawie </w:t>
      </w:r>
    </w:p>
    <w:p w:rsidR="00590A24" w:rsidRPr="008A11CE" w:rsidRDefault="00590A24" w:rsidP="009634C8">
      <w:pPr>
        <w:pStyle w:val="Bezodstpw"/>
        <w:ind w:left="142"/>
        <w:jc w:val="both"/>
        <w:rPr>
          <w:rFonts w:eastAsia="Calibri"/>
          <w:lang w:eastAsia="pl-PL"/>
        </w:rPr>
      </w:pPr>
      <w:r w:rsidRPr="008A11CE">
        <w:rPr>
          <w:rFonts w:eastAsia="Calibri"/>
          <w:lang w:eastAsia="pl-PL"/>
        </w:rPr>
        <w:lastRenderedPageBreak/>
        <w:t xml:space="preserve">       państwowego rejestru nazw geograficznych (Dz. U. 2015.219).</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27</w:t>
      </w:r>
      <w:r w:rsidR="003E3B3A">
        <w:rPr>
          <w:rFonts w:eastAsia="Calibri"/>
          <w:lang w:eastAsia="pl-PL"/>
        </w:rPr>
        <w:t>)</w:t>
      </w:r>
      <w:r w:rsidRPr="008A11CE">
        <w:rPr>
          <w:rFonts w:eastAsia="Calibri"/>
          <w:lang w:eastAsia="pl-PL"/>
        </w:rPr>
        <w:t xml:space="preserve">. Rozporządzenie Rady Ministrów z dnia 17 lipca 2001 r. w </w:t>
      </w:r>
      <w:r>
        <w:rPr>
          <w:rFonts w:eastAsia="Calibri"/>
          <w:lang w:eastAsia="pl-PL"/>
        </w:rPr>
        <w:t xml:space="preserve">sprawie wykazywania w ewidencji </w:t>
      </w:r>
      <w:r w:rsidRPr="008A11CE">
        <w:rPr>
          <w:rFonts w:eastAsia="Calibri"/>
          <w:lang w:eastAsia="pl-PL"/>
        </w:rPr>
        <w:t>gruntów i budynków danych odnoszących się do gruntów, budynków i lokali, znajdujących się na terenach zamkniętych (Dz. U. 2011.84.911).</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28</w:t>
      </w:r>
      <w:r w:rsidR="003E3B3A">
        <w:rPr>
          <w:rFonts w:eastAsia="Calibri"/>
          <w:lang w:eastAsia="pl-PL"/>
        </w:rPr>
        <w:t>)</w:t>
      </w:r>
      <w:r w:rsidRPr="008A11CE">
        <w:rPr>
          <w:rFonts w:eastAsia="Calibri"/>
          <w:lang w:eastAsia="pl-PL"/>
        </w:rPr>
        <w:t>. Rozporządzenie Rady Ministrów z dnia 12 września 2012 r. w sprawie gleboznawczej klasyfikacji gruntów (Dz. U. 2012.1246).</w:t>
      </w:r>
    </w:p>
    <w:p w:rsidR="00590A24" w:rsidRPr="008A11CE" w:rsidRDefault="00590A24" w:rsidP="00A76F65">
      <w:pPr>
        <w:pStyle w:val="Bezodstpw"/>
        <w:ind w:left="567" w:hanging="425"/>
        <w:jc w:val="both"/>
        <w:rPr>
          <w:rFonts w:eastAsia="Calibri"/>
          <w:lang w:eastAsia="pl-PL"/>
        </w:rPr>
      </w:pPr>
      <w:r w:rsidRPr="008A11CE">
        <w:rPr>
          <w:rFonts w:eastAsia="Calibri"/>
          <w:lang w:eastAsia="pl-PL"/>
        </w:rPr>
        <w:t>29</w:t>
      </w:r>
      <w:r w:rsidR="003E3B3A">
        <w:rPr>
          <w:rFonts w:eastAsia="Calibri"/>
          <w:lang w:eastAsia="pl-PL"/>
        </w:rPr>
        <w:t>)</w:t>
      </w:r>
      <w:r w:rsidRPr="008A11CE">
        <w:rPr>
          <w:rFonts w:eastAsia="Calibri"/>
          <w:lang w:eastAsia="pl-PL"/>
        </w:rPr>
        <w:t>. Rozporządzenie Ministrów Spraw Wewnętrznych i Administracji oraz Rolnictwa i Gospodarki  Żywnościowej z dnia 14 kwietnia 1999 r. w sprawie rozgraniczania nieruchomości (Dz. U.1999.45.453).</w:t>
      </w:r>
    </w:p>
    <w:p w:rsidR="00590A24" w:rsidRPr="008A11CE" w:rsidRDefault="003E3B3A" w:rsidP="00A76F65">
      <w:pPr>
        <w:pStyle w:val="Bezodstpw"/>
        <w:ind w:left="567" w:hanging="425"/>
        <w:jc w:val="both"/>
        <w:rPr>
          <w:rFonts w:eastAsia="Calibri"/>
          <w:lang w:eastAsia="pl-PL"/>
        </w:rPr>
      </w:pPr>
      <w:r>
        <w:rPr>
          <w:rFonts w:eastAsia="Calibri"/>
          <w:lang w:eastAsia="pl-PL"/>
        </w:rPr>
        <w:t>30</w:t>
      </w:r>
      <w:r w:rsidR="009634C8">
        <w:rPr>
          <w:rFonts w:eastAsia="Calibri"/>
          <w:lang w:eastAsia="pl-PL"/>
        </w:rPr>
        <w:t>)</w:t>
      </w:r>
      <w:r w:rsidR="00590A24" w:rsidRPr="008A11CE">
        <w:rPr>
          <w:rFonts w:eastAsia="Calibri"/>
          <w:lang w:eastAsia="pl-PL"/>
        </w:rPr>
        <w:t>. Rozporządzenie Ministra Administracji i Cyfryzacji z dnia 2 listopada 2015 r. w sprawie bazy danych obiektów topograficznych oraz mapy zasadniczej (Dz. U. z 2015.2028).</w:t>
      </w:r>
    </w:p>
    <w:p w:rsidR="00590A24" w:rsidRPr="008A11CE" w:rsidRDefault="003E3B3A" w:rsidP="00A76F65">
      <w:pPr>
        <w:pStyle w:val="Bezodstpw"/>
        <w:ind w:left="567" w:hanging="425"/>
        <w:jc w:val="both"/>
        <w:rPr>
          <w:rFonts w:eastAsia="Calibri"/>
          <w:lang w:eastAsia="pl-PL"/>
        </w:rPr>
      </w:pPr>
      <w:r>
        <w:rPr>
          <w:rFonts w:eastAsia="Calibri"/>
          <w:lang w:eastAsia="pl-PL"/>
        </w:rPr>
        <w:t>31</w:t>
      </w:r>
      <w:r w:rsidR="009634C8">
        <w:rPr>
          <w:rFonts w:eastAsia="Calibri"/>
          <w:lang w:eastAsia="pl-PL"/>
        </w:rPr>
        <w:t>)</w:t>
      </w:r>
      <w:r w:rsidR="00590A24" w:rsidRPr="008A11CE">
        <w:rPr>
          <w:rFonts w:eastAsia="Calibri"/>
          <w:lang w:eastAsia="pl-PL"/>
        </w:rPr>
        <w:t>. Rozporządzenie Rady Ministrów z dnia 30 grudnia 1999 r. w sprawie Polskiej Klasyfikacji Obiektów</w:t>
      </w:r>
      <w:r w:rsidR="00590A24">
        <w:rPr>
          <w:rFonts w:eastAsia="Calibri"/>
          <w:lang w:eastAsia="pl-PL"/>
        </w:rPr>
        <w:t xml:space="preserve"> </w:t>
      </w:r>
      <w:r w:rsidR="00590A24" w:rsidRPr="008A11CE">
        <w:rPr>
          <w:rFonts w:eastAsia="Calibri"/>
          <w:lang w:eastAsia="pl-PL"/>
        </w:rPr>
        <w:t xml:space="preserve">Budowlanych (Dz. U. 1999.112.1316 z </w:t>
      </w:r>
      <w:proofErr w:type="spellStart"/>
      <w:r w:rsidR="00590A24" w:rsidRPr="008A11CE">
        <w:rPr>
          <w:rFonts w:eastAsia="Calibri"/>
          <w:lang w:eastAsia="pl-PL"/>
        </w:rPr>
        <w:t>późn</w:t>
      </w:r>
      <w:proofErr w:type="spellEnd"/>
      <w:r w:rsidR="00590A24" w:rsidRPr="008A11CE">
        <w:rPr>
          <w:rFonts w:eastAsia="Calibri"/>
          <w:lang w:eastAsia="pl-PL"/>
        </w:rPr>
        <w:t>. zm.)</w:t>
      </w:r>
    </w:p>
    <w:p w:rsidR="00590A24" w:rsidRPr="008A11CE" w:rsidRDefault="00590A24" w:rsidP="003E3B3A">
      <w:pPr>
        <w:pStyle w:val="Bezodstpw"/>
        <w:rPr>
          <w:rFonts w:ascii="Calibri" w:eastAsia="Calibri" w:hAnsi="Calibri"/>
          <w:lang w:eastAsia="pl-PL"/>
        </w:rPr>
      </w:pPr>
    </w:p>
    <w:p w:rsidR="000436B3" w:rsidRPr="000436B3" w:rsidRDefault="009634C8" w:rsidP="00DE2936">
      <w:pPr>
        <w:ind w:left="284" w:hanging="284"/>
        <w:jc w:val="both"/>
      </w:pPr>
      <w:r>
        <w:t>3.</w:t>
      </w:r>
      <w:r w:rsidR="00DE2936">
        <w:t xml:space="preserve">5. </w:t>
      </w:r>
      <w:r w:rsidR="000436B3" w:rsidRPr="000436B3">
        <w:t>Zamawiający</w:t>
      </w:r>
      <w:r w:rsidR="002F2C94">
        <w:t xml:space="preserve"> nie przewiduje</w:t>
      </w:r>
      <w:r w:rsidR="00D56455">
        <w:t xml:space="preserve"> udzielenia</w:t>
      </w:r>
      <w:r w:rsidR="000436B3" w:rsidRPr="000436B3">
        <w:t xml:space="preserve"> zamówień, o których mowa w art. 67 ust. 1 pkt 6 ustawy </w:t>
      </w:r>
      <w:proofErr w:type="spellStart"/>
      <w:r w:rsidR="000436B3" w:rsidRPr="000436B3">
        <w:t>Pzp</w:t>
      </w:r>
      <w:proofErr w:type="spellEnd"/>
      <w:r w:rsidR="000436B3" w:rsidRPr="000436B3">
        <w:t xml:space="preserve"> </w:t>
      </w:r>
      <w:r w:rsidR="00DE2936">
        <w:t>.</w:t>
      </w:r>
    </w:p>
    <w:p w:rsidR="000436B3" w:rsidRPr="000436B3" w:rsidRDefault="009634C8" w:rsidP="00DE2936">
      <w:pPr>
        <w:ind w:left="284" w:hanging="284"/>
        <w:jc w:val="both"/>
      </w:pPr>
      <w:r>
        <w:t>3.</w:t>
      </w:r>
      <w:r w:rsidR="00DE2936">
        <w:t xml:space="preserve">6. </w:t>
      </w:r>
      <w:r w:rsidR="000436B3" w:rsidRPr="000436B3">
        <w:t>Zamawiający nie przewiduje określania w opisie przedmiotu zamówienia wymagań związanych z realizacją zamówienia, o których mowa w art. 29 ust.4 ustawy Prawo zamówień publicznych.</w:t>
      </w:r>
    </w:p>
    <w:p w:rsidR="000436B3" w:rsidRDefault="009634C8" w:rsidP="00DE2936">
      <w:pPr>
        <w:ind w:left="284" w:hanging="284"/>
        <w:jc w:val="both"/>
      </w:pPr>
      <w:r>
        <w:t>3.</w:t>
      </w:r>
      <w:r w:rsidR="00DE2936">
        <w:t xml:space="preserve">7. </w:t>
      </w:r>
      <w:r w:rsidR="000436B3" w:rsidRPr="000436B3">
        <w:t>Oznaczenie wedłu</w:t>
      </w:r>
      <w:r w:rsidR="00502800">
        <w:t>g Wspólnego Słownika Zamówień (</w:t>
      </w:r>
      <w:r w:rsidR="000436B3" w:rsidRPr="000436B3">
        <w:t xml:space="preserve">CPV) – nazwy i kody CPV robót wiodących: </w:t>
      </w:r>
    </w:p>
    <w:p w:rsidR="00DE2936" w:rsidRPr="000436B3" w:rsidRDefault="00DE2936" w:rsidP="00DE2936">
      <w:pPr>
        <w:ind w:left="284" w:hanging="284"/>
        <w:jc w:val="both"/>
      </w:pPr>
    </w:p>
    <w:p w:rsidR="000436B3" w:rsidRDefault="00DE2936" w:rsidP="000436B3">
      <w:pPr>
        <w:jc w:val="both"/>
      </w:pPr>
      <w:r>
        <w:t xml:space="preserve">         71700000-5 Usługi nadzoru i kontroli </w:t>
      </w:r>
    </w:p>
    <w:p w:rsidR="00DE2936" w:rsidRPr="000436B3" w:rsidRDefault="00DE2936" w:rsidP="000436B3">
      <w:pPr>
        <w:jc w:val="both"/>
      </w:pPr>
    </w:p>
    <w:p w:rsidR="000436B3" w:rsidRPr="00DE2936" w:rsidRDefault="000436B3" w:rsidP="000436B3">
      <w:pPr>
        <w:jc w:val="both"/>
        <w:rPr>
          <w:b/>
        </w:rPr>
      </w:pPr>
      <w:r w:rsidRPr="00DE2936">
        <w:rPr>
          <w:b/>
        </w:rPr>
        <w:t>IV. Termin wykonania zamówienia.</w:t>
      </w:r>
    </w:p>
    <w:p w:rsidR="000436B3" w:rsidRPr="000436B3" w:rsidRDefault="000436B3" w:rsidP="000436B3">
      <w:pPr>
        <w:jc w:val="both"/>
      </w:pPr>
      <w:r w:rsidRPr="000436B3">
        <w:t>4.1. Zamawiający wymaga aby zamówienie zostało zakońc</w:t>
      </w:r>
      <w:r w:rsidR="00DE2936">
        <w:t xml:space="preserve">zone w terminie do – </w:t>
      </w:r>
      <w:r w:rsidR="00DE2936" w:rsidRPr="00CC15CB">
        <w:rPr>
          <w:b/>
        </w:rPr>
        <w:t>3</w:t>
      </w:r>
      <w:r w:rsidR="00CC15CB" w:rsidRPr="00CC15CB">
        <w:rPr>
          <w:b/>
        </w:rPr>
        <w:t>0.09.2021 r.</w:t>
      </w:r>
    </w:p>
    <w:p w:rsidR="000436B3" w:rsidRPr="000436B3" w:rsidRDefault="000436B3" w:rsidP="000436B3">
      <w:pPr>
        <w:jc w:val="both"/>
      </w:pPr>
      <w:r w:rsidRPr="000436B3">
        <w:t xml:space="preserve">       </w:t>
      </w:r>
    </w:p>
    <w:p w:rsidR="000436B3" w:rsidRPr="00DE2936" w:rsidRDefault="000436B3" w:rsidP="00DE2936">
      <w:pPr>
        <w:ind w:left="-284" w:firstLine="284"/>
        <w:jc w:val="both"/>
        <w:rPr>
          <w:b/>
        </w:rPr>
      </w:pPr>
      <w:r w:rsidRPr="00DE2936">
        <w:rPr>
          <w:b/>
        </w:rPr>
        <w:t>V.  Składanie ofert częściowych.</w:t>
      </w:r>
    </w:p>
    <w:p w:rsidR="000436B3" w:rsidRPr="000436B3" w:rsidRDefault="000436B3" w:rsidP="00CC15CB">
      <w:pPr>
        <w:ind w:left="426" w:hanging="426"/>
        <w:jc w:val="both"/>
      </w:pPr>
      <w:r w:rsidRPr="000436B3">
        <w:t>5.1. Zamówienie nie jest podzielone na części. Zamawiający nie dopuszcza możliwości składania ofert częściowych.</w:t>
      </w:r>
    </w:p>
    <w:p w:rsidR="000436B3" w:rsidRPr="00CC15CB" w:rsidRDefault="000436B3" w:rsidP="000436B3">
      <w:pPr>
        <w:jc w:val="both"/>
        <w:rPr>
          <w:b/>
        </w:rPr>
      </w:pPr>
      <w:r w:rsidRPr="00CC15CB">
        <w:rPr>
          <w:b/>
        </w:rPr>
        <w:t xml:space="preserve">VI. Równoważność materiałów i urządzeń.   </w:t>
      </w:r>
    </w:p>
    <w:p w:rsidR="000436B3" w:rsidRPr="000436B3" w:rsidRDefault="000436B3" w:rsidP="00487AC8">
      <w:pPr>
        <w:ind w:left="567" w:hanging="567"/>
        <w:jc w:val="both"/>
      </w:pPr>
      <w:r w:rsidRPr="000436B3">
        <w:t>6.1. W przypadku gdy Zamawiający dokonał opisu przedmiotu zamówienia przez wskazanie znaków towarowych, patentów lub pochodzenia, to należy rozumieć, że dopuszcza się zastosowanie rozwiązań równoważnych.</w:t>
      </w:r>
    </w:p>
    <w:p w:rsidR="000436B3" w:rsidRPr="000436B3" w:rsidRDefault="000436B3" w:rsidP="00487AC8">
      <w:pPr>
        <w:ind w:left="567" w:hanging="567"/>
        <w:jc w:val="both"/>
      </w:pPr>
      <w:r w:rsidRPr="000436B3">
        <w:t>6.2. Zamawiający dopuszcza zastosowanie równoważnych materiałów budowlanych do materiałów wymienionych w dokumentacji pr</w:t>
      </w:r>
      <w:r w:rsidR="00502800">
        <w:t>ojektowej, przedmiarach robót i </w:t>
      </w:r>
      <w:r w:rsidRPr="000436B3">
        <w:t>szczegółowych specyfikacjach technicznych pod warunkiem, że materiały równoważne będą posiadały co najmniej takie same parametry techni</w:t>
      </w:r>
      <w:r w:rsidR="00502800">
        <w:t>czne jak materiały wymienione w </w:t>
      </w:r>
      <w:r w:rsidRPr="000436B3">
        <w:t xml:space="preserve">w/w dokumentach.  </w:t>
      </w:r>
    </w:p>
    <w:p w:rsidR="000436B3" w:rsidRPr="000436B3" w:rsidRDefault="000436B3" w:rsidP="00487AC8">
      <w:pPr>
        <w:ind w:left="567" w:hanging="567"/>
        <w:jc w:val="both"/>
      </w:pPr>
      <w:r w:rsidRPr="000436B3">
        <w:t>6.3. Na Wykonawcy spoczywa obowiązek wykazania, że za</w:t>
      </w:r>
      <w:r w:rsidR="00502800">
        <w:t>oferowane dostawy - materiały i </w:t>
      </w:r>
      <w:r w:rsidRPr="000436B3">
        <w:t>urządzenia, usługi lub roboty budowlane spełniają wymagania Zamawiającego.</w:t>
      </w:r>
    </w:p>
    <w:p w:rsidR="000436B3" w:rsidRPr="000436B3" w:rsidRDefault="000436B3" w:rsidP="00487AC8">
      <w:pPr>
        <w:ind w:left="567" w:hanging="567"/>
        <w:jc w:val="both"/>
      </w:pPr>
      <w:r w:rsidRPr="000436B3">
        <w:t>6.4. Wsz</w:t>
      </w:r>
      <w:r w:rsidR="00F004B9">
        <w:t>elkie materiały i urządzenia (</w:t>
      </w:r>
      <w:r w:rsidRPr="000436B3">
        <w:t>produkty) pochodzące od konkretnych producentów  określają minimalne parametry jakościowe i cechy użytkowe jakim muszą one odpowiadać aby spełniać wymagania stawiane przez Zamawiającego i stanowią jedynie wzór jakościowy przedmiotu zamówienia.</w:t>
      </w:r>
    </w:p>
    <w:p w:rsidR="000436B3" w:rsidRPr="000436B3" w:rsidRDefault="000436B3" w:rsidP="00487AC8">
      <w:pPr>
        <w:ind w:left="567" w:hanging="567"/>
        <w:jc w:val="both"/>
      </w:pPr>
      <w:r w:rsidRPr="000436B3">
        <w:t xml:space="preserve">6.5. Przez minimalne wymagania parametrów jakościowych Zamawiający rozumie wymagania dotyczące produktów określone w ogólnie dostępnych źródłach tj. katalogach, publikacjach, stronach internetowych producentów. Wprowadzenie przykładowych nazw producenta ma </w:t>
      </w:r>
      <w:r w:rsidRPr="000436B3">
        <w:lastRenderedPageBreak/>
        <w:t xml:space="preserve">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Zamawiający wymaga złożenia stosownych dokumentów , uwiarygodniających te produkty. </w:t>
      </w:r>
    </w:p>
    <w:p w:rsidR="000436B3" w:rsidRPr="000436B3" w:rsidRDefault="000436B3" w:rsidP="00487AC8">
      <w:pPr>
        <w:ind w:left="567" w:hanging="567"/>
        <w:jc w:val="both"/>
      </w:pPr>
      <w:r w:rsidRPr="000436B3">
        <w:t xml:space="preserve">         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0436B3" w:rsidRPr="00CC15CB" w:rsidRDefault="000436B3" w:rsidP="000436B3">
      <w:pPr>
        <w:jc w:val="both"/>
        <w:rPr>
          <w:b/>
        </w:rPr>
      </w:pPr>
      <w:r w:rsidRPr="00CC15CB">
        <w:rPr>
          <w:b/>
        </w:rPr>
        <w:t>VII. Zamawiający nie dopuszcza składania ofert wariantowych.</w:t>
      </w:r>
    </w:p>
    <w:p w:rsidR="000436B3" w:rsidRPr="00D56455" w:rsidRDefault="000436B3" w:rsidP="000436B3">
      <w:pPr>
        <w:jc w:val="both"/>
        <w:rPr>
          <w:b/>
        </w:rPr>
      </w:pPr>
      <w:r w:rsidRPr="00D56455">
        <w:rPr>
          <w:b/>
        </w:rPr>
        <w:t>VIII. Warunki udziału w postępowaniu.</w:t>
      </w:r>
    </w:p>
    <w:p w:rsidR="000436B3" w:rsidRPr="000436B3" w:rsidRDefault="000436B3" w:rsidP="000436B3">
      <w:pPr>
        <w:jc w:val="both"/>
      </w:pPr>
      <w:r w:rsidRPr="000436B3">
        <w:t xml:space="preserve">O udzielenie zamówienia mogą się ubiegać Wykonawcy, którzy nie podlegają wykluczeniu na podstawie art. 24 ust.1 ustawy </w:t>
      </w:r>
      <w:proofErr w:type="spellStart"/>
      <w:r w:rsidRPr="000436B3">
        <w:t>Pzp</w:t>
      </w:r>
      <w:proofErr w:type="spellEnd"/>
      <w:r w:rsidRPr="000436B3">
        <w:t>.</w:t>
      </w:r>
    </w:p>
    <w:p w:rsidR="000436B3" w:rsidRPr="000436B3" w:rsidRDefault="000436B3" w:rsidP="000436B3">
      <w:pPr>
        <w:jc w:val="both"/>
      </w:pPr>
      <w:r w:rsidRPr="000436B3">
        <w:t>O udzielenie zamówienia publicznego mogą ubiegać się Wykonawcy którzy spełniają następujące warunku udziału w postępowaniu:</w:t>
      </w:r>
    </w:p>
    <w:p w:rsidR="000436B3" w:rsidRPr="000436B3" w:rsidRDefault="000436B3" w:rsidP="000436B3">
      <w:pPr>
        <w:jc w:val="both"/>
      </w:pPr>
      <w:r w:rsidRPr="000436B3">
        <w:t>8.1. Kompetencji lub uprawnień do prowadzenia określonej działalności zawodowej, o ile wynika to z odrębnych przepisów.</w:t>
      </w:r>
    </w:p>
    <w:p w:rsidR="000436B3" w:rsidRPr="000436B3" w:rsidRDefault="000436B3" w:rsidP="00CC15CB">
      <w:pPr>
        <w:ind w:hanging="426"/>
        <w:jc w:val="both"/>
      </w:pPr>
      <w:r w:rsidRPr="000436B3">
        <w:t xml:space="preserve">       Zamawiający nie określa warunku w tym zakresie.</w:t>
      </w:r>
    </w:p>
    <w:p w:rsidR="000436B3" w:rsidRDefault="000436B3" w:rsidP="000436B3">
      <w:pPr>
        <w:jc w:val="both"/>
      </w:pPr>
      <w:r w:rsidRPr="000436B3">
        <w:t>8.2.</w:t>
      </w:r>
      <w:r w:rsidR="00487AC8">
        <w:t xml:space="preserve"> </w:t>
      </w:r>
      <w:r w:rsidRPr="000436B3">
        <w:t>Sytuacji ekonomicznej lub finansowej.</w:t>
      </w:r>
    </w:p>
    <w:p w:rsidR="00CC15CB" w:rsidRPr="000436B3" w:rsidRDefault="00CC15CB" w:rsidP="000436B3">
      <w:pPr>
        <w:jc w:val="both"/>
      </w:pPr>
      <w:r w:rsidRPr="00CC15CB">
        <w:t>Zamawiający nie określa warunku w tym zakresie.</w:t>
      </w:r>
    </w:p>
    <w:p w:rsidR="000436B3" w:rsidRPr="000436B3" w:rsidRDefault="000436B3" w:rsidP="000436B3">
      <w:pPr>
        <w:jc w:val="both"/>
      </w:pPr>
      <w:r w:rsidRPr="000436B3">
        <w:t>8.3. Zdolności technicznej lub zawodowej .</w:t>
      </w:r>
    </w:p>
    <w:p w:rsidR="000436B3" w:rsidRPr="000436B3" w:rsidRDefault="000436B3" w:rsidP="000436B3">
      <w:pPr>
        <w:jc w:val="both"/>
      </w:pPr>
      <w:r w:rsidRPr="000436B3">
        <w:t xml:space="preserve">       Określenie warunków</w:t>
      </w:r>
    </w:p>
    <w:p w:rsidR="000436B3" w:rsidRPr="00B917BE" w:rsidRDefault="00B917BE" w:rsidP="000436B3">
      <w:pPr>
        <w:jc w:val="both"/>
        <w:rPr>
          <w:b/>
        </w:rPr>
      </w:pPr>
      <w:r>
        <w:t xml:space="preserve">        </w:t>
      </w:r>
      <w:r w:rsidR="000436B3" w:rsidRPr="00B917BE">
        <w:rPr>
          <w:b/>
        </w:rPr>
        <w:t>KADRA</w:t>
      </w:r>
    </w:p>
    <w:p w:rsidR="00B917BE" w:rsidRDefault="00B917BE" w:rsidP="000436B3">
      <w:pPr>
        <w:jc w:val="both"/>
      </w:pPr>
      <w:r>
        <w:t xml:space="preserve"> </w:t>
      </w:r>
      <w:r w:rsidRPr="00B917BE">
        <w:t xml:space="preserve">Wykonawca spełni warunek jeżeli na etapie realizacji zamówienia będzie dysponował osobami zdolnymi do wykonania zamówienia </w:t>
      </w:r>
      <w:proofErr w:type="spellStart"/>
      <w:r w:rsidRPr="00B917BE">
        <w:t>tj</w:t>
      </w:r>
      <w:proofErr w:type="spellEnd"/>
      <w:r w:rsidRPr="00B917BE">
        <w:t>:</w:t>
      </w:r>
      <w:r w:rsidR="000436B3" w:rsidRPr="000436B3">
        <w:t xml:space="preserve"> </w:t>
      </w:r>
    </w:p>
    <w:p w:rsidR="00C63098" w:rsidRPr="0086166E" w:rsidRDefault="00C63098" w:rsidP="00B917BE">
      <w:pPr>
        <w:pStyle w:val="Akapitzlist"/>
        <w:numPr>
          <w:ilvl w:val="0"/>
          <w:numId w:val="7"/>
        </w:numPr>
        <w:jc w:val="both"/>
      </w:pPr>
      <w:r w:rsidRPr="0086166E">
        <w:t>c</w:t>
      </w:r>
      <w:r w:rsidR="00B917BE" w:rsidRPr="0086166E">
        <w:t xml:space="preserve">o najmniej dwoma osobami posiadającymi uprawnienia zawodowe do wykonywania samodzielnych funkcji w dziedzinie geodezji i kartografii nadane w trybie </w:t>
      </w:r>
      <w:r w:rsidRPr="0086166E">
        <w:t>przepisów</w:t>
      </w:r>
      <w:r w:rsidR="00B917BE" w:rsidRPr="0086166E">
        <w:t xml:space="preserve"> ustawy z dnia 17 maja 1989r. Prawo geodezyjne i kartograficzne w zakresie: geodezyjne pomiary sytuacyjno-</w:t>
      </w:r>
      <w:r w:rsidRPr="0086166E">
        <w:t>wysokościowe</w:t>
      </w:r>
      <w:r w:rsidR="00B917BE" w:rsidRPr="0086166E">
        <w:t xml:space="preserve">, realizacyjne i </w:t>
      </w:r>
      <w:r w:rsidRPr="0086166E">
        <w:t>inwentaryzacyjne oraz co najmniej 2-letnie doświadczenie zawodowe w wykony</w:t>
      </w:r>
      <w:r w:rsidR="00E410F8">
        <w:t xml:space="preserve">waniu lub udziale w wykonywaniu prac </w:t>
      </w:r>
      <w:r w:rsidRPr="0086166E">
        <w:t>geodezyjnych , których przedmiotem były geodezyjne pomiary sytuacyjno-wysokościowe, realizacyjne i inwentaryzacyjne,</w:t>
      </w:r>
    </w:p>
    <w:p w:rsidR="00C63098" w:rsidRDefault="00C63098" w:rsidP="00580898">
      <w:pPr>
        <w:pStyle w:val="Akapitzlist"/>
        <w:numPr>
          <w:ilvl w:val="0"/>
          <w:numId w:val="7"/>
        </w:numPr>
        <w:jc w:val="both"/>
      </w:pPr>
      <w:r w:rsidRPr="0086166E">
        <w:t>co najmniej dwoma osobami posiadającymi uprawnienia zawodowe do wykonywania samodzielnych funkcji w dziedzinie geodezji i kartografii nadane w trybie przepisów ustawy z dnia 17 maja 1989</w:t>
      </w:r>
      <w:r w:rsidR="00E410F8">
        <w:t> </w:t>
      </w:r>
      <w:r w:rsidRPr="0086166E">
        <w:t xml:space="preserve">r. Prawo geodezyjne i kartograficzne w zakresie: rozgraniczenie  i </w:t>
      </w:r>
      <w:r w:rsidR="00580898" w:rsidRPr="0086166E">
        <w:t>podziały nieruchomości</w:t>
      </w:r>
      <w:r w:rsidR="00E410F8">
        <w:t xml:space="preserve"> </w:t>
      </w:r>
      <w:r w:rsidR="00580898" w:rsidRPr="0086166E">
        <w:t xml:space="preserve">(gruntów) oraz sporządzanie dokumentacji do celów prawnych </w:t>
      </w:r>
      <w:r w:rsidRPr="0086166E">
        <w:t xml:space="preserve">oraz co najmniej 2-letnie doświadczenie zawodowe w wykonywaniu lub udziale w </w:t>
      </w:r>
      <w:r w:rsidR="00580898" w:rsidRPr="0086166E">
        <w:t>wykonywaniu  prac  geodezyjnych</w:t>
      </w:r>
      <w:r w:rsidRPr="0086166E">
        <w:t xml:space="preserve">, których </w:t>
      </w:r>
      <w:r w:rsidR="00580898" w:rsidRPr="0086166E">
        <w:t>przedmiotem</w:t>
      </w:r>
      <w:r w:rsidRPr="0086166E">
        <w:t xml:space="preserve"> były </w:t>
      </w:r>
      <w:r w:rsidR="00580898" w:rsidRPr="0086166E">
        <w:t xml:space="preserve"> r</w:t>
      </w:r>
      <w:r w:rsidR="0086166E">
        <w:t>ozgraniczenia i podziały nieruchomośc</w:t>
      </w:r>
      <w:r w:rsidR="0086166E" w:rsidRPr="0086166E">
        <w:t>i</w:t>
      </w:r>
      <w:r w:rsidR="00E410F8">
        <w:t xml:space="preserve"> (</w:t>
      </w:r>
      <w:r w:rsidR="00580898" w:rsidRPr="0086166E">
        <w:t xml:space="preserve">gruntów) oraz sporządzenie dokumentacji do celów prawnych lub pracach związanych z modernizacją ewidencji gruntów i budynków. </w:t>
      </w:r>
    </w:p>
    <w:p w:rsidR="00FB54F0" w:rsidRDefault="00FB54F0" w:rsidP="00FB54F0">
      <w:pPr>
        <w:suppressAutoHyphens w:val="0"/>
        <w:jc w:val="both"/>
        <w:rPr>
          <w:b/>
          <w:bCs/>
          <w:i/>
        </w:rPr>
      </w:pPr>
    </w:p>
    <w:p w:rsidR="00FB54F0" w:rsidRPr="00FB54F0" w:rsidRDefault="00FB54F0" w:rsidP="00FB54F0">
      <w:pPr>
        <w:suppressAutoHyphens w:val="0"/>
        <w:jc w:val="both"/>
        <w:rPr>
          <w:b/>
          <w:bCs/>
          <w:i/>
        </w:rPr>
      </w:pPr>
      <w:r w:rsidRPr="00FB54F0">
        <w:rPr>
          <w:b/>
          <w:bCs/>
          <w:i/>
        </w:rPr>
        <w:t>Zamawiający dopuszcza połączenie w/w funkcji pod warunkiem spełnienia przez osobę łączącą te funkcje wszystkich warunków wymaganych dla poszczególnych funkcji.</w:t>
      </w:r>
    </w:p>
    <w:p w:rsidR="00BA5AAB" w:rsidRDefault="00BA5AAB" w:rsidP="00BA5AAB">
      <w:pPr>
        <w:suppressAutoHyphens w:val="0"/>
        <w:jc w:val="both"/>
      </w:pPr>
    </w:p>
    <w:p w:rsidR="00BA5AAB" w:rsidRPr="009C2562" w:rsidRDefault="00BA5AAB" w:rsidP="00BA5AAB">
      <w:pPr>
        <w:suppressAutoHyphens w:val="0"/>
        <w:jc w:val="both"/>
        <w:rPr>
          <w:color w:val="FF0000"/>
        </w:rPr>
      </w:pPr>
      <w:r w:rsidRPr="002A537C">
        <w:t xml:space="preserve">Ilekroć Zamawiający wymaga określonych uprawnień o których mowa w art. 43 ust. 1 i 2 na podstawie aktualnie obowiązującej ustawy z dnia 17 maja 1989 r.– Prawo geodezyjne </w:t>
      </w:r>
      <w:r w:rsidRPr="002A537C">
        <w:lastRenderedPageBreak/>
        <w:t>i kartograficzne (Dz.</w:t>
      </w:r>
      <w:r w:rsidR="009C2562" w:rsidRPr="002A537C">
        <w:t>U. z 2020 r., poz. 276</w:t>
      </w:r>
      <w:r w:rsidRPr="002A537C">
        <w:t xml:space="preserve"> z </w:t>
      </w:r>
      <w:proofErr w:type="spellStart"/>
      <w:r w:rsidRPr="002A537C">
        <w:t>późn</w:t>
      </w:r>
      <w:proofErr w:type="spellEnd"/>
      <w:r w:rsidRPr="002A537C">
        <w:t xml:space="preserve">. zm.) rozumie przez to również odpowiadające im ważne uprawnienia o których mowa w art. 43 ust. 1 i 2,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(Dz.U. z 2016 r., poz. 65 z </w:t>
      </w:r>
      <w:proofErr w:type="spellStart"/>
      <w:r w:rsidRPr="002A537C">
        <w:t>późn</w:t>
      </w:r>
      <w:proofErr w:type="spellEnd"/>
      <w:r w:rsidRPr="002A537C">
        <w:t>. zm.– dalej „ustawa o uznawaniu kwalifikacji”).</w:t>
      </w:r>
    </w:p>
    <w:p w:rsidR="00FB54F0" w:rsidRDefault="00FB54F0" w:rsidP="00FB54F0">
      <w:pPr>
        <w:jc w:val="both"/>
      </w:pPr>
    </w:p>
    <w:p w:rsidR="000436B3" w:rsidRPr="000436B3" w:rsidRDefault="000436B3" w:rsidP="00487AC8">
      <w:pPr>
        <w:ind w:left="426" w:hanging="568"/>
        <w:jc w:val="both"/>
      </w:pPr>
      <w:r w:rsidRPr="000436B3">
        <w:t xml:space="preserve">   8.4.  Wykonawca zgodnie z art. 22a ustawy </w:t>
      </w:r>
      <w:proofErr w:type="spellStart"/>
      <w:r w:rsidRPr="000436B3">
        <w:t>Pzp</w:t>
      </w:r>
      <w:proofErr w:type="spellEnd"/>
      <w:r w:rsidRPr="000436B3">
        <w:t xml:space="preserve">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0436B3" w:rsidRPr="000436B3" w:rsidRDefault="000436B3" w:rsidP="00FB54F0">
      <w:pPr>
        <w:ind w:left="426" w:hanging="426"/>
        <w:jc w:val="both"/>
      </w:pPr>
      <w:r w:rsidRPr="000436B3">
        <w:t xml:space="preserve"> 8.5.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436B3" w:rsidRPr="000436B3" w:rsidRDefault="000436B3" w:rsidP="00FB54F0">
      <w:pPr>
        <w:ind w:left="426" w:hanging="426"/>
        <w:jc w:val="both"/>
      </w:pPr>
      <w:r w:rsidRPr="000436B3">
        <w:t xml:space="preserve"> 8.6.  W odniesieniu do warunków dotyczących wyksztalcenia, kwalifikacji zawodowych lub doświadczenia, wykonawcy mogą polegać na zdolnościach innych podmiotów, jeżeli podmioty te zrealizują roboty budowlane lub usługi, do realizacji których te zdolności są wymagane.</w:t>
      </w:r>
    </w:p>
    <w:p w:rsidR="000436B3" w:rsidRPr="000436B3" w:rsidRDefault="000436B3" w:rsidP="00FB54F0">
      <w:pPr>
        <w:ind w:left="426" w:hanging="426"/>
        <w:jc w:val="both"/>
      </w:pPr>
      <w:r w:rsidRPr="000436B3">
        <w:t xml:space="preserve"> 8.7.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436B3" w:rsidRPr="000436B3" w:rsidRDefault="000436B3" w:rsidP="00FB54F0">
      <w:pPr>
        <w:ind w:left="426" w:hanging="426"/>
        <w:jc w:val="both"/>
      </w:pPr>
      <w:r w:rsidRPr="000436B3">
        <w:t xml:space="preserve"> 8.8. Jeżeli zdolności techniczne lub zawodowe lub sytuacja ekonomiczna lub finansowa, podmiotu o którym mowa  w art. 22a ust.1 ustawy </w:t>
      </w:r>
      <w:proofErr w:type="spellStart"/>
      <w:r w:rsidRPr="000436B3">
        <w:t>Pzp</w:t>
      </w:r>
      <w:proofErr w:type="spellEnd"/>
      <w:r w:rsidRPr="000436B3">
        <w:t>, nie potwierdzają spełnienia przez Wykonawcę warunków udziału w postępowaniu lub zachodzą wobec tych podmiotów podstawy wykluczenia, Zamawiający żąda, aby Wykonawca w terminie określonym przez Zamawiającego:</w:t>
      </w:r>
    </w:p>
    <w:p w:rsidR="000436B3" w:rsidRPr="000436B3" w:rsidRDefault="000436B3" w:rsidP="000436B3">
      <w:pPr>
        <w:jc w:val="both"/>
      </w:pPr>
      <w:r w:rsidRPr="000436B3">
        <w:t xml:space="preserve">1) zastąpił ten podmiot innym podmiotem lub podmiotami </w:t>
      </w:r>
    </w:p>
    <w:p w:rsidR="000436B3" w:rsidRPr="000436B3" w:rsidRDefault="000436B3" w:rsidP="000436B3">
      <w:pPr>
        <w:jc w:val="both"/>
      </w:pPr>
      <w:r w:rsidRPr="000436B3">
        <w:t xml:space="preserve"> lub</w:t>
      </w:r>
    </w:p>
    <w:p w:rsidR="000436B3" w:rsidRPr="000436B3" w:rsidRDefault="000436B3" w:rsidP="000436B3">
      <w:pPr>
        <w:jc w:val="both"/>
      </w:pPr>
      <w:r w:rsidRPr="000436B3">
        <w:t xml:space="preserve">  2) zobowiązał się do osobistego wykonania odpowied</w:t>
      </w:r>
      <w:r w:rsidR="009C2562">
        <w:t>niej części zamówienia, jeżeli</w:t>
      </w:r>
      <w:r w:rsidRPr="000436B3">
        <w:t xml:space="preserve"> wykaże zdolności techniczne lub zawodowe lub sytuację finansową lub ekonomiczną, o których mowa w art. 22a ust.1 ustawy </w:t>
      </w:r>
      <w:proofErr w:type="spellStart"/>
      <w:r w:rsidRPr="000436B3">
        <w:t>Pzp</w:t>
      </w:r>
      <w:proofErr w:type="spellEnd"/>
      <w:r w:rsidRPr="000436B3">
        <w:t>.</w:t>
      </w:r>
    </w:p>
    <w:p w:rsidR="000436B3" w:rsidRPr="000436B3" w:rsidRDefault="000436B3" w:rsidP="00FB54F0">
      <w:pPr>
        <w:ind w:left="567" w:hanging="709"/>
        <w:jc w:val="both"/>
      </w:pPr>
      <w:r w:rsidRPr="000436B3">
        <w:t xml:space="preserve">   8.9.</w:t>
      </w:r>
      <w:r w:rsidR="00FB54F0">
        <w:t xml:space="preserve"> </w:t>
      </w:r>
      <w:r w:rsidRPr="000436B3">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 nr 2 i nr 3 do SIWZ.</w:t>
      </w:r>
    </w:p>
    <w:p w:rsidR="000436B3" w:rsidRPr="000436B3" w:rsidRDefault="00D56455" w:rsidP="00FB54F0">
      <w:pPr>
        <w:ind w:left="567" w:hanging="567"/>
        <w:jc w:val="both"/>
      </w:pPr>
      <w:r>
        <w:t>8.10</w:t>
      </w:r>
      <w:r w:rsidR="000436B3" w:rsidRPr="000436B3">
        <w:t xml:space="preserve">. Obowiązkiem Wykonawcy, który korzysta z zasobów innych podmiotów jest rzeczywiste wykazanie, że tym podmiotem będzie dysponował- zobowiązanie innego </w:t>
      </w:r>
      <w:r>
        <w:t>podmiotu – wzór – załącznik nr 6</w:t>
      </w:r>
      <w:r w:rsidR="000436B3" w:rsidRPr="000436B3">
        <w:t xml:space="preserve"> do SIWZ.</w:t>
      </w:r>
    </w:p>
    <w:p w:rsidR="000436B3" w:rsidRPr="000436B3" w:rsidRDefault="00D56455" w:rsidP="00FB54F0">
      <w:pPr>
        <w:ind w:left="567" w:hanging="567"/>
        <w:jc w:val="both"/>
      </w:pPr>
      <w:r>
        <w:t>8.11</w:t>
      </w:r>
      <w:r w:rsidR="000436B3" w:rsidRPr="000436B3">
        <w:t xml:space="preserve">. W przypadku wspólnego ubiegania się o zamówienie będące przedmiotem niniejszego postępowania przez kilku wykonawców działających w trybie art. 23 ustawy </w:t>
      </w:r>
      <w:proofErr w:type="spellStart"/>
      <w:r w:rsidR="000436B3" w:rsidRPr="000436B3">
        <w:t>Pzp</w:t>
      </w:r>
      <w:proofErr w:type="spellEnd"/>
      <w:r w:rsidR="000436B3" w:rsidRPr="000436B3">
        <w:t xml:space="preserve"> warunki udziału w postępowaniu muszą być spełnione przez wykonawców łącznie, brak podstaw do wykluczenia z postępowania o udzielenie zamówienia musi zostać wykazany przez każdego </w:t>
      </w:r>
      <w:r w:rsidR="000436B3" w:rsidRPr="000436B3">
        <w:lastRenderedPageBreak/>
        <w:t>z wykonawców oddzielnie. W przypadku wykonaw</w:t>
      </w:r>
      <w:r w:rsidR="008776E4">
        <w:t>ców ubiegających się wspólnie o </w:t>
      </w:r>
      <w:r w:rsidR="000436B3" w:rsidRPr="000436B3">
        <w:t xml:space="preserve">udzielenie zamówienia, żaden z wykonawców </w:t>
      </w:r>
      <w:r w:rsidR="008776E4">
        <w:t>nie może podlegać wykluczeniu z </w:t>
      </w:r>
      <w:r w:rsidR="000436B3" w:rsidRPr="000436B3">
        <w:t>postępowania.</w:t>
      </w:r>
    </w:p>
    <w:p w:rsidR="000436B3" w:rsidRPr="000436B3" w:rsidRDefault="00D56455" w:rsidP="00FB54F0">
      <w:pPr>
        <w:ind w:left="567" w:hanging="567"/>
        <w:jc w:val="both"/>
      </w:pPr>
      <w:r>
        <w:t>8.12</w:t>
      </w:r>
      <w:r w:rsidR="000436B3" w:rsidRPr="000436B3">
        <w:t>.</w:t>
      </w:r>
      <w:r w:rsidR="00FB54F0">
        <w:t xml:space="preserve"> </w:t>
      </w:r>
      <w:r w:rsidR="000436B3" w:rsidRPr="000436B3">
        <w:t>Zamawiający nie wymaga aby Wykonawca, który zamierza powierzyć wykonanie części zamówienia podwykonawcom, w celu wykazania braku istnienia wobec nich podstaw wykluczenia z udziału w postępowaniu, zamieścił informacje o tych podmiotach w oświadczeniu – załącznik nr 3 do SIWZ.</w:t>
      </w:r>
    </w:p>
    <w:p w:rsidR="000436B3" w:rsidRPr="000436B3" w:rsidRDefault="00D56455" w:rsidP="00FB54F0">
      <w:pPr>
        <w:ind w:left="567" w:hanging="567"/>
        <w:jc w:val="both"/>
      </w:pPr>
      <w:r>
        <w:t>8.13</w:t>
      </w:r>
      <w:r w:rsidR="000436B3" w:rsidRPr="000436B3">
        <w:t>. W przypadku wspólnego ubiegania się o zamówienie przez wykonawców, oświadczenie (załącznik nr 2 i 3)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436B3" w:rsidRPr="000436B3" w:rsidRDefault="00D56455" w:rsidP="00FB54F0">
      <w:pPr>
        <w:ind w:left="567" w:hanging="567"/>
        <w:jc w:val="both"/>
      </w:pPr>
      <w:r>
        <w:t>8.14</w:t>
      </w:r>
      <w:r w:rsidR="000436B3" w:rsidRPr="000436B3">
        <w:t xml:space="preserve">.  Zamawiający prowadzi niniejsze postępowanie z zastosowaniem art. 24 aa ustawy Prawo zamówień publicznych w związku z czym najpierw dokona oceny ofert, a następnie zbada, czy Wykonawca, którego oferta została oceniona jako najkorzystniejsza, nie podlega wykluczeniu oraz spełnia warunki udziału w postępowaniu. Zamawiający wezwie Wykonawcę, którego oferta </w:t>
      </w:r>
      <w:r w:rsidR="00265D8C">
        <w:t>została najwyżej oceniona</w:t>
      </w:r>
      <w:r w:rsidR="000436B3" w:rsidRPr="000436B3">
        <w:t xml:space="preserve">, do złożenia w wyznaczonym, nie krótszym niż 5 dni, terminie aktualnych na dzień złożenia oświadczeń lub dokumentów potwierdzających okoliczności o których mowa w art. 25 ust.1 ustawy </w:t>
      </w:r>
      <w:proofErr w:type="spellStart"/>
      <w:r w:rsidR="000436B3" w:rsidRPr="000436B3">
        <w:t>Pzp</w:t>
      </w:r>
      <w:proofErr w:type="spellEnd"/>
      <w:r w:rsidR="000436B3" w:rsidRPr="000436B3">
        <w:t xml:space="preserve"> (nie podleganie wykluczeniu oraz spełnianie warunków udziału w postępowaniu).</w:t>
      </w:r>
    </w:p>
    <w:p w:rsidR="000436B3" w:rsidRPr="000436B3" w:rsidRDefault="00D56455" w:rsidP="00FB54F0">
      <w:pPr>
        <w:ind w:left="567" w:hanging="567"/>
        <w:jc w:val="both"/>
      </w:pPr>
      <w:r>
        <w:t>8.15</w:t>
      </w:r>
      <w:r w:rsidR="000436B3" w:rsidRPr="000436B3">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0436B3" w:rsidRPr="000436B3" w:rsidRDefault="00D56455" w:rsidP="00FB54F0">
      <w:pPr>
        <w:ind w:left="567" w:hanging="567"/>
        <w:jc w:val="both"/>
      </w:pPr>
      <w:r>
        <w:t>8.16</w:t>
      </w:r>
      <w:r w:rsidR="000436B3" w:rsidRPr="000436B3">
        <w:t>.</w:t>
      </w:r>
      <w:r w:rsidR="00265D8C">
        <w:t xml:space="preserve"> </w:t>
      </w:r>
      <w:r w:rsidR="000436B3" w:rsidRPr="000436B3">
        <w:t>Zamawiający może wykluczyć Wykonawcę na każdym etapie postępowania o udzielenie zamówienia.</w:t>
      </w:r>
    </w:p>
    <w:p w:rsidR="000436B3" w:rsidRPr="00D56455" w:rsidRDefault="000436B3" w:rsidP="000436B3">
      <w:pPr>
        <w:jc w:val="both"/>
        <w:rPr>
          <w:b/>
        </w:rPr>
      </w:pPr>
      <w:r w:rsidRPr="00D56455">
        <w:rPr>
          <w:b/>
        </w:rPr>
        <w:t>IX. Wykaz dokumentów składających się na ofertę oraz oświadczeń składanych przez Wykonawcę w celu wstępnego potwierdzenia przez Wykonawcę, że nie podlega wykluczeniu oraz spełnia w</w:t>
      </w:r>
      <w:r w:rsidR="00265D8C">
        <w:rPr>
          <w:b/>
        </w:rPr>
        <w:t>arunki udziału w postępowaniu (</w:t>
      </w:r>
      <w:r w:rsidRPr="00D56455">
        <w:rPr>
          <w:b/>
        </w:rPr>
        <w:t>składa każdy Wykonawca wraz z ofertą).</w:t>
      </w:r>
    </w:p>
    <w:p w:rsidR="000436B3" w:rsidRPr="000436B3" w:rsidRDefault="000436B3" w:rsidP="000436B3">
      <w:pPr>
        <w:jc w:val="both"/>
      </w:pPr>
      <w:r w:rsidRPr="000436B3">
        <w:t xml:space="preserve">   9.1. Na potrzeby oceny ofert oferta musi zawierać:</w:t>
      </w:r>
    </w:p>
    <w:p w:rsidR="000436B3" w:rsidRPr="000436B3" w:rsidRDefault="000436B3" w:rsidP="000436B3">
      <w:pPr>
        <w:jc w:val="both"/>
      </w:pPr>
      <w:r w:rsidRPr="000436B3">
        <w:t xml:space="preserve">          </w:t>
      </w:r>
      <w:r w:rsidR="00265D8C">
        <w:t>1) formularz ofertowy (załącznik nr 1</w:t>
      </w:r>
      <w:r w:rsidRPr="000436B3">
        <w:t>) - wypełniony i podpisany przez Wykonawcę,</w:t>
      </w:r>
    </w:p>
    <w:p w:rsidR="000436B3" w:rsidRPr="000436B3" w:rsidRDefault="000436B3" w:rsidP="00F77EB6">
      <w:pPr>
        <w:ind w:left="851" w:hanging="851"/>
        <w:jc w:val="both"/>
      </w:pPr>
      <w:r w:rsidRPr="000436B3">
        <w:t xml:space="preserve">          </w:t>
      </w:r>
      <w:r w:rsidR="00F77EB6">
        <w:t>2</w:t>
      </w:r>
      <w:r w:rsidRPr="000436B3">
        <w:t>)</w:t>
      </w:r>
      <w:r w:rsidRPr="000436B3">
        <w:tab/>
        <w:t xml:space="preserve">aktualne na dzień składania ofert oświadczenie na podstawie art. 25a ust.1 ustawy </w:t>
      </w:r>
      <w:proofErr w:type="spellStart"/>
      <w:r w:rsidRPr="000436B3">
        <w:t>Pzp</w:t>
      </w:r>
      <w:proofErr w:type="spellEnd"/>
      <w:r w:rsidRPr="000436B3">
        <w:t>, o braku podstaw do wykluczenia na podstawie art. 24 ust.1 i art. 24 ust.5 w zakresie wskazanym przez Zamawiającego w SIWZ- załącznik nr 2 do SIWZ,</w:t>
      </w:r>
    </w:p>
    <w:p w:rsidR="000436B3" w:rsidRPr="000436B3" w:rsidRDefault="00F77EB6" w:rsidP="00F77EB6">
      <w:pPr>
        <w:ind w:left="851" w:hanging="284"/>
        <w:jc w:val="both"/>
      </w:pPr>
      <w:r>
        <w:t>3</w:t>
      </w:r>
      <w:r w:rsidR="000436B3" w:rsidRPr="000436B3">
        <w:t>)</w:t>
      </w:r>
      <w:r w:rsidR="000436B3" w:rsidRPr="000436B3">
        <w:tab/>
        <w:t>aktualne na dzień składania ofert oświadczenie na podstawie art. 25a ust.1 ustawy Prawo zamówień publicznych o spełnianiu warunków udziału w pos</w:t>
      </w:r>
      <w:r w:rsidR="00265D8C">
        <w:t>tę</w:t>
      </w:r>
      <w:r w:rsidR="000436B3" w:rsidRPr="000436B3">
        <w:t>powaniu w zakresie wskazanym przez Zamawiającego w SIWZ- załącznik nr 3 do SIWZ</w:t>
      </w:r>
      <w:r w:rsidR="00F01905">
        <w:t>,</w:t>
      </w:r>
    </w:p>
    <w:p w:rsidR="000436B3" w:rsidRPr="000436B3" w:rsidRDefault="00F77EB6" w:rsidP="00F77EB6">
      <w:pPr>
        <w:ind w:left="851" w:hanging="284"/>
        <w:jc w:val="both"/>
      </w:pPr>
      <w:r>
        <w:t>4</w:t>
      </w:r>
      <w:r w:rsidR="000436B3" w:rsidRPr="000436B3">
        <w:t>)</w:t>
      </w:r>
      <w:r w:rsidR="000436B3" w:rsidRPr="000436B3">
        <w:tab/>
        <w:t>zobowiązanie innych podmiotów do oddania do dyspozycji Wykonawcy zasobów na okres korzystania z nic</w:t>
      </w:r>
      <w:r w:rsidR="00265D8C">
        <w:t>h przy wykonywaniu zamówienia (</w:t>
      </w:r>
      <w:r w:rsidR="000436B3" w:rsidRPr="000436B3">
        <w:t>jeżeli dotyczy),</w:t>
      </w:r>
    </w:p>
    <w:p w:rsidR="000436B3" w:rsidRPr="000436B3" w:rsidRDefault="00F77EB6" w:rsidP="009C2562">
      <w:pPr>
        <w:ind w:left="851" w:hanging="284"/>
        <w:jc w:val="both"/>
      </w:pPr>
      <w:r>
        <w:t>5</w:t>
      </w:r>
      <w:r w:rsidR="000436B3" w:rsidRPr="000436B3">
        <w:t>)</w:t>
      </w:r>
      <w:r w:rsidR="000436B3" w:rsidRPr="000436B3">
        <w:tab/>
        <w:t>dokument określający zasady reprezentacji oraz osoby uprawnio</w:t>
      </w:r>
      <w:r w:rsidR="00265D8C">
        <w:t>ne do reprezentacji wykonawcy (</w:t>
      </w:r>
      <w:r w:rsidR="000436B3" w:rsidRPr="000436B3">
        <w:t>jeżeli nie wynikają one z innych dokumentów załączonych przez wykonawcę do oferty), a jeżeli wykonawcę reprezentuje pełnomocnik – także pełnomocnictwo, określające zakres umocowania podpisane przez osoby uprawnione do reprezentowania wykonawcy.</w:t>
      </w:r>
    </w:p>
    <w:p w:rsidR="000436B3" w:rsidRPr="00D56455" w:rsidRDefault="000436B3" w:rsidP="000436B3">
      <w:pPr>
        <w:jc w:val="both"/>
        <w:rPr>
          <w:b/>
        </w:rPr>
      </w:pPr>
      <w:r w:rsidRPr="00D56455">
        <w:rPr>
          <w:b/>
        </w:rPr>
        <w:t xml:space="preserve">X. Wykaz oświadczeń i dokumentów o których mowa w art.25 ust 1 pkt 1 ustawy Prawo zamówień publicznych, które Wykonawca składa na wezwanie Zamawiającego na </w:t>
      </w:r>
      <w:r w:rsidRPr="00D56455">
        <w:rPr>
          <w:b/>
        </w:rPr>
        <w:lastRenderedPageBreak/>
        <w:t>potwierdzenie spełniania wa</w:t>
      </w:r>
      <w:r w:rsidR="00265D8C">
        <w:rPr>
          <w:b/>
        </w:rPr>
        <w:t>runków udziału w postępowaniu (</w:t>
      </w:r>
      <w:r w:rsidRPr="00D56455">
        <w:rPr>
          <w:b/>
        </w:rPr>
        <w:t xml:space="preserve">składa Wykonawca, którego oferta została najwyżej oceniona). </w:t>
      </w:r>
    </w:p>
    <w:p w:rsidR="000436B3" w:rsidRPr="000436B3" w:rsidRDefault="000436B3" w:rsidP="00FB54F0">
      <w:pPr>
        <w:ind w:left="567" w:hanging="567"/>
        <w:jc w:val="both"/>
      </w:pPr>
      <w:r w:rsidRPr="000436B3">
        <w:t>10.1.Kompetencje lub uprawnienia do prowadzenia określonej działalności zawodowej, o ile wynika to z odrębnych przepisów.</w:t>
      </w:r>
    </w:p>
    <w:p w:rsidR="000436B3" w:rsidRPr="000436B3" w:rsidRDefault="000436B3" w:rsidP="000436B3">
      <w:pPr>
        <w:jc w:val="both"/>
      </w:pPr>
      <w:r w:rsidRPr="000436B3">
        <w:t>Zamawiający nie wymaga żadnego dokumentu.</w:t>
      </w:r>
    </w:p>
    <w:p w:rsidR="000436B3" w:rsidRPr="000436B3" w:rsidRDefault="000436B3" w:rsidP="000436B3">
      <w:pPr>
        <w:jc w:val="both"/>
      </w:pPr>
      <w:r w:rsidRPr="000436B3">
        <w:t>10.2. Sytuacja ekonomiczna lub finansowa.</w:t>
      </w:r>
    </w:p>
    <w:p w:rsidR="000436B3" w:rsidRPr="000436B3" w:rsidRDefault="000436B3" w:rsidP="00F77EB6">
      <w:pPr>
        <w:jc w:val="both"/>
      </w:pPr>
      <w:r w:rsidRPr="000436B3">
        <w:t xml:space="preserve">         Zamawiający </w:t>
      </w:r>
      <w:r w:rsidR="00F77EB6">
        <w:t xml:space="preserve">nie wymaga żadnego dokumentu. </w:t>
      </w:r>
    </w:p>
    <w:p w:rsidR="000436B3" w:rsidRPr="000436B3" w:rsidRDefault="00265D8C" w:rsidP="000436B3">
      <w:pPr>
        <w:jc w:val="both"/>
      </w:pPr>
      <w:r>
        <w:t>10.3.Zdolność</w:t>
      </w:r>
      <w:r w:rsidR="000436B3" w:rsidRPr="000436B3">
        <w:t xml:space="preserve"> techniczna lub zawodowa</w:t>
      </w:r>
    </w:p>
    <w:p w:rsidR="000436B3" w:rsidRPr="000436B3" w:rsidRDefault="000436B3" w:rsidP="000436B3">
      <w:pPr>
        <w:jc w:val="both"/>
      </w:pPr>
      <w:r w:rsidRPr="000436B3">
        <w:t>Zamawiający wymaga następujących dokumentów w celu potwierdzenia warunków udziału w postępowaniu o których mowa w pkt. 8.3. SIWZ.</w:t>
      </w:r>
    </w:p>
    <w:p w:rsidR="000436B3" w:rsidRPr="000436B3" w:rsidRDefault="00F77EB6" w:rsidP="00F77EB6">
      <w:pPr>
        <w:ind w:left="426" w:hanging="426"/>
        <w:jc w:val="both"/>
      </w:pPr>
      <w:r>
        <w:t>1)</w:t>
      </w:r>
      <w:r w:rsidR="000436B3" w:rsidRPr="000436B3">
        <w:tab/>
        <w:t xml:space="preserve"> Wykaz osób, skierowanych przez Wykonawcę do realizacji zamówienia publicznego, w szczególności odpowiedzialnych za </w:t>
      </w:r>
      <w:r>
        <w:t>świadczenie usług</w:t>
      </w:r>
      <w:r w:rsidR="00092769">
        <w:t xml:space="preserve"> , kontrole jakości, wraz z informacjami na temat ich kwalifikacji zawodowych, uprawnień, doświadczenia i wykszt</w:t>
      </w:r>
      <w:r w:rsidR="00265D8C">
        <w:t>ał</w:t>
      </w:r>
      <w:r w:rsidR="00092769">
        <w:t>cenia niezbędnych do w</w:t>
      </w:r>
      <w:r w:rsidR="00265D8C">
        <w:t>ykonania zamówienia publicznego</w:t>
      </w:r>
      <w:r w:rsidR="00092769">
        <w:t xml:space="preserve">, a także </w:t>
      </w:r>
      <w:r w:rsidR="000436B3" w:rsidRPr="000436B3">
        <w:t>zakresu wykonywanych przez nie czynności oraz informacją o podstawie do dysponowania tymi osobami,</w:t>
      </w:r>
    </w:p>
    <w:p w:rsidR="000436B3" w:rsidRPr="000436B3" w:rsidRDefault="000436B3" w:rsidP="000436B3">
      <w:pPr>
        <w:jc w:val="both"/>
      </w:pPr>
    </w:p>
    <w:p w:rsidR="000436B3" w:rsidRPr="00D56455" w:rsidRDefault="000436B3" w:rsidP="000436B3">
      <w:pPr>
        <w:jc w:val="both"/>
        <w:rPr>
          <w:b/>
        </w:rPr>
      </w:pPr>
      <w:r w:rsidRPr="00D56455">
        <w:rPr>
          <w:b/>
        </w:rPr>
        <w:t>XI. Podstawy wykluczenia oraz wykaz oświadczeń i dokumentów, na potwierdzenie okoliczności o braku podstaw do wykluczenia, które Wykonawca składa na wezwanie Zamawiającego  (dotyczy Wykonawcy, którego oferta została oceniona najwyżej).</w:t>
      </w:r>
    </w:p>
    <w:p w:rsidR="000436B3" w:rsidRPr="000436B3" w:rsidRDefault="000436B3" w:rsidP="00FB54F0">
      <w:pPr>
        <w:ind w:left="567" w:hanging="567"/>
        <w:jc w:val="both"/>
      </w:pPr>
      <w:r w:rsidRPr="000436B3">
        <w:t>11.1. Z postępowania  o udzielenie zamówienia wyklucza s</w:t>
      </w:r>
      <w:r w:rsidR="00265D8C">
        <w:t>ię Wykonawców w okolicznościach</w:t>
      </w:r>
      <w:r w:rsidRPr="000436B3">
        <w:t xml:space="preserve">, o których mowa w art. 24 ust 1 ustawy </w:t>
      </w:r>
      <w:proofErr w:type="spellStart"/>
      <w:r w:rsidRPr="000436B3">
        <w:t>Pzp</w:t>
      </w:r>
      <w:proofErr w:type="spellEnd"/>
      <w:r w:rsidRPr="000436B3">
        <w:t xml:space="preserve"> </w:t>
      </w:r>
    </w:p>
    <w:p w:rsidR="000436B3" w:rsidRPr="000436B3" w:rsidRDefault="000436B3" w:rsidP="00FB54F0">
      <w:pPr>
        <w:ind w:left="567" w:hanging="567"/>
        <w:jc w:val="both"/>
      </w:pPr>
      <w:r w:rsidRPr="000436B3">
        <w:t xml:space="preserve">11.2. Zamawiający </w:t>
      </w:r>
      <w:r w:rsidR="009C2562">
        <w:t>nie przewiduje</w:t>
      </w:r>
      <w:r w:rsidRPr="000436B3">
        <w:t xml:space="preserve"> podstawy wykluczenia na podstawie art. 24 ust.5 ustawy Prawo zamówień publicznych:</w:t>
      </w:r>
    </w:p>
    <w:p w:rsidR="000436B3" w:rsidRPr="000436B3" w:rsidRDefault="000436B3" w:rsidP="000436B3">
      <w:pPr>
        <w:jc w:val="both"/>
      </w:pPr>
    </w:p>
    <w:p w:rsidR="000436B3" w:rsidRPr="000436B3" w:rsidRDefault="000436B3" w:rsidP="000436B3">
      <w:pPr>
        <w:jc w:val="both"/>
      </w:pPr>
      <w:r w:rsidRPr="000436B3">
        <w:t xml:space="preserve">Wykonawca, który podlega wykluczeniu na podstawie art. 24 ust. 1 pkt.13 i 14 oraz art. 24 ust.1 pkt 16-20 lub art. 24 ust. 5 ustawy </w:t>
      </w:r>
      <w:proofErr w:type="spellStart"/>
      <w:r w:rsidRPr="000436B3">
        <w:t>Pzp</w:t>
      </w:r>
      <w:proofErr w:type="spellEnd"/>
      <w:r w:rsidRPr="000436B3">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0436B3" w:rsidRPr="000436B3" w:rsidRDefault="000436B3" w:rsidP="000436B3">
      <w:pPr>
        <w:jc w:val="both"/>
      </w:pPr>
      <w:r w:rsidRPr="000436B3">
        <w:t>Przepisu zdania pierwszego nie stosuje się, jeżeli wobec wykonawcy, będącego podmiotem zbiorowym, orzeczono prawomocnym wyrokiem sądu zakaz ubiegania się o udzielenie zamówienia oraz nie upłynął określony w tym wyroku okres obowiązywania tego zakazu.</w:t>
      </w:r>
    </w:p>
    <w:p w:rsidR="000436B3" w:rsidRPr="000436B3" w:rsidRDefault="000436B3" w:rsidP="000436B3">
      <w:pPr>
        <w:jc w:val="both"/>
      </w:pPr>
    </w:p>
    <w:p w:rsidR="000436B3" w:rsidRPr="000436B3" w:rsidRDefault="000436B3" w:rsidP="00FB54F0">
      <w:pPr>
        <w:ind w:left="567" w:hanging="567"/>
        <w:jc w:val="both"/>
      </w:pPr>
      <w:r w:rsidRPr="000436B3">
        <w:t>11.4.</w:t>
      </w:r>
      <w:r w:rsidR="00F01905">
        <w:t xml:space="preserve"> </w:t>
      </w:r>
      <w:r w:rsidRPr="000436B3">
        <w:t xml:space="preserve">W celu potwierdzenia braku podstawy wykluczenia wykonawcy z udziału w postępowaniu o udzielenie zamówienia, o której mowa w art. 24 ust.1 pkt.23 ustawy </w:t>
      </w:r>
      <w:proofErr w:type="spellStart"/>
      <w:r w:rsidRPr="000436B3">
        <w:t>Pzp</w:t>
      </w:r>
      <w:proofErr w:type="spellEnd"/>
      <w:r w:rsidRPr="000436B3">
        <w:t xml:space="preserve"> Wykonawcy mają złożyć stosownie do treści art. 24 ust.11 us</w:t>
      </w:r>
      <w:r w:rsidR="009C2562">
        <w:t xml:space="preserve">tawy </w:t>
      </w:r>
      <w:proofErr w:type="spellStart"/>
      <w:r w:rsidR="009C2562">
        <w:t>Pzp</w:t>
      </w:r>
      <w:proofErr w:type="spellEnd"/>
      <w:r w:rsidR="009C2562">
        <w:t xml:space="preserve"> oświadczenie wykonawcy o </w:t>
      </w:r>
      <w:r w:rsidRPr="000436B3">
        <w:t>przynależności lub braku przynależności do tej samej grupy kapitałowej o któ</w:t>
      </w:r>
      <w:r w:rsidR="009C2562">
        <w:t>rej mowa w </w:t>
      </w:r>
      <w:r w:rsidRPr="000436B3">
        <w:t xml:space="preserve">art. 24 ust.1 pkt 23 ustawy </w:t>
      </w:r>
      <w:proofErr w:type="spellStart"/>
      <w:r w:rsidRPr="000436B3">
        <w:t>Pzp</w:t>
      </w:r>
      <w:proofErr w:type="spellEnd"/>
      <w:r w:rsidRPr="000436B3">
        <w:t>.</w:t>
      </w:r>
    </w:p>
    <w:p w:rsidR="000436B3" w:rsidRPr="000436B3" w:rsidRDefault="000436B3" w:rsidP="000436B3">
      <w:pPr>
        <w:jc w:val="both"/>
      </w:pPr>
    </w:p>
    <w:p w:rsidR="000436B3" w:rsidRPr="000436B3" w:rsidRDefault="000436B3" w:rsidP="000436B3">
      <w:pPr>
        <w:jc w:val="both"/>
      </w:pPr>
      <w:r w:rsidRPr="000436B3">
        <w:t>W przypadku przynależności do tej samej grupy kapitałow</w:t>
      </w:r>
      <w:r w:rsidR="009C2562">
        <w:t>ej wykonawca może złożyć wraz z </w:t>
      </w:r>
      <w:r w:rsidRPr="000436B3">
        <w:t>oświadczeniem dokumenty bądź informacje potwierdzające, że powiązania z innym wykonawcą nie prowadzą do zakłóc</w:t>
      </w:r>
      <w:r w:rsidR="00F01905">
        <w:t>enia konkurencji w postępowaniu</w:t>
      </w:r>
      <w:r w:rsidRPr="000436B3">
        <w:t>.</w:t>
      </w:r>
    </w:p>
    <w:p w:rsidR="000436B3" w:rsidRPr="000436B3" w:rsidRDefault="000436B3" w:rsidP="000436B3">
      <w:pPr>
        <w:jc w:val="both"/>
      </w:pPr>
    </w:p>
    <w:p w:rsidR="000436B3" w:rsidRPr="00D56455" w:rsidRDefault="000436B3" w:rsidP="000436B3">
      <w:pPr>
        <w:jc w:val="both"/>
        <w:rPr>
          <w:b/>
        </w:rPr>
      </w:pPr>
      <w:r w:rsidRPr="00D56455">
        <w:rPr>
          <w:b/>
        </w:rPr>
        <w:t xml:space="preserve">Oświadczenie o przynależności albo braku przynależności do grupy kapitałowej składają wszyscy wykonawcy, którzy złożyli oferty w terminie 3 dni od dnia zamieszczenia przez </w:t>
      </w:r>
      <w:r w:rsidRPr="00D56455">
        <w:rPr>
          <w:b/>
        </w:rPr>
        <w:lastRenderedPageBreak/>
        <w:t xml:space="preserve">Zamawiającego na stronie internetowej informacji o której mowa w art. 86 ust. 5 ustawy </w:t>
      </w:r>
      <w:proofErr w:type="spellStart"/>
      <w:r w:rsidRPr="00D56455">
        <w:rPr>
          <w:b/>
        </w:rPr>
        <w:t>Pzp</w:t>
      </w:r>
      <w:proofErr w:type="spellEnd"/>
      <w:r w:rsidRPr="00D56455">
        <w:rPr>
          <w:b/>
        </w:rPr>
        <w:t xml:space="preserve"> tj. informacji z otwarcia ofert.</w:t>
      </w:r>
    </w:p>
    <w:p w:rsidR="000436B3" w:rsidRPr="000436B3" w:rsidRDefault="000436B3" w:rsidP="000436B3">
      <w:pPr>
        <w:jc w:val="both"/>
      </w:pPr>
    </w:p>
    <w:p w:rsidR="000436B3" w:rsidRPr="00D56455" w:rsidRDefault="000436B3" w:rsidP="000436B3">
      <w:pPr>
        <w:jc w:val="both"/>
        <w:rPr>
          <w:b/>
        </w:rPr>
      </w:pPr>
      <w:r w:rsidRPr="00D56455">
        <w:rPr>
          <w:b/>
        </w:rPr>
        <w:t>XII. Wykonawcy wspólnie ubiegający się o udzielenie zamówienia.</w:t>
      </w:r>
    </w:p>
    <w:p w:rsidR="000436B3" w:rsidRPr="000436B3" w:rsidRDefault="000436B3" w:rsidP="00FB54F0">
      <w:pPr>
        <w:ind w:left="567" w:hanging="567"/>
        <w:jc w:val="both"/>
      </w:pPr>
      <w:r w:rsidRPr="000436B3">
        <w:t xml:space="preserve">12.1. W przypadku wspólnego ubiegania się o zamówienie będące przedmiotem niniejszego postępowania przez kilku wykonawców działających w trybie art. 23 ustawy Prawo zamówień publicznych warunki udziału w postępowaniu muszą być spełnione przez wykonawców łącznie, brak podstaw do wykluczenia z postępowania o udzielenie zamówienia musi spełniać każdy z wykonawców samodzielnie. </w:t>
      </w:r>
    </w:p>
    <w:p w:rsidR="000436B3" w:rsidRPr="000436B3" w:rsidRDefault="000436B3" w:rsidP="00FB54F0">
      <w:pPr>
        <w:ind w:left="709" w:hanging="709"/>
        <w:jc w:val="both"/>
      </w:pPr>
      <w:r w:rsidRPr="000436B3">
        <w:t>12.2. Wykonawcy wspólnie ubiegający się o udzielenie zamówienia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 wykonawców ubiegających się wspólnie o udzielenie zamówienia.</w:t>
      </w:r>
    </w:p>
    <w:p w:rsidR="000436B3" w:rsidRPr="000436B3" w:rsidRDefault="000436B3" w:rsidP="00FB54F0">
      <w:pPr>
        <w:ind w:left="709" w:hanging="709"/>
        <w:jc w:val="both"/>
      </w:pPr>
      <w:r w:rsidRPr="000436B3">
        <w:t>12.3. Wykonawcy wspólnie ubiegający się o  udzielenie zamówienia ponoszą solidarną  odpowiedzialność za niewykonanie lub nienależyte wykonanie zamówienia, określoną w art. 366 Kodeksu cywilnego.</w:t>
      </w:r>
    </w:p>
    <w:p w:rsidR="000436B3" w:rsidRPr="000436B3" w:rsidRDefault="000436B3" w:rsidP="00FB54F0">
      <w:pPr>
        <w:ind w:left="709" w:hanging="709"/>
        <w:jc w:val="both"/>
      </w:pPr>
      <w:r w:rsidRPr="000436B3">
        <w:t>12.4. Wszelka korespondencja będzie prowadzona wyłącznie z pełnomocnikiem.</w:t>
      </w:r>
    </w:p>
    <w:p w:rsidR="000436B3" w:rsidRPr="000436B3" w:rsidRDefault="000436B3" w:rsidP="00FB54F0">
      <w:pPr>
        <w:ind w:left="709" w:hanging="709"/>
        <w:jc w:val="both"/>
      </w:pPr>
      <w:r w:rsidRPr="000436B3">
        <w:t>12.5. W formularzu ofertowym w miejscu „nazwa i adres wykonawcy” należy wpisać dane wszystkich podmiotów wspólnie ubiegających się o udzielenie zamówienia.</w:t>
      </w:r>
    </w:p>
    <w:p w:rsidR="000436B3" w:rsidRPr="000436B3" w:rsidRDefault="000436B3" w:rsidP="00FB54F0">
      <w:pPr>
        <w:ind w:left="709" w:hanging="709"/>
        <w:jc w:val="both"/>
      </w:pPr>
      <w:r w:rsidRPr="000436B3">
        <w:t>12.6. W przypadku udzielenia zamówienia wykonawcom wspólnie ubiegającym się o jego udzielenie  – Zamawiający przed podpisaniem umowy zażąda złożenia umowy regulującej współpracę tych podmiotów.</w:t>
      </w:r>
    </w:p>
    <w:p w:rsidR="000436B3" w:rsidRPr="000436B3" w:rsidRDefault="000436B3" w:rsidP="000436B3">
      <w:pPr>
        <w:jc w:val="both"/>
      </w:pPr>
    </w:p>
    <w:p w:rsidR="000436B3" w:rsidRPr="009C2562" w:rsidRDefault="000436B3" w:rsidP="000436B3">
      <w:pPr>
        <w:jc w:val="both"/>
        <w:rPr>
          <w:b/>
        </w:rPr>
      </w:pPr>
      <w:r w:rsidRPr="00D56455">
        <w:rPr>
          <w:b/>
        </w:rPr>
        <w:t>XIII. Postanowienia dotyczą</w:t>
      </w:r>
      <w:r w:rsidR="009C2562">
        <w:rPr>
          <w:b/>
        </w:rPr>
        <w:t>ce formy składanych dokumentów.</w:t>
      </w:r>
    </w:p>
    <w:p w:rsidR="000436B3" w:rsidRPr="000436B3" w:rsidRDefault="000436B3" w:rsidP="00FB54F0">
      <w:pPr>
        <w:ind w:left="567" w:hanging="567"/>
        <w:jc w:val="both"/>
      </w:pPr>
      <w:r w:rsidRPr="000436B3">
        <w:t>13.1.</w:t>
      </w:r>
      <w:r w:rsidR="00A31ACE">
        <w:t xml:space="preserve"> </w:t>
      </w:r>
      <w:r w:rsidRPr="000436B3">
        <w:t>Dokumenty i oświadczenia, o których mowa w Rozporządzeniu Ministra Rozwoju z dnia 26 lipca 2016 r. w sprawie rodzajów dokumentów, jakich może żądać zamawiający od wykonawcy w postępowaniu o udzielenie zamówienia są składane w oryginale lub kopii poświadczonej za zgodność z oryginałem.</w:t>
      </w:r>
    </w:p>
    <w:p w:rsidR="000436B3" w:rsidRPr="000436B3" w:rsidRDefault="000436B3" w:rsidP="00FB54F0">
      <w:pPr>
        <w:ind w:left="567" w:hanging="567"/>
        <w:jc w:val="both"/>
      </w:pPr>
      <w:r w:rsidRPr="000436B3">
        <w:t>13.2. Poświadczenia za zgodność z oryginałem dokonuje odpowiednio wykonawca, podmiot na którego zdolnościach lub sytuacji polega wykonawca, wykonawcy wspólnie ubiegający się o udzielenie zamówienia  albo podwykonawca, w zakresie dokumentów lub oświadczeń, które każdego z nich dotyczą.</w:t>
      </w:r>
    </w:p>
    <w:p w:rsidR="000436B3" w:rsidRPr="000436B3" w:rsidRDefault="000436B3" w:rsidP="00FB54F0">
      <w:pPr>
        <w:ind w:left="567" w:hanging="567"/>
        <w:jc w:val="both"/>
      </w:pPr>
      <w:r w:rsidRPr="000436B3">
        <w:t xml:space="preserve">13.3. Poświadczenie za zgodność z oryginałem następuje przez opatrzenie kopii dokumentu lub kopii oświadczenia, sporządzonych w postaci papierowej, własnoręcznym podpisem. </w:t>
      </w:r>
    </w:p>
    <w:p w:rsidR="000436B3" w:rsidRPr="000436B3" w:rsidRDefault="000436B3" w:rsidP="00FB54F0">
      <w:pPr>
        <w:ind w:left="567" w:hanging="567"/>
        <w:jc w:val="both"/>
      </w:pPr>
      <w:r w:rsidRPr="000436B3">
        <w:t>13.4. Podpisy na oświadczeniach i dokumentach muszą być złożone w sposób pozwalający zidentyfikować osobę podpisującą. Zaleca się opatrzenie podpisu pieczątką z imieniem i nazwiskiem osoby podpisującej.</w:t>
      </w:r>
    </w:p>
    <w:p w:rsidR="000436B3" w:rsidRPr="000436B3" w:rsidRDefault="000436B3" w:rsidP="00FB54F0">
      <w:pPr>
        <w:ind w:left="567" w:hanging="567"/>
        <w:jc w:val="both"/>
      </w:pPr>
      <w:r w:rsidRPr="000436B3">
        <w:t>13.5. W  przypadku potwierdzania dokumentów i oświadczeń za zgodność z oryginałem, na dokumentach  i oświadczeniach muszą się znaleźć podpisy wykonawcy oraz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rsidR="000436B3" w:rsidRPr="000436B3" w:rsidRDefault="000436B3" w:rsidP="009C2562">
      <w:pPr>
        <w:ind w:left="567" w:hanging="567"/>
        <w:jc w:val="both"/>
      </w:pPr>
      <w:r w:rsidRPr="000436B3">
        <w:t xml:space="preserve">13.6. Dokumenty lub oświadczenia sporządzone w języku obcym są składane wraz z tłumaczeniem na język polski.                  </w:t>
      </w:r>
    </w:p>
    <w:p w:rsidR="000436B3" w:rsidRPr="00D56455" w:rsidRDefault="000436B3" w:rsidP="000436B3">
      <w:pPr>
        <w:jc w:val="both"/>
        <w:rPr>
          <w:b/>
        </w:rPr>
      </w:pPr>
      <w:r w:rsidRPr="00D56455">
        <w:rPr>
          <w:b/>
        </w:rPr>
        <w:lastRenderedPageBreak/>
        <w:t>XIV. Informacje o sposobie porozumiewania się Zamawiającego z Wykonawcami oraz przekazywania oświadczeń lub dokumentów, a także wskazanie osób uprawnionych do porozumiewania się z wykonawcami.</w:t>
      </w:r>
    </w:p>
    <w:p w:rsidR="000436B3" w:rsidRPr="000436B3" w:rsidRDefault="000436B3" w:rsidP="000436B3">
      <w:pPr>
        <w:jc w:val="both"/>
      </w:pPr>
      <w:r w:rsidRPr="000436B3">
        <w:t>14.1. Niniejsze postępowanie prowadzone jest w języku polskim.</w:t>
      </w:r>
    </w:p>
    <w:p w:rsidR="000436B3" w:rsidRPr="000436B3" w:rsidRDefault="000436B3" w:rsidP="000436B3">
      <w:pPr>
        <w:jc w:val="both"/>
      </w:pPr>
      <w:r w:rsidRPr="000436B3">
        <w:t>14.2. Oświadczenia, wnioski, zawiadomienia</w:t>
      </w:r>
      <w:r w:rsidR="00FB54F0">
        <w:t xml:space="preserve"> oraz informacje Zamawiający i W</w:t>
      </w:r>
      <w:r w:rsidRPr="000436B3">
        <w:t xml:space="preserve">ykonawcy </w:t>
      </w:r>
    </w:p>
    <w:p w:rsidR="000436B3" w:rsidRPr="000436B3" w:rsidRDefault="000436B3" w:rsidP="000436B3">
      <w:pPr>
        <w:jc w:val="both"/>
      </w:pPr>
      <w:r w:rsidRPr="000436B3">
        <w:t xml:space="preserve">        przekazują  pis</w:t>
      </w:r>
      <w:r w:rsidR="00A31ACE">
        <w:t>emnie lub drogą elektroniczną (</w:t>
      </w:r>
      <w:r w:rsidRPr="000436B3">
        <w:t>środkami komunikacji elektronicznej)</w:t>
      </w:r>
      <w:r w:rsidR="00A31ACE">
        <w:t>.</w:t>
      </w:r>
    </w:p>
    <w:p w:rsidR="000436B3" w:rsidRPr="000436B3" w:rsidRDefault="000436B3" w:rsidP="00C04F42">
      <w:pPr>
        <w:ind w:left="426" w:hanging="426"/>
        <w:jc w:val="both"/>
      </w:pPr>
      <w:r w:rsidRPr="000436B3">
        <w:t xml:space="preserve">14.3. Forma pisemna zastrzeżona jest do złożenia oferty wraz z załącznikami, w tym dokumentów potwierdzających spełnianie warunków udziału w postępowaniu, oświadczeń o braku podstaw do wykluczenia, pełnomocnictw, zobowiązań innych podmiotów oraz uzupełnień, złożonych na wezwanie Zamawiającego, a także oświadczenia o przynależności lub braku przynależności do grupy kapitałowej o której mowa w art. 24 ust.1 pkt.23 ustawy </w:t>
      </w:r>
      <w:proofErr w:type="spellStart"/>
      <w:r w:rsidRPr="000436B3">
        <w:t>Pzp</w:t>
      </w:r>
      <w:proofErr w:type="spellEnd"/>
      <w:r w:rsidRPr="000436B3">
        <w:t>.</w:t>
      </w:r>
    </w:p>
    <w:p w:rsidR="000436B3" w:rsidRDefault="000436B3" w:rsidP="00C04F42">
      <w:pPr>
        <w:ind w:left="426" w:hanging="426"/>
        <w:jc w:val="both"/>
      </w:pPr>
      <w:r w:rsidRPr="000436B3">
        <w:t>14.4. Jeżeli Zamawiający lub wykonawca przekazują oświadczenia, wnioski, zawiadomienia oraz informacje  drogą elektroniczną, każda ze stron na żądanie drugiej niezwłocznie potwierdza fakt ich otrzymania. Zamawiający będzie porozumiewał się z wykonawcami pis</w:t>
      </w:r>
      <w:r w:rsidR="00A31ACE">
        <w:t>emnie lub drogą elektroniczną (</w:t>
      </w:r>
      <w:r w:rsidRPr="000436B3">
        <w:t>środkami komunikacji elektronicznej).</w:t>
      </w:r>
    </w:p>
    <w:p w:rsidR="00C04F42" w:rsidRPr="000436B3" w:rsidRDefault="00C04F42" w:rsidP="00C04F42">
      <w:pPr>
        <w:ind w:left="426" w:hanging="426"/>
        <w:jc w:val="both"/>
      </w:pPr>
      <w:r>
        <w:t xml:space="preserve">14.5. </w:t>
      </w:r>
      <w:r w:rsidRPr="00A404CB">
        <w:rPr>
          <w:color w:val="000000"/>
        </w:rPr>
        <w:t>Domniemywa się, iż pismo wysłane przez Zamawiającego na adres e- mail podany przez Wykonawcę zostało mu doręczone w sposób umożliwiający zapoznanie się Wykonawcy z treścią pisma, chyba że Wykonawca wezwany przez Zamawiającego do potwierdzenia otrzymania oświadczenia, wniosku, zawiadomienia lub informacji w sposób określony w pkt. 14.4. oświadczy, iż ww. wiadomości nie otrzymał</w:t>
      </w:r>
      <w:r>
        <w:rPr>
          <w:color w:val="000000"/>
        </w:rPr>
        <w:t>.</w:t>
      </w:r>
    </w:p>
    <w:p w:rsidR="000436B3" w:rsidRPr="000436B3" w:rsidRDefault="00C04F42" w:rsidP="00C04F42">
      <w:pPr>
        <w:ind w:left="426" w:hanging="426"/>
        <w:jc w:val="both"/>
      </w:pPr>
      <w:r>
        <w:t>14.6</w:t>
      </w:r>
      <w:r w:rsidR="000436B3" w:rsidRPr="000436B3">
        <w:t>. Zaleca się aby wszelka korespondencja kierowana do zamawiającego dotycząca postępowania była oznaczona znakiem i nazwą postępowania i kierowana:</w:t>
      </w:r>
    </w:p>
    <w:p w:rsidR="000436B3" w:rsidRPr="000436B3" w:rsidRDefault="000436B3" w:rsidP="00A76F65">
      <w:pPr>
        <w:ind w:left="709" w:hanging="425"/>
        <w:jc w:val="both"/>
      </w:pPr>
      <w:r w:rsidRPr="000436B3">
        <w:t>1) pisemnie na adres: Starostwo Powiatowe w Stalowej Woli, ul. Podleśna 15, 37-450 Stalowa Wola,</w:t>
      </w:r>
    </w:p>
    <w:p w:rsidR="000436B3" w:rsidRPr="000436B3" w:rsidRDefault="000436B3" w:rsidP="00A76F65">
      <w:pPr>
        <w:ind w:left="709" w:hanging="425"/>
        <w:jc w:val="both"/>
      </w:pPr>
      <w:r w:rsidRPr="000436B3">
        <w:t>2) przy użyciu środków komunikacji elektro</w:t>
      </w:r>
      <w:r w:rsidR="00E32240">
        <w:t>nicznej na adres e-mail:  geodezja</w:t>
      </w:r>
      <w:r w:rsidRPr="000436B3">
        <w:t>@stalowowolski.pl lub powiat@stalowowolski.pl</w:t>
      </w:r>
    </w:p>
    <w:p w:rsidR="000436B3" w:rsidRDefault="00C04F42" w:rsidP="000436B3">
      <w:pPr>
        <w:jc w:val="both"/>
      </w:pPr>
      <w:r>
        <w:t>14.7</w:t>
      </w:r>
      <w:r w:rsidR="000436B3" w:rsidRPr="000436B3">
        <w:t>. Osobami uprawnionymi do kontaktów z Wykonawcami są:</w:t>
      </w:r>
    </w:p>
    <w:p w:rsidR="00E32240" w:rsidRPr="000436B3" w:rsidRDefault="00E32240" w:rsidP="00A76F65">
      <w:pPr>
        <w:ind w:left="567"/>
        <w:jc w:val="both"/>
      </w:pPr>
      <w:r>
        <w:t xml:space="preserve">- Artur </w:t>
      </w:r>
      <w:proofErr w:type="spellStart"/>
      <w:r>
        <w:t>Gierak</w:t>
      </w:r>
      <w:proofErr w:type="spellEnd"/>
      <w:r>
        <w:t xml:space="preserve">                    tel. 15 643 37 08</w:t>
      </w:r>
    </w:p>
    <w:p w:rsidR="000436B3" w:rsidRPr="000436B3" w:rsidRDefault="00E32240" w:rsidP="00A76F65">
      <w:pPr>
        <w:ind w:left="567"/>
        <w:jc w:val="both"/>
      </w:pPr>
      <w:r>
        <w:t>- Andrzej Winiarczyk        tel. 15 643 36 11</w:t>
      </w:r>
    </w:p>
    <w:p w:rsidR="000436B3" w:rsidRPr="000436B3" w:rsidRDefault="000436B3" w:rsidP="00A76F65">
      <w:pPr>
        <w:ind w:left="567"/>
        <w:jc w:val="both"/>
      </w:pPr>
    </w:p>
    <w:p w:rsidR="000436B3" w:rsidRPr="000436B3" w:rsidRDefault="00C04F42" w:rsidP="00A76F65">
      <w:pPr>
        <w:ind w:left="567" w:hanging="568"/>
        <w:jc w:val="both"/>
      </w:pPr>
      <w:r>
        <w:t>14.8</w:t>
      </w:r>
      <w:r w:rsidR="000436B3" w:rsidRPr="000436B3">
        <w:t>.</w:t>
      </w:r>
      <w:r w:rsidR="000436B3" w:rsidRPr="000436B3">
        <w:tab/>
        <w:t>Wykonawca może zwrócić się do Zamawiającego  z przekazanym pisemnie  lub drogą elektroniczną, wnioskiem o wyjaśnienie treści SIWZ. 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0436B3" w:rsidRPr="000436B3" w:rsidRDefault="00C04F42" w:rsidP="00A76F65">
      <w:pPr>
        <w:ind w:left="567" w:hanging="567"/>
        <w:jc w:val="both"/>
      </w:pPr>
      <w:r>
        <w:t>14.9</w:t>
      </w:r>
      <w:r w:rsidR="000436B3" w:rsidRPr="000436B3">
        <w:t>.</w:t>
      </w:r>
      <w:r w:rsidR="000436B3" w:rsidRPr="000436B3">
        <w:tab/>
        <w:t xml:space="preserve">Treść zapytań wraz z wyjaśnieniami Zamawiający przekazuje Wykonawcom, którym przekazał SIWZ, bez ujawniania źródła zapytania oraz zamieszcza treść zapytania i wyjaśnienia na swojej stronie internetowej: </w:t>
      </w:r>
      <w:r w:rsidR="00A31ACE" w:rsidRPr="00A31ACE">
        <w:rPr>
          <w:b/>
        </w:rPr>
        <w:t>bip.stalowowolski.</w:t>
      </w:r>
      <w:r w:rsidR="000436B3" w:rsidRPr="00A31ACE">
        <w:rPr>
          <w:b/>
        </w:rPr>
        <w:t>pl</w:t>
      </w:r>
      <w:r w:rsidR="00A31ACE">
        <w:rPr>
          <w:b/>
        </w:rPr>
        <w:t>.</w:t>
      </w:r>
    </w:p>
    <w:p w:rsidR="000436B3" w:rsidRPr="000436B3" w:rsidRDefault="00C04F42" w:rsidP="00A76F65">
      <w:pPr>
        <w:ind w:left="567" w:hanging="567"/>
        <w:jc w:val="both"/>
      </w:pPr>
      <w:r>
        <w:t>14.10</w:t>
      </w:r>
      <w:r w:rsidR="000436B3" w:rsidRPr="000436B3">
        <w:t>. Jeżeli wniosek o wyjaśnienie treści SIWZ wpłynie po upływie terminu składania wniosku, lub dotyczy udzielonych wyjaśnień, Zama</w:t>
      </w:r>
      <w:r w:rsidR="00A31ACE">
        <w:t>wiający może udzielić wyjaśnień</w:t>
      </w:r>
      <w:r w:rsidR="000436B3" w:rsidRPr="000436B3">
        <w:t xml:space="preserve"> albo pozo</w:t>
      </w:r>
      <w:r w:rsidR="00A31ACE">
        <w:t>stawić wniosek bez rozpoznania.</w:t>
      </w:r>
      <w:r w:rsidR="000436B3" w:rsidRPr="000436B3">
        <w:t xml:space="preserve"> Przedłużenie terminu składania ofert nie wpływa na bieg terminu składania wniosku. </w:t>
      </w:r>
    </w:p>
    <w:p w:rsidR="000436B3" w:rsidRPr="000436B3" w:rsidRDefault="00C04F42" w:rsidP="00A76F65">
      <w:pPr>
        <w:ind w:left="567" w:hanging="567"/>
        <w:jc w:val="both"/>
      </w:pPr>
      <w:r>
        <w:t>14.11</w:t>
      </w:r>
      <w:r w:rsidR="000436B3" w:rsidRPr="000436B3">
        <w:t>.</w:t>
      </w:r>
      <w:r w:rsidR="000436B3" w:rsidRPr="000436B3">
        <w:tab/>
        <w:t>Zamawiający nie przewiduje zwołania zebrania wszystkich Wykonawców w celu wyjaśnienia wątpliwości dotyczących treści SIWZ.</w:t>
      </w:r>
    </w:p>
    <w:p w:rsidR="000436B3" w:rsidRPr="000436B3" w:rsidRDefault="00A76F65" w:rsidP="00A76F65">
      <w:pPr>
        <w:ind w:left="567" w:hanging="567"/>
        <w:jc w:val="both"/>
      </w:pPr>
      <w:r>
        <w:t>1</w:t>
      </w:r>
      <w:r w:rsidR="00C04F42">
        <w:t>4.12</w:t>
      </w:r>
      <w:r w:rsidR="000436B3" w:rsidRPr="000436B3">
        <w:t>. Zamawiający nie udziela żadnych ustnych i telefonicznych informacji, wyjaśnień czy odpowiedzi na pytania kierowane do Zamawiającego w sprawach wymagających zachowania pisemności postępowania.</w:t>
      </w:r>
    </w:p>
    <w:p w:rsidR="000436B3" w:rsidRPr="000436B3" w:rsidRDefault="00C04F42" w:rsidP="00A76F65">
      <w:pPr>
        <w:ind w:left="567" w:hanging="567"/>
        <w:jc w:val="both"/>
      </w:pPr>
      <w:r>
        <w:lastRenderedPageBreak/>
        <w:t>14.13</w:t>
      </w:r>
      <w:r w:rsidR="000436B3" w:rsidRPr="000436B3">
        <w:t>.</w:t>
      </w:r>
      <w:r w:rsidR="000436B3" w:rsidRPr="000436B3">
        <w:tab/>
        <w:t xml:space="preserve">W uzasadnionych przypadkach Zamawiający może przed upływem terminu składania ofert zmienić treść SIWZ. Dokonaną zmianę treści SIWZ Zamawiający udostępnia na stronie internetowej.  </w:t>
      </w:r>
    </w:p>
    <w:p w:rsidR="000436B3" w:rsidRPr="000436B3" w:rsidRDefault="00C04F42" w:rsidP="00A76F65">
      <w:pPr>
        <w:ind w:left="567" w:hanging="567"/>
        <w:jc w:val="both"/>
      </w:pPr>
      <w:r>
        <w:t>14.14</w:t>
      </w:r>
      <w:r w:rsidR="00A76F65">
        <w:t xml:space="preserve">. </w:t>
      </w:r>
      <w:r w:rsidR="000436B3" w:rsidRPr="000436B3">
        <w:t>Jeżeli w wyniku zmiany treści SIWZ nieprowadzącej do zmiany treści ogłoszenia o zamówieniu jest niezbędny dodatkowy czas na wprowadzenie zmian w ofertach, Zamawiający przedłuża termin składania ofert. O przedłużeniu terminu składania ofert Zamawiający zawiadomi Wykonawców, którym przekazano SIWZ i zamieści tę informację na stronie internetowej.</w:t>
      </w:r>
    </w:p>
    <w:p w:rsidR="000436B3" w:rsidRPr="000436B3" w:rsidRDefault="000436B3" w:rsidP="000436B3">
      <w:pPr>
        <w:jc w:val="both"/>
      </w:pPr>
    </w:p>
    <w:p w:rsidR="000436B3" w:rsidRPr="00E32240" w:rsidRDefault="000436B3" w:rsidP="000436B3">
      <w:pPr>
        <w:jc w:val="both"/>
        <w:rPr>
          <w:b/>
        </w:rPr>
      </w:pPr>
      <w:r w:rsidRPr="00E32240">
        <w:rPr>
          <w:b/>
        </w:rPr>
        <w:t xml:space="preserve"> XV.</w:t>
      </w:r>
      <w:r w:rsidRPr="00E32240">
        <w:rPr>
          <w:b/>
        </w:rPr>
        <w:tab/>
        <w:t>Wymagania dotyczące wadium.</w:t>
      </w:r>
    </w:p>
    <w:p w:rsidR="000436B3" w:rsidRPr="000436B3" w:rsidRDefault="000436B3" w:rsidP="00E32240">
      <w:pPr>
        <w:jc w:val="both"/>
      </w:pPr>
      <w:r w:rsidRPr="000436B3">
        <w:t>15.1.</w:t>
      </w:r>
      <w:r w:rsidRPr="000436B3">
        <w:tab/>
      </w:r>
      <w:r w:rsidR="00E32240">
        <w:t xml:space="preserve">Zamawiający nie wymaga wniesienia wadium. </w:t>
      </w:r>
    </w:p>
    <w:p w:rsidR="000436B3" w:rsidRPr="000436B3" w:rsidRDefault="000436B3" w:rsidP="000436B3">
      <w:pPr>
        <w:jc w:val="both"/>
      </w:pPr>
    </w:p>
    <w:p w:rsidR="000436B3" w:rsidRPr="00E32240" w:rsidRDefault="000436B3" w:rsidP="000436B3">
      <w:pPr>
        <w:jc w:val="both"/>
        <w:rPr>
          <w:b/>
        </w:rPr>
      </w:pPr>
      <w:r w:rsidRPr="00E32240">
        <w:rPr>
          <w:b/>
        </w:rPr>
        <w:t>XVI.</w:t>
      </w:r>
      <w:r w:rsidRPr="00E32240">
        <w:rPr>
          <w:b/>
        </w:rPr>
        <w:tab/>
        <w:t xml:space="preserve">Termin związania ofertą. </w:t>
      </w:r>
    </w:p>
    <w:p w:rsidR="000436B3" w:rsidRPr="000436B3" w:rsidRDefault="000436B3" w:rsidP="00A76F65">
      <w:pPr>
        <w:ind w:left="567" w:hanging="567"/>
        <w:jc w:val="both"/>
      </w:pPr>
      <w:r w:rsidRPr="000436B3">
        <w:t>16.1.</w:t>
      </w:r>
      <w:r w:rsidRPr="000436B3">
        <w:tab/>
        <w:t>Wykonawcy będą związani ofertą przez okres 30 dni. Bieg terminu związania ofertą rozpoczyna  się wraz z upływem terminu składania ofert.</w:t>
      </w:r>
    </w:p>
    <w:p w:rsidR="000436B3" w:rsidRPr="000436B3" w:rsidRDefault="000436B3" w:rsidP="00A76F65">
      <w:pPr>
        <w:ind w:left="567" w:hanging="567"/>
        <w:jc w:val="both"/>
      </w:pPr>
      <w:r w:rsidRPr="000436B3">
        <w:t>16.2.</w:t>
      </w:r>
      <w:r w:rsidRPr="000436B3">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na przedłużenie terminu związania ofertą nie powoduje utraty wadium.</w:t>
      </w:r>
    </w:p>
    <w:p w:rsidR="000436B3" w:rsidRPr="000436B3" w:rsidRDefault="000436B3" w:rsidP="00A76F65">
      <w:pPr>
        <w:ind w:left="567" w:hanging="567"/>
        <w:jc w:val="both"/>
      </w:pPr>
      <w:r w:rsidRPr="000436B3">
        <w:t>16.3.</w:t>
      </w:r>
      <w:r w:rsidRPr="000436B3">
        <w:tab/>
        <w:t>Przedłużenie terminu związania ofertą jest dopuszczalne tylko z jednoczesnym przedłużeniem okresu ważności wadium albo, jeżeli nie jest to możliwe, z wniesieniem nowego wadium na przedłużony okres związania ofertą.</w:t>
      </w:r>
    </w:p>
    <w:p w:rsidR="000436B3" w:rsidRPr="000436B3" w:rsidRDefault="000436B3" w:rsidP="000436B3">
      <w:pPr>
        <w:jc w:val="both"/>
      </w:pPr>
    </w:p>
    <w:p w:rsidR="000436B3" w:rsidRPr="00E32240" w:rsidRDefault="000436B3" w:rsidP="000436B3">
      <w:pPr>
        <w:jc w:val="both"/>
        <w:rPr>
          <w:b/>
        </w:rPr>
      </w:pPr>
      <w:r w:rsidRPr="00E32240">
        <w:rPr>
          <w:b/>
        </w:rPr>
        <w:t>XVII.</w:t>
      </w:r>
      <w:r w:rsidRPr="00E32240">
        <w:rPr>
          <w:b/>
        </w:rPr>
        <w:tab/>
        <w:t>Opis sposobu przygotowywania ofert.</w:t>
      </w:r>
    </w:p>
    <w:p w:rsidR="000436B3" w:rsidRPr="000436B3" w:rsidRDefault="000436B3" w:rsidP="001C41FA">
      <w:pPr>
        <w:ind w:left="567" w:hanging="567"/>
        <w:jc w:val="both"/>
      </w:pPr>
      <w:r w:rsidRPr="000436B3">
        <w:t>17.1.</w:t>
      </w:r>
      <w:r w:rsidRPr="000436B3">
        <w:tab/>
        <w:t>Oferta musi być sporządzona z zachowaniem formy pisemnej pod rygorem nieważności.</w:t>
      </w:r>
    </w:p>
    <w:p w:rsidR="000436B3" w:rsidRPr="000436B3" w:rsidRDefault="000436B3" w:rsidP="001C41FA">
      <w:pPr>
        <w:ind w:left="567" w:hanging="567"/>
        <w:jc w:val="both"/>
      </w:pPr>
      <w:r w:rsidRPr="000436B3">
        <w:t>17.2. Oferta wraz z załącznikami musi być czytelna.</w:t>
      </w:r>
    </w:p>
    <w:p w:rsidR="000436B3" w:rsidRPr="000436B3" w:rsidRDefault="000436B3" w:rsidP="001C41FA">
      <w:pPr>
        <w:ind w:left="567" w:hanging="567"/>
        <w:jc w:val="both"/>
      </w:pPr>
      <w:r w:rsidRPr="000436B3">
        <w:t>17.3. Zaleca się aby oferta została złożona na formularzu ofertowym dołączonym do SIWZ. Wykonawca może zmienić formę graficzną wzorów załączników do SIWZ oraz innych druków Zamawiającego, ale treść zawarta we wzorach nie może ulec zmianie.</w:t>
      </w:r>
    </w:p>
    <w:p w:rsidR="000436B3" w:rsidRPr="000436B3" w:rsidRDefault="000436B3" w:rsidP="001C41FA">
      <w:pPr>
        <w:ind w:left="567" w:hanging="567"/>
        <w:jc w:val="both"/>
      </w:pPr>
      <w:r w:rsidRPr="000436B3">
        <w:t>17.4.</w:t>
      </w:r>
      <w:r w:rsidRPr="000436B3">
        <w:tab/>
        <w:t>Oferta wraz z załącznikami musi być podpisana przez osobę uprawnioną do reprezentowania Wykonawcy w obrocie gospodarczym, zgodnie z aktem rejestracyjnym i przepisami prawa. Oferta podpisana przez upoważnionego przedstawiciela Wykonawcy wymaga dołączenia do oferty właściwego pełnomocnictwa wskazującego jednoznacznie uprawnienie do podpisywania oferty i musi być złożone w oryginale lub kopii poświadczonej za zgodność z oryginałem (kopia pełnomocnictwa powinna być poświadczona notarialnie).</w:t>
      </w:r>
    </w:p>
    <w:p w:rsidR="000436B3" w:rsidRPr="000436B3" w:rsidRDefault="000436B3" w:rsidP="001C41FA">
      <w:pPr>
        <w:ind w:left="567" w:hanging="567"/>
        <w:jc w:val="both"/>
      </w:pPr>
      <w:r w:rsidRPr="000436B3">
        <w:t>17.5.</w:t>
      </w:r>
      <w:r w:rsidR="00A31ACE">
        <w:t xml:space="preserve"> </w:t>
      </w:r>
      <w:r w:rsidRPr="000436B3">
        <w:t>Oferta wraz z załącznikami musi być sporządzona w języku polskim. Każdy dokument składający się na ofertę sporządzony w innym języku niż język polski winien być złożony wraz z tłumaczeniem na język polski, poświadczonym przez Wykonawcę. W razie wątpliwości uznaje się, iż wersja polskojęzyczna jest wersją wiążącą.</w:t>
      </w:r>
    </w:p>
    <w:p w:rsidR="000436B3" w:rsidRPr="000436B3" w:rsidRDefault="000436B3" w:rsidP="001C41FA">
      <w:pPr>
        <w:ind w:left="567" w:hanging="567"/>
        <w:jc w:val="both"/>
      </w:pPr>
      <w:r w:rsidRPr="000436B3">
        <w:t>17.6.</w:t>
      </w:r>
      <w:r w:rsidRPr="000436B3">
        <w:tab/>
        <w:t>Dokumenty składające się na ofertę mogą być złożone w oryginale lub kserokopii    potwierdzonej za zgodność z oryginałem przez wykonawcę.</w:t>
      </w:r>
    </w:p>
    <w:p w:rsidR="000436B3" w:rsidRPr="000436B3" w:rsidRDefault="000436B3" w:rsidP="001C41FA">
      <w:pPr>
        <w:ind w:left="567" w:hanging="567"/>
        <w:jc w:val="both"/>
      </w:pPr>
      <w:r w:rsidRPr="000436B3">
        <w:t>17.7. Oferta powinna zawierać wszystkie wymagane dokumenty, oświadczenia, załączniki o których mowa w SIWZ. Ewentualne poprawki w treści oferty muszą być naniesione w czytelny sposób i powinny być parafowane przez osobę (osoby) uprawnioną do występowania w imieniu Wykonawcy.</w:t>
      </w:r>
    </w:p>
    <w:p w:rsidR="000436B3" w:rsidRPr="000436B3" w:rsidRDefault="000436B3" w:rsidP="000436B3">
      <w:pPr>
        <w:jc w:val="both"/>
      </w:pPr>
      <w:r w:rsidRPr="000436B3">
        <w:t>17.8. Zaleca się aby strony oferty były trwale spięte i kolejno ponumerowane.</w:t>
      </w:r>
    </w:p>
    <w:p w:rsidR="001C41FA" w:rsidRPr="001C41FA" w:rsidRDefault="000436B3" w:rsidP="001C41FA">
      <w:pPr>
        <w:pStyle w:val="Tekstpodstawowy"/>
        <w:tabs>
          <w:tab w:val="left" w:pos="709"/>
        </w:tabs>
        <w:ind w:left="567" w:hanging="567"/>
        <w:jc w:val="both"/>
      </w:pPr>
      <w:r w:rsidRPr="000436B3">
        <w:lastRenderedPageBreak/>
        <w:t>17.9.</w:t>
      </w:r>
      <w:r w:rsidRPr="000436B3">
        <w:tab/>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art.11 ust.2 ustawy z dnia 16 kwietnia 1993 r. o zwalczaniu nieucz</w:t>
      </w:r>
      <w:r w:rsidR="00A31ACE">
        <w:t>ciwej konkurencji” (Dz.U. z 2020 r. poz.1913</w:t>
      </w:r>
      <w:r w:rsidRPr="000436B3">
        <w:t>) i dołączone od oferty, zaleca się, aby były trwale, od</w:t>
      </w:r>
      <w:r w:rsidR="00A31ACE">
        <w:t xml:space="preserve">dzielnie spięte. </w:t>
      </w:r>
      <w:r w:rsidR="001C41FA" w:rsidRPr="001C41FA">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tych osób, o ile uprawniony do korzystania z informacji lub rozporządzania nimi podjął, przy zachowaniu należytej staranności, działania w celu utrzymania ich w poufności. </w:t>
      </w:r>
    </w:p>
    <w:p w:rsidR="001C41FA" w:rsidRPr="001C41FA" w:rsidRDefault="001C41FA" w:rsidP="001C41FA">
      <w:pPr>
        <w:pStyle w:val="Tekstpodstawowy"/>
        <w:tabs>
          <w:tab w:val="left" w:pos="709"/>
        </w:tabs>
        <w:ind w:left="567"/>
        <w:jc w:val="both"/>
      </w:pPr>
      <w:r w:rsidRPr="001C41FA">
        <w:t>Wykonawca zastrzegając tajemnicę przedsiębiorstwa zobowiązany jest dołączyć do oferty pisemne uzasadnienie dotyczące charakteru zastrzeżonych w niej informacji. Uzasadnienie powinno dowodzić, że zastrzeżona informacja w myśl przywołanego powyżej przepisu:</w:t>
      </w:r>
    </w:p>
    <w:p w:rsidR="000436B3" w:rsidRPr="000436B3" w:rsidRDefault="000436B3" w:rsidP="001C41FA">
      <w:pPr>
        <w:ind w:left="426"/>
        <w:jc w:val="both"/>
      </w:pPr>
      <w:r w:rsidRPr="000436B3">
        <w:t>a)</w:t>
      </w:r>
      <w:r w:rsidRPr="000436B3">
        <w:tab/>
        <w:t>ma charakter techniczny, technologiczny lub organizacyjny przedsiębiorstwa,</w:t>
      </w:r>
    </w:p>
    <w:p w:rsidR="001C41FA" w:rsidRDefault="000436B3" w:rsidP="001C41FA">
      <w:pPr>
        <w:ind w:left="426"/>
        <w:jc w:val="both"/>
      </w:pPr>
      <w:r w:rsidRPr="000436B3">
        <w:t>b) nie została ujawniona do wiadomości publicznej,</w:t>
      </w:r>
    </w:p>
    <w:p w:rsidR="000436B3" w:rsidRDefault="000436B3" w:rsidP="001C41FA">
      <w:pPr>
        <w:ind w:left="426"/>
        <w:jc w:val="both"/>
      </w:pPr>
      <w:r w:rsidRPr="000436B3">
        <w:t>c) podjęto w stosunku do niej niezbędne działania w celu zachowania poufności</w:t>
      </w:r>
    </w:p>
    <w:p w:rsidR="001C41FA" w:rsidRPr="001C41FA" w:rsidRDefault="001C41FA" w:rsidP="001C41FA">
      <w:pPr>
        <w:pStyle w:val="Tekstpodstawowy"/>
        <w:jc w:val="both"/>
      </w:pPr>
      <w:r w:rsidRPr="001C41FA">
        <w:t xml:space="preserve">Zaleca się aby uzasadnienie o którym mowa powyżej było sformułowane w sposób umożliwiający jego udostępnienie pozostałym uczestnikom postępowania, w przypadku uznania Zamawiającego zasadności tego zastrzeżenia.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art.8 ust.3 ustawy </w:t>
      </w:r>
      <w:proofErr w:type="spellStart"/>
      <w:r w:rsidRPr="001C41FA">
        <w:t>Pzp</w:t>
      </w:r>
      <w:proofErr w:type="spellEnd"/>
      <w:r w:rsidRPr="001C41FA">
        <w:t>.</w:t>
      </w:r>
    </w:p>
    <w:p w:rsidR="000436B3" w:rsidRPr="000436B3" w:rsidRDefault="000436B3" w:rsidP="001C41FA">
      <w:pPr>
        <w:ind w:left="1276" w:hanging="1276"/>
        <w:jc w:val="both"/>
      </w:pPr>
      <w:r w:rsidRPr="000436B3">
        <w:t xml:space="preserve">        17.9.1. Wykonawca nie może zastrzec m.in. informacji dotyczących ceny, terminu wykonania zamówienia, okresu gwarancji i warunków płatności zawartych w ofercie ( art. 86 ust.4 ustawy Prawo zamówień publicznych).</w:t>
      </w:r>
    </w:p>
    <w:p w:rsidR="000436B3" w:rsidRPr="000436B3" w:rsidRDefault="000436B3" w:rsidP="001C41FA">
      <w:pPr>
        <w:ind w:left="1276" w:hanging="1276"/>
        <w:jc w:val="both"/>
      </w:pPr>
      <w:r w:rsidRPr="000436B3">
        <w:t xml:space="preserve">        17.9.2.  W przypadku nie wykazania przez Wykonawcę w terminie składania ofert, iż zastrzeżone informacje stanowią tajemnice przedsiębiorstwa, lub gdy Zamawiający uzna zastrzeżenia za nieprawidłowe, informacje te mogą zostać odtajnione.</w:t>
      </w:r>
    </w:p>
    <w:p w:rsidR="000436B3" w:rsidRPr="000436B3" w:rsidRDefault="000436B3" w:rsidP="000436B3">
      <w:pPr>
        <w:jc w:val="both"/>
      </w:pPr>
      <w:r w:rsidRPr="000436B3">
        <w:t>17.10. Wykonawca ponosi wszelkie koszty związane z przygotowaniem i złożeniem oferty.</w:t>
      </w:r>
    </w:p>
    <w:p w:rsidR="000436B3" w:rsidRPr="000436B3" w:rsidRDefault="000436B3" w:rsidP="000436B3">
      <w:pPr>
        <w:jc w:val="both"/>
      </w:pPr>
      <w:r w:rsidRPr="000436B3">
        <w:t>17.11. Każdy Wykonawca może złożyć tylko jedną ofertę.</w:t>
      </w:r>
    </w:p>
    <w:p w:rsidR="000436B3" w:rsidRPr="000436B3" w:rsidRDefault="000436B3" w:rsidP="000436B3">
      <w:pPr>
        <w:jc w:val="both"/>
      </w:pPr>
      <w:r w:rsidRPr="000436B3">
        <w:t xml:space="preserve">17.12. Na potrzeby oceny ofert oferta musi zawierać: </w:t>
      </w:r>
    </w:p>
    <w:p w:rsidR="000436B3" w:rsidRPr="000436B3" w:rsidRDefault="00E32240" w:rsidP="00E32240">
      <w:pPr>
        <w:ind w:firstLine="426"/>
        <w:jc w:val="both"/>
      </w:pPr>
      <w:r>
        <w:t xml:space="preserve">  </w:t>
      </w:r>
      <w:r w:rsidR="000436B3" w:rsidRPr="000436B3">
        <w:t>a)   formularz ofertowy – wypełniony i podpisany przez Wykonawcę,</w:t>
      </w:r>
    </w:p>
    <w:p w:rsidR="000436B3" w:rsidRPr="000436B3" w:rsidRDefault="000436B3" w:rsidP="000436B3">
      <w:pPr>
        <w:jc w:val="both"/>
      </w:pPr>
      <w:r w:rsidRPr="000436B3">
        <w:t xml:space="preserve">         b)   oświadczenia i dokumenty wymienione w rozdziale IX SIWZ.</w:t>
      </w:r>
    </w:p>
    <w:p w:rsidR="000436B3" w:rsidRPr="000436B3" w:rsidRDefault="000436B3" w:rsidP="000436B3">
      <w:pPr>
        <w:jc w:val="both"/>
      </w:pPr>
      <w:r w:rsidRPr="000436B3">
        <w:t xml:space="preserve">         c</w:t>
      </w:r>
      <w:r w:rsidR="00E32240">
        <w:t xml:space="preserve">) </w:t>
      </w:r>
      <w:r w:rsidRPr="000436B3">
        <w:t xml:space="preserve"> </w:t>
      </w:r>
      <w:r w:rsidR="00E32240">
        <w:t xml:space="preserve">  </w:t>
      </w:r>
      <w:r w:rsidRPr="000436B3">
        <w:t>pełnomocnictwo (jeżeli dotyczy),</w:t>
      </w:r>
    </w:p>
    <w:p w:rsidR="000436B3" w:rsidRPr="000436B3" w:rsidRDefault="000436B3" w:rsidP="00E32240">
      <w:pPr>
        <w:ind w:left="993" w:hanging="993"/>
        <w:jc w:val="both"/>
      </w:pPr>
      <w:r w:rsidRPr="000436B3">
        <w:t xml:space="preserve">       </w:t>
      </w:r>
      <w:r w:rsidR="00E32240">
        <w:t xml:space="preserve">  d</w:t>
      </w:r>
      <w:r w:rsidRPr="000436B3">
        <w:t>) zobowiązanie innych podmiotów do oddania d</w:t>
      </w:r>
      <w:r w:rsidR="00E32240">
        <w:t xml:space="preserve">o dyspozycji Wykonawcy na okres </w:t>
      </w:r>
      <w:r w:rsidRPr="000436B3">
        <w:t>korzystania z nich przy wykonywa</w:t>
      </w:r>
      <w:r w:rsidR="00E32240">
        <w:t>niu zamówienia (jeżeli dotyczy)</w:t>
      </w:r>
      <w:r w:rsidR="001C41FA">
        <w:t xml:space="preserve"> </w:t>
      </w:r>
      <w:r w:rsidR="00E32240">
        <w:t>–</w:t>
      </w:r>
      <w:r w:rsidR="001C41FA">
        <w:t xml:space="preserve"> wzór załącznik nr </w:t>
      </w:r>
      <w:r w:rsidR="00D56455" w:rsidRPr="00D56455">
        <w:t>6</w:t>
      </w:r>
      <w:r w:rsidRPr="00D56455">
        <w:t xml:space="preserve">. </w:t>
      </w:r>
    </w:p>
    <w:p w:rsidR="000436B3" w:rsidRPr="000436B3" w:rsidRDefault="000436B3" w:rsidP="00E32240">
      <w:pPr>
        <w:ind w:left="851" w:hanging="851"/>
        <w:jc w:val="both"/>
      </w:pPr>
      <w:r w:rsidRPr="000436B3">
        <w:t xml:space="preserve">         </w:t>
      </w:r>
      <w:r w:rsidR="001C41FA">
        <w:t>e</w:t>
      </w:r>
      <w:r w:rsidRPr="000436B3">
        <w:t xml:space="preserve">) dokumenty z których wynika umocowanie do podpisania oferty z zastrzeżeniem, że Zamawiający pobierze z elektronicznych rejestrów Centralnej Ewidencji Działalności Gospodarczej lub Krajowego Rejestru Sądowego dokumenty rejestrowe dotyczące Wykonawcy.  W przypadku Wykonawców którzy nie podlegają wpisowi do w/w rejestrów w formularzu ofertowym należy podać adres strony internetowej z której Zamawiający pobierze z ogólnodostępnych i bezpłatnych baz danych dokument lub dołączyć do oferty dokumenty wskazujące na uprawnienia do jej podpisania. W </w:t>
      </w:r>
      <w:r w:rsidRPr="000436B3">
        <w:lastRenderedPageBreak/>
        <w:t>przypadku wykonawców zagranicznych należy dołączyć do oferty tłumaczenia niniejszych dokumentów w na język polski.</w:t>
      </w:r>
    </w:p>
    <w:p w:rsidR="00E32240" w:rsidRDefault="000436B3" w:rsidP="0054716F">
      <w:pPr>
        <w:ind w:left="709" w:hanging="709"/>
        <w:jc w:val="both"/>
      </w:pPr>
      <w:r w:rsidRPr="000436B3">
        <w:t>17.13.</w:t>
      </w:r>
      <w:r w:rsidRPr="000436B3">
        <w:tab/>
        <w:t xml:space="preserve">Zaleca się aby ofertę umieścić w zapieczętowanej lub w inny trwały sposób zabezpieczonej kopercie oznaczonej napisem: </w:t>
      </w:r>
      <w:r w:rsidRPr="0054716F">
        <w:rPr>
          <w:b/>
        </w:rPr>
        <w:t>„Oferta na przetarg: „</w:t>
      </w:r>
      <w:r w:rsidR="00E32240" w:rsidRPr="0054716F">
        <w:rPr>
          <w:b/>
        </w:rPr>
        <w:t>Pełnienie funkcji Inżyniera kontraktu w zakresie nadzoru nad pracami geodezyjnymi.”</w:t>
      </w:r>
      <w:r w:rsidR="00E32240">
        <w:t xml:space="preserve"> </w:t>
      </w:r>
    </w:p>
    <w:p w:rsidR="000436B3" w:rsidRPr="000436B3" w:rsidRDefault="000436B3" w:rsidP="0054716F">
      <w:pPr>
        <w:ind w:left="709" w:hanging="709"/>
        <w:jc w:val="both"/>
      </w:pPr>
      <w:r w:rsidRPr="000436B3">
        <w:t>17.14.</w:t>
      </w:r>
      <w:r w:rsidRPr="000436B3">
        <w:tab/>
        <w:t>Wykonawca może wprowadzić zmiany, poprawki i uzupełnienia do złożonej oferty pod warunkiem, że Zamawiający otrzyma pisemne powiadomienie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zmianę.</w:t>
      </w:r>
    </w:p>
    <w:p w:rsidR="00C04F42" w:rsidRDefault="000436B3" w:rsidP="00442C98">
      <w:pPr>
        <w:ind w:left="709" w:hanging="709"/>
        <w:jc w:val="both"/>
      </w:pPr>
      <w:r w:rsidRPr="000436B3">
        <w:t>17.15.</w:t>
      </w:r>
      <w:r w:rsidRPr="000436B3">
        <w:tab/>
        <w:t>Wykonawca ma prawo przed upływem terminu składania ofert wycofać się z postępowania poprzez złożenie pisemnego zawiadomienia według takich samych zasad, jak przy wprowadzaniu zmian z napisem na kopercie „WYCOFANIE”. Koperty z napisem „WYCOFANIE” będą otwierane w pierwszej kolejności. Koperty z ofertami wycofanymi nie będą otwierane.</w:t>
      </w:r>
    </w:p>
    <w:p w:rsidR="0054716F" w:rsidRDefault="0054716F" w:rsidP="00442C98">
      <w:pPr>
        <w:ind w:left="709" w:hanging="709"/>
        <w:jc w:val="both"/>
        <w:rPr>
          <w:b/>
        </w:rPr>
      </w:pPr>
    </w:p>
    <w:p w:rsidR="000436B3" w:rsidRPr="0054716F" w:rsidRDefault="000436B3" w:rsidP="0054716F">
      <w:pPr>
        <w:ind w:left="709" w:hanging="709"/>
        <w:jc w:val="both"/>
        <w:rPr>
          <w:b/>
        </w:rPr>
      </w:pPr>
      <w:r w:rsidRPr="0054716F">
        <w:rPr>
          <w:b/>
        </w:rPr>
        <w:t>XVIII.  Miejsce oraz termin składania i otwarcia ofert.</w:t>
      </w:r>
    </w:p>
    <w:p w:rsidR="000436B3" w:rsidRPr="000436B3" w:rsidRDefault="000436B3" w:rsidP="0054716F">
      <w:pPr>
        <w:ind w:left="426" w:hanging="426"/>
        <w:jc w:val="both"/>
      </w:pPr>
      <w:r w:rsidRPr="000436B3">
        <w:t>18.1.</w:t>
      </w:r>
      <w:r w:rsidRPr="000436B3">
        <w:tab/>
        <w:t>Ofertę należy złożyć w Starost</w:t>
      </w:r>
      <w:r w:rsidR="009C2562">
        <w:t>wie Powiatowym w Stalowej Woli,</w:t>
      </w:r>
      <w:r w:rsidRPr="000436B3">
        <w:t xml:space="preserve"> ul. Podleśna 15 – </w:t>
      </w:r>
      <w:r w:rsidR="00E32240">
        <w:t>Kancelaria ogólna</w:t>
      </w:r>
      <w:r w:rsidRPr="000436B3">
        <w:t xml:space="preserve"> do dn</w:t>
      </w:r>
      <w:r w:rsidR="00D23BB9">
        <w:t xml:space="preserve">ia </w:t>
      </w:r>
      <w:r w:rsidR="00D23BB9" w:rsidRPr="00D23BB9">
        <w:rPr>
          <w:b/>
        </w:rPr>
        <w:t>26.11</w:t>
      </w:r>
      <w:r w:rsidRPr="00D23BB9">
        <w:rPr>
          <w:b/>
        </w:rPr>
        <w:t>.2020 r</w:t>
      </w:r>
      <w:r w:rsidRPr="000436B3">
        <w:t xml:space="preserve">. </w:t>
      </w:r>
      <w:r w:rsidR="00D542AB">
        <w:rPr>
          <w:b/>
        </w:rPr>
        <w:t>do godz. 09</w:t>
      </w:r>
      <w:r w:rsidR="0054716F" w:rsidRPr="00D23BB9">
        <w:rPr>
          <w:b/>
        </w:rPr>
        <w:t>:</w:t>
      </w:r>
      <w:r w:rsidRPr="00D23BB9">
        <w:rPr>
          <w:b/>
        </w:rPr>
        <w:t>00.</w:t>
      </w:r>
      <w:r w:rsidRPr="000436B3">
        <w:t xml:space="preserve"> Decydujące znaczenie dla oceny zachowania powyższego terminu ma data i godzina wpływu oferty do</w:t>
      </w:r>
      <w:r w:rsidR="009C2562">
        <w:t xml:space="preserve"> Zamawiającego, </w:t>
      </w:r>
      <w:r w:rsidRPr="000436B3">
        <w:t>a nie data jej wysłania przesyłką pocztową czy kurierską.</w:t>
      </w:r>
    </w:p>
    <w:p w:rsidR="000436B3" w:rsidRDefault="000436B3" w:rsidP="002A537C">
      <w:pPr>
        <w:ind w:left="426" w:hanging="426"/>
        <w:jc w:val="both"/>
      </w:pPr>
      <w:r w:rsidRPr="000436B3">
        <w:t xml:space="preserve">18.2. </w:t>
      </w:r>
      <w:r w:rsidR="002A537C">
        <w:t>Otwarcie</w:t>
      </w:r>
      <w:r w:rsidR="00D23BB9">
        <w:t xml:space="preserve"> ofert nastąpi w dniu </w:t>
      </w:r>
      <w:r w:rsidR="00D23BB9" w:rsidRPr="00D23BB9">
        <w:rPr>
          <w:b/>
        </w:rPr>
        <w:t>26.11</w:t>
      </w:r>
      <w:r w:rsidR="0054716F" w:rsidRPr="00D23BB9">
        <w:rPr>
          <w:b/>
        </w:rPr>
        <w:t>.2020</w:t>
      </w:r>
      <w:r w:rsidR="00B704B6" w:rsidRPr="00D23BB9">
        <w:rPr>
          <w:b/>
        </w:rPr>
        <w:t> </w:t>
      </w:r>
      <w:r w:rsidR="00D542AB">
        <w:rPr>
          <w:b/>
        </w:rPr>
        <w:t>r. o godz. 09</w:t>
      </w:r>
      <w:r w:rsidR="0054716F" w:rsidRPr="00D23BB9">
        <w:rPr>
          <w:b/>
        </w:rPr>
        <w:t>:</w:t>
      </w:r>
      <w:r w:rsidRPr="00D23BB9">
        <w:rPr>
          <w:b/>
        </w:rPr>
        <w:t>15</w:t>
      </w:r>
      <w:r w:rsidR="002A537C">
        <w:rPr>
          <w:b/>
        </w:rPr>
        <w:t xml:space="preserve"> </w:t>
      </w:r>
      <w:r w:rsidR="002A537C" w:rsidRPr="002A537C">
        <w:t>w Starostwie Powiatowym w Stalowej Woli przy ul. Podleśna 15 – pokój 106 (sala konferencyjna) na I piętrze budynku.</w:t>
      </w:r>
    </w:p>
    <w:p w:rsidR="002A537C" w:rsidRPr="002A537C" w:rsidRDefault="002A537C" w:rsidP="002A537C">
      <w:pPr>
        <w:ind w:left="426" w:hanging="426"/>
        <w:jc w:val="both"/>
      </w:pPr>
      <w:r>
        <w:t xml:space="preserve">18.3. </w:t>
      </w:r>
      <w:r w:rsidRPr="002A537C">
        <w:t>Otwarcie ofert jest jawne, Wykonawcy mogą uczestniczyć w sesji otwarcia ofert.</w:t>
      </w:r>
    </w:p>
    <w:p w:rsidR="000436B3" w:rsidRPr="000436B3" w:rsidRDefault="000436B3" w:rsidP="0054716F">
      <w:pPr>
        <w:ind w:left="426" w:hanging="426"/>
        <w:jc w:val="both"/>
      </w:pPr>
      <w:r w:rsidRPr="000436B3">
        <w:t>1</w:t>
      </w:r>
      <w:r w:rsidR="002A537C">
        <w:t>8.4</w:t>
      </w:r>
      <w:r w:rsidRPr="000436B3">
        <w:t>. Niezwłocznie po otwarciu ofert Zamawiający zamieści na stronie internetowej informacje dotyczące:</w:t>
      </w:r>
    </w:p>
    <w:p w:rsidR="000436B3" w:rsidRPr="000436B3" w:rsidRDefault="000436B3" w:rsidP="0054716F">
      <w:pPr>
        <w:ind w:left="426" w:hanging="426"/>
        <w:jc w:val="both"/>
      </w:pPr>
      <w:r w:rsidRPr="000436B3">
        <w:t xml:space="preserve">         1) kwoty, jaką zamierza przeznaczyć na sfinansowanie zamówienia,</w:t>
      </w:r>
    </w:p>
    <w:p w:rsidR="000436B3" w:rsidRPr="000436B3" w:rsidRDefault="000436B3" w:rsidP="0054716F">
      <w:pPr>
        <w:ind w:left="426" w:hanging="426"/>
        <w:jc w:val="both"/>
      </w:pPr>
      <w:r w:rsidRPr="000436B3">
        <w:t xml:space="preserve">         2) firm oraz adresów wykonawców, którzy złożyli oferty w terminie,</w:t>
      </w:r>
    </w:p>
    <w:p w:rsidR="000436B3" w:rsidRPr="000436B3" w:rsidRDefault="000436B3" w:rsidP="0054716F">
      <w:pPr>
        <w:ind w:left="426" w:hanging="426"/>
        <w:jc w:val="both"/>
      </w:pPr>
      <w:r w:rsidRPr="000436B3">
        <w:t xml:space="preserve">         3) ceny, terminu wykonania zamówienia, okresu gwarancji i warunków płatności zawartych w ofertach.</w:t>
      </w:r>
    </w:p>
    <w:p w:rsidR="000436B3" w:rsidRPr="000436B3" w:rsidRDefault="000436B3" w:rsidP="000436B3">
      <w:pPr>
        <w:jc w:val="both"/>
      </w:pPr>
    </w:p>
    <w:p w:rsidR="000436B3" w:rsidRPr="009F71FF" w:rsidRDefault="000436B3" w:rsidP="009F71FF">
      <w:pPr>
        <w:tabs>
          <w:tab w:val="left" w:pos="142"/>
        </w:tabs>
        <w:jc w:val="both"/>
        <w:rPr>
          <w:b/>
        </w:rPr>
      </w:pPr>
      <w:r w:rsidRPr="009F71FF">
        <w:rPr>
          <w:b/>
        </w:rPr>
        <w:t>XIX.</w:t>
      </w:r>
      <w:r w:rsidRPr="009F71FF">
        <w:rPr>
          <w:b/>
        </w:rPr>
        <w:tab/>
        <w:t>Opis sposobu obliczenia ceny.</w:t>
      </w:r>
    </w:p>
    <w:p w:rsidR="000436B3" w:rsidRPr="000436B3" w:rsidRDefault="000436B3" w:rsidP="00B704B6">
      <w:pPr>
        <w:ind w:left="709" w:hanging="709"/>
        <w:jc w:val="both"/>
      </w:pPr>
      <w:r w:rsidRPr="000436B3">
        <w:t xml:space="preserve">19.1. Cenę oferty należy określić w formularzu ofertowym stanowiącym załącznik do SIWZ. </w:t>
      </w:r>
    </w:p>
    <w:p w:rsidR="000436B3" w:rsidRPr="000436B3" w:rsidRDefault="000436B3" w:rsidP="00B704B6">
      <w:pPr>
        <w:ind w:left="709" w:hanging="709"/>
        <w:jc w:val="both"/>
      </w:pPr>
      <w:r w:rsidRPr="000436B3">
        <w:t xml:space="preserve">19.2. Cena oferty uwzględnia wszystkie zobowiązania, musi być podana w złotych polskich cyfrowo i słownie, z wyodrębnieniem należnego podatku VAT jeżeli występuje. </w:t>
      </w:r>
    </w:p>
    <w:p w:rsidR="000436B3" w:rsidRPr="000436B3" w:rsidRDefault="000436B3" w:rsidP="00B704B6">
      <w:pPr>
        <w:ind w:left="709" w:hanging="709"/>
        <w:jc w:val="both"/>
      </w:pPr>
      <w:r w:rsidRPr="000436B3">
        <w:t xml:space="preserve">19.3. Zgodnie z art. 91 ust 3a ustawy </w:t>
      </w:r>
      <w:proofErr w:type="spellStart"/>
      <w:r w:rsidRPr="000436B3">
        <w:t>Pzp</w:t>
      </w:r>
      <w:proofErr w:type="spellEnd"/>
      <w:r w:rsidRPr="000436B3">
        <w:t xml:space="preserve"> Wykonawca ma obowiązek poinformować Zamawiającego czy wybór jego oferty będzie prowadzić do powstania po stronie Zamawiającego obowiązku podatkowego. Musi on także wskazać nazwę (rodzaj) towaru lub usługi, dla których dostawa lub świadczenie będzie prowadzić do jego powstania, oraz wskazać wartość bez kwoty podatku. W przypadku niepodania przez Wykonawcę tych informacji lub błędnej informacji, że wybór oferty nie </w:t>
      </w:r>
      <w:r w:rsidR="00BA20C5">
        <w:t>będzie prowadzić do powstania u </w:t>
      </w:r>
      <w:r w:rsidRPr="000436B3">
        <w:t>Zamawiającego obowiązku podatkowego.</w:t>
      </w:r>
    </w:p>
    <w:p w:rsidR="000436B3" w:rsidRPr="000436B3" w:rsidRDefault="000436B3" w:rsidP="00B704B6">
      <w:pPr>
        <w:ind w:left="709" w:hanging="709"/>
        <w:jc w:val="both"/>
      </w:pPr>
      <w:r w:rsidRPr="000436B3">
        <w:t>19.4. Cena podana w ofercie winna obejmować wszystki</w:t>
      </w:r>
      <w:r w:rsidR="00BA20C5">
        <w:t>e koszty i składniki związane z </w:t>
      </w:r>
      <w:r w:rsidRPr="000436B3">
        <w:t>wykonaniem zamówienia oraz warunkami</w:t>
      </w:r>
      <w:r w:rsidR="00E32240">
        <w:t xml:space="preserve"> stawianymi przez Zamawiającego. </w:t>
      </w:r>
      <w:r w:rsidRPr="000436B3">
        <w:t>Cena zawarta w ofercie musi zawierać ostateczną cenę obejmującą roboty budowlane, dostawy i usługi niezbędne do realizacji zadania oraz inne koszty uwzględniające wszystkie opłaty i podatki z uwzględnieniem ewentualnych upustów i rabatów.</w:t>
      </w:r>
    </w:p>
    <w:p w:rsidR="000436B3" w:rsidRPr="000436B3" w:rsidRDefault="000436B3" w:rsidP="00B704B6">
      <w:pPr>
        <w:ind w:left="709" w:hanging="709"/>
        <w:jc w:val="both"/>
      </w:pPr>
      <w:r w:rsidRPr="000436B3">
        <w:lastRenderedPageBreak/>
        <w:t>19.5. W cenie ofertowej należy uwzględnić prace i czynności, które są w obowiązku Wykonawcy</w:t>
      </w:r>
      <w:r w:rsidR="009F71FF">
        <w:t>.</w:t>
      </w:r>
      <w:r w:rsidRPr="000436B3">
        <w:t xml:space="preserve"> </w:t>
      </w:r>
    </w:p>
    <w:p w:rsidR="000436B3" w:rsidRPr="000436B3" w:rsidRDefault="000436B3" w:rsidP="00B704B6">
      <w:pPr>
        <w:ind w:left="567" w:hanging="851"/>
        <w:jc w:val="both"/>
      </w:pPr>
      <w:r w:rsidRPr="000436B3">
        <w:t xml:space="preserve"> </w:t>
      </w:r>
      <w:r w:rsidR="009F71FF">
        <w:t xml:space="preserve">    </w:t>
      </w:r>
      <w:r w:rsidRPr="000436B3">
        <w:t>19.6. Cena może być tylko jedna za oferowany przedmiot zamówienia. Nie dopuszcza się wariantowości cen.</w:t>
      </w:r>
    </w:p>
    <w:p w:rsidR="000436B3" w:rsidRPr="0054716F" w:rsidRDefault="000436B3" w:rsidP="000436B3">
      <w:pPr>
        <w:jc w:val="both"/>
        <w:rPr>
          <w:b/>
        </w:rPr>
      </w:pPr>
      <w:r w:rsidRPr="0054716F">
        <w:rPr>
          <w:b/>
        </w:rPr>
        <w:t>XX.</w:t>
      </w:r>
      <w:r w:rsidRPr="0054716F">
        <w:rPr>
          <w:b/>
        </w:rPr>
        <w:tab/>
        <w:t xml:space="preserve">Informacje dotyczące walut obcych, w jakich mogą być prowadzone rozliczenia   </w:t>
      </w:r>
    </w:p>
    <w:p w:rsidR="000436B3" w:rsidRPr="0054716F" w:rsidRDefault="000436B3" w:rsidP="000436B3">
      <w:pPr>
        <w:jc w:val="both"/>
        <w:rPr>
          <w:b/>
        </w:rPr>
      </w:pPr>
      <w:r w:rsidRPr="0054716F">
        <w:rPr>
          <w:b/>
        </w:rPr>
        <w:t xml:space="preserve">            między Wykonawcą a Zamawiającym</w:t>
      </w:r>
      <w:r w:rsidR="00B704B6">
        <w:rPr>
          <w:b/>
        </w:rPr>
        <w:t>.</w:t>
      </w:r>
    </w:p>
    <w:p w:rsidR="000436B3" w:rsidRDefault="000436B3" w:rsidP="000436B3">
      <w:pPr>
        <w:jc w:val="both"/>
      </w:pPr>
      <w:r w:rsidRPr="000436B3">
        <w:t>20.1.</w:t>
      </w:r>
      <w:r w:rsidRPr="000436B3">
        <w:tab/>
        <w:t>Rozliczenie pomiędzy Zamawiającym i Wykonawcą będzie prowadzone w PLN.</w:t>
      </w:r>
    </w:p>
    <w:p w:rsidR="009F71FF" w:rsidRPr="000436B3" w:rsidRDefault="009F71FF" w:rsidP="000436B3">
      <w:pPr>
        <w:jc w:val="both"/>
      </w:pPr>
    </w:p>
    <w:p w:rsidR="000436B3" w:rsidRDefault="000436B3" w:rsidP="00B704B6">
      <w:pPr>
        <w:ind w:left="426" w:hanging="426"/>
        <w:jc w:val="both"/>
        <w:rPr>
          <w:b/>
        </w:rPr>
      </w:pPr>
      <w:r w:rsidRPr="009F71FF">
        <w:rPr>
          <w:b/>
        </w:rPr>
        <w:t>XXI. Opis kryteriów, którymi Zamawiający będzie się kierował przy wyborze oferty,                     wraz z podaniem wag tych kryteriów i sposobu oceny ofert.</w:t>
      </w:r>
    </w:p>
    <w:p w:rsidR="000436B3" w:rsidRPr="000436B3" w:rsidRDefault="000436B3" w:rsidP="00B704B6">
      <w:pPr>
        <w:ind w:left="709" w:hanging="709"/>
        <w:jc w:val="both"/>
      </w:pPr>
      <w:r w:rsidRPr="000436B3">
        <w:t>21.1.</w:t>
      </w:r>
      <w:r w:rsidR="00C04F42">
        <w:t xml:space="preserve"> </w:t>
      </w:r>
      <w:r w:rsidRPr="000436B3">
        <w:t>Przy wyborze oferty Zamawiający będzie się kierował kr</w:t>
      </w:r>
      <w:r w:rsidR="00BA20C5">
        <w:t>yteriami oceny ofert zgodnie  z </w:t>
      </w:r>
      <w:r w:rsidRPr="000436B3">
        <w:t>poniższa tabelą:</w:t>
      </w:r>
    </w:p>
    <w:p w:rsidR="00113883" w:rsidRPr="000436B3" w:rsidRDefault="000436B3" w:rsidP="000436B3">
      <w:pPr>
        <w:jc w:val="both"/>
      </w:pPr>
      <w:r w:rsidRPr="000436B3">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88"/>
        <w:gridCol w:w="2835"/>
        <w:gridCol w:w="1512"/>
        <w:gridCol w:w="3197"/>
      </w:tblGrid>
      <w:tr w:rsidR="00113883" w:rsidRPr="00ED5B07" w:rsidTr="00113883">
        <w:tc>
          <w:tcPr>
            <w:tcW w:w="392" w:type="dxa"/>
            <w:shd w:val="clear" w:color="auto" w:fill="auto"/>
          </w:tcPr>
          <w:p w:rsidR="00113883" w:rsidRPr="00ED5B07" w:rsidRDefault="00113883" w:rsidP="00283477">
            <w:pPr>
              <w:pStyle w:val="Tekstpodstawowy"/>
              <w:jc w:val="both"/>
              <w:rPr>
                <w:b/>
                <w:sz w:val="20"/>
                <w:szCs w:val="20"/>
                <w:lang w:eastAsia="pl-PL"/>
              </w:rPr>
            </w:pPr>
            <w:proofErr w:type="spellStart"/>
            <w:r w:rsidRPr="00ED5B07">
              <w:rPr>
                <w:b/>
                <w:sz w:val="20"/>
                <w:szCs w:val="20"/>
                <w:lang w:eastAsia="pl-PL"/>
              </w:rPr>
              <w:t>l.p</w:t>
            </w:r>
            <w:proofErr w:type="spellEnd"/>
          </w:p>
        </w:tc>
        <w:tc>
          <w:tcPr>
            <w:tcW w:w="1588" w:type="dxa"/>
            <w:shd w:val="clear" w:color="auto" w:fill="auto"/>
          </w:tcPr>
          <w:p w:rsidR="00113883" w:rsidRPr="00ED5B07" w:rsidRDefault="00113883" w:rsidP="00283477">
            <w:pPr>
              <w:pStyle w:val="Tekstpodstawowy"/>
              <w:jc w:val="both"/>
              <w:rPr>
                <w:b/>
                <w:sz w:val="20"/>
                <w:szCs w:val="20"/>
                <w:lang w:eastAsia="pl-PL"/>
              </w:rPr>
            </w:pPr>
            <w:r w:rsidRPr="00ED5B07">
              <w:rPr>
                <w:b/>
                <w:sz w:val="20"/>
                <w:szCs w:val="20"/>
                <w:lang w:eastAsia="pl-PL"/>
              </w:rPr>
              <w:t>Nazwa kryterium</w:t>
            </w:r>
          </w:p>
        </w:tc>
        <w:tc>
          <w:tcPr>
            <w:tcW w:w="2835" w:type="dxa"/>
            <w:shd w:val="clear" w:color="auto" w:fill="auto"/>
          </w:tcPr>
          <w:p w:rsidR="00113883" w:rsidRPr="00ED5B07" w:rsidRDefault="00113883" w:rsidP="00283477">
            <w:pPr>
              <w:pStyle w:val="Tekstpodstawowy"/>
              <w:jc w:val="both"/>
              <w:rPr>
                <w:b/>
                <w:sz w:val="20"/>
                <w:szCs w:val="20"/>
                <w:lang w:eastAsia="pl-PL"/>
              </w:rPr>
            </w:pPr>
            <w:r w:rsidRPr="00ED5B07">
              <w:rPr>
                <w:b/>
                <w:sz w:val="20"/>
                <w:szCs w:val="20"/>
                <w:lang w:eastAsia="pl-PL"/>
              </w:rPr>
              <w:t>Opis</w:t>
            </w:r>
          </w:p>
        </w:tc>
        <w:tc>
          <w:tcPr>
            <w:tcW w:w="1512" w:type="dxa"/>
            <w:shd w:val="clear" w:color="auto" w:fill="auto"/>
          </w:tcPr>
          <w:p w:rsidR="00113883" w:rsidRPr="00ED5B07" w:rsidRDefault="00113883" w:rsidP="00283477">
            <w:pPr>
              <w:pStyle w:val="Tekstpodstawowy"/>
              <w:jc w:val="both"/>
              <w:rPr>
                <w:b/>
                <w:sz w:val="20"/>
                <w:szCs w:val="20"/>
                <w:lang w:eastAsia="pl-PL"/>
              </w:rPr>
            </w:pPr>
            <w:r w:rsidRPr="00ED5B07">
              <w:rPr>
                <w:b/>
                <w:sz w:val="20"/>
                <w:szCs w:val="20"/>
                <w:lang w:eastAsia="pl-PL"/>
              </w:rPr>
              <w:t xml:space="preserve">Waga </w:t>
            </w:r>
          </w:p>
        </w:tc>
        <w:tc>
          <w:tcPr>
            <w:tcW w:w="3197" w:type="dxa"/>
            <w:shd w:val="clear" w:color="auto" w:fill="auto"/>
          </w:tcPr>
          <w:p w:rsidR="00113883" w:rsidRPr="00ED5B07" w:rsidRDefault="00113883" w:rsidP="00283477">
            <w:pPr>
              <w:pStyle w:val="Tekstpodstawowy"/>
              <w:jc w:val="both"/>
              <w:rPr>
                <w:b/>
                <w:sz w:val="20"/>
                <w:szCs w:val="20"/>
                <w:lang w:eastAsia="pl-PL"/>
              </w:rPr>
            </w:pPr>
            <w:r>
              <w:rPr>
                <w:b/>
                <w:sz w:val="20"/>
                <w:szCs w:val="20"/>
                <w:lang w:eastAsia="pl-PL"/>
              </w:rPr>
              <w:t>Sposób oceny</w:t>
            </w:r>
          </w:p>
        </w:tc>
      </w:tr>
      <w:tr w:rsidR="00113883" w:rsidRPr="00513DD6" w:rsidTr="00113883">
        <w:tc>
          <w:tcPr>
            <w:tcW w:w="392" w:type="dxa"/>
            <w:shd w:val="clear" w:color="auto" w:fill="auto"/>
          </w:tcPr>
          <w:p w:rsidR="00113883" w:rsidRPr="001214F3" w:rsidRDefault="00113883" w:rsidP="00283477">
            <w:pPr>
              <w:pStyle w:val="Tekstpodstawowy"/>
              <w:jc w:val="both"/>
              <w:rPr>
                <w:b/>
                <w:lang w:eastAsia="pl-PL"/>
              </w:rPr>
            </w:pPr>
            <w:r w:rsidRPr="001214F3">
              <w:rPr>
                <w:b/>
                <w:lang w:eastAsia="pl-PL"/>
              </w:rPr>
              <w:t>1</w:t>
            </w:r>
          </w:p>
        </w:tc>
        <w:tc>
          <w:tcPr>
            <w:tcW w:w="1588" w:type="dxa"/>
            <w:shd w:val="clear" w:color="auto" w:fill="auto"/>
          </w:tcPr>
          <w:p w:rsidR="00113883" w:rsidRPr="001214F3" w:rsidRDefault="00113883" w:rsidP="00283477">
            <w:pPr>
              <w:pStyle w:val="Tekstpodstawowy"/>
              <w:jc w:val="both"/>
              <w:rPr>
                <w:b/>
                <w:sz w:val="20"/>
                <w:szCs w:val="20"/>
                <w:lang w:eastAsia="pl-PL"/>
              </w:rPr>
            </w:pPr>
            <w:r w:rsidRPr="001214F3">
              <w:rPr>
                <w:b/>
                <w:sz w:val="20"/>
                <w:szCs w:val="20"/>
                <w:lang w:eastAsia="pl-PL"/>
              </w:rPr>
              <w:t>Cena oferty</w:t>
            </w:r>
            <w:r>
              <w:rPr>
                <w:b/>
                <w:sz w:val="20"/>
                <w:szCs w:val="20"/>
                <w:lang w:eastAsia="pl-PL"/>
              </w:rPr>
              <w:t xml:space="preserve"> </w:t>
            </w:r>
          </w:p>
        </w:tc>
        <w:tc>
          <w:tcPr>
            <w:tcW w:w="2835" w:type="dxa"/>
            <w:shd w:val="clear" w:color="auto" w:fill="auto"/>
          </w:tcPr>
          <w:p w:rsidR="00113883" w:rsidRPr="001214F3" w:rsidRDefault="00BA20C5" w:rsidP="00283477">
            <w:pPr>
              <w:pStyle w:val="Tekstpodstawowy"/>
              <w:rPr>
                <w:b/>
                <w:sz w:val="20"/>
                <w:szCs w:val="20"/>
                <w:lang w:eastAsia="pl-PL"/>
              </w:rPr>
            </w:pPr>
            <w:r>
              <w:rPr>
                <w:b/>
                <w:sz w:val="20"/>
                <w:szCs w:val="20"/>
                <w:lang w:eastAsia="pl-PL"/>
              </w:rPr>
              <w:t>Cena oferty (</w:t>
            </w:r>
            <w:r w:rsidR="00113883" w:rsidRPr="001214F3">
              <w:rPr>
                <w:b/>
                <w:sz w:val="20"/>
                <w:szCs w:val="20"/>
                <w:lang w:eastAsia="pl-PL"/>
              </w:rPr>
              <w:t xml:space="preserve">z podatkiem VAT) za realizacje </w:t>
            </w:r>
            <w:r w:rsidR="00113883">
              <w:rPr>
                <w:b/>
                <w:sz w:val="20"/>
                <w:szCs w:val="20"/>
                <w:lang w:eastAsia="pl-PL"/>
              </w:rPr>
              <w:t>przed</w:t>
            </w:r>
            <w:r w:rsidR="00B704B6">
              <w:rPr>
                <w:b/>
                <w:sz w:val="20"/>
                <w:szCs w:val="20"/>
                <w:lang w:eastAsia="pl-PL"/>
              </w:rPr>
              <w:t>miotu zamówienia</w:t>
            </w:r>
            <w:r w:rsidR="00113883">
              <w:rPr>
                <w:b/>
                <w:sz w:val="20"/>
                <w:szCs w:val="20"/>
                <w:lang w:eastAsia="pl-PL"/>
              </w:rPr>
              <w:t>, na którą</w:t>
            </w:r>
            <w:r w:rsidR="00113883" w:rsidRPr="001214F3">
              <w:rPr>
                <w:b/>
                <w:sz w:val="20"/>
                <w:szCs w:val="20"/>
                <w:lang w:eastAsia="pl-PL"/>
              </w:rPr>
              <w:t xml:space="preserve"> powinny składać się wszelkie koszty ponoszone przez Wykonawcę</w:t>
            </w:r>
          </w:p>
        </w:tc>
        <w:tc>
          <w:tcPr>
            <w:tcW w:w="1512" w:type="dxa"/>
            <w:shd w:val="clear" w:color="auto" w:fill="auto"/>
          </w:tcPr>
          <w:p w:rsidR="00113883" w:rsidRDefault="00113883" w:rsidP="00283477">
            <w:pPr>
              <w:pStyle w:val="Tekstpodstawowy"/>
              <w:jc w:val="both"/>
              <w:rPr>
                <w:b/>
                <w:sz w:val="20"/>
                <w:szCs w:val="20"/>
                <w:lang w:eastAsia="pl-PL"/>
              </w:rPr>
            </w:pPr>
          </w:p>
          <w:p w:rsidR="00113883" w:rsidRPr="001214F3" w:rsidRDefault="00113883" w:rsidP="00283477">
            <w:pPr>
              <w:pStyle w:val="Tekstpodstawowy"/>
              <w:jc w:val="both"/>
              <w:rPr>
                <w:b/>
                <w:sz w:val="20"/>
                <w:szCs w:val="20"/>
                <w:lang w:eastAsia="pl-PL"/>
              </w:rPr>
            </w:pPr>
            <w:r>
              <w:rPr>
                <w:b/>
                <w:sz w:val="20"/>
                <w:szCs w:val="20"/>
                <w:lang w:eastAsia="pl-PL"/>
              </w:rPr>
              <w:t>60</w:t>
            </w:r>
            <w:r w:rsidRPr="001214F3">
              <w:rPr>
                <w:b/>
                <w:sz w:val="20"/>
                <w:szCs w:val="20"/>
                <w:lang w:eastAsia="pl-PL"/>
              </w:rPr>
              <w:t>%=</w:t>
            </w:r>
            <w:r>
              <w:rPr>
                <w:b/>
                <w:sz w:val="20"/>
                <w:szCs w:val="20"/>
                <w:lang w:eastAsia="pl-PL"/>
              </w:rPr>
              <w:t>60</w:t>
            </w:r>
            <w:r w:rsidRPr="001214F3">
              <w:rPr>
                <w:b/>
                <w:sz w:val="20"/>
                <w:szCs w:val="20"/>
                <w:lang w:eastAsia="pl-PL"/>
              </w:rPr>
              <w:t xml:space="preserve"> pkt</w:t>
            </w:r>
          </w:p>
        </w:tc>
        <w:tc>
          <w:tcPr>
            <w:tcW w:w="3197" w:type="dxa"/>
            <w:shd w:val="clear" w:color="auto" w:fill="auto"/>
          </w:tcPr>
          <w:p w:rsidR="00113883" w:rsidRPr="001214F3" w:rsidRDefault="00113883" w:rsidP="00283477">
            <w:pPr>
              <w:pStyle w:val="Tekstpodstawowy"/>
              <w:jc w:val="both"/>
              <w:rPr>
                <w:b/>
                <w:lang w:eastAsia="pl-PL"/>
              </w:rPr>
            </w:pPr>
            <w:r>
              <w:rPr>
                <w:b/>
                <w:lang w:eastAsia="pl-PL"/>
              </w:rPr>
              <w:t xml:space="preserve"> matematyczny:</w:t>
            </w:r>
          </w:p>
          <w:p w:rsidR="00113883" w:rsidRPr="001214F3" w:rsidRDefault="00113883" w:rsidP="00283477">
            <w:pPr>
              <w:pStyle w:val="Tekstpodstawowy"/>
              <w:jc w:val="both"/>
              <w:rPr>
                <w:b/>
                <w:lang w:eastAsia="pl-PL"/>
              </w:rPr>
            </w:pPr>
          </w:p>
          <w:p w:rsidR="00113883" w:rsidRPr="001214F3" w:rsidRDefault="00113883" w:rsidP="00283477">
            <w:pPr>
              <w:pStyle w:val="Tekstpodstawowy"/>
              <w:jc w:val="both"/>
              <w:rPr>
                <w:b/>
                <w:sz w:val="20"/>
                <w:szCs w:val="20"/>
                <w:lang w:eastAsia="pl-PL"/>
              </w:rPr>
            </w:pPr>
            <w:r w:rsidRPr="001214F3">
              <w:rPr>
                <w:b/>
                <w:sz w:val="20"/>
                <w:szCs w:val="20"/>
                <w:lang w:eastAsia="pl-PL"/>
              </w:rPr>
              <w:t>n</w:t>
            </w:r>
            <w:r>
              <w:rPr>
                <w:b/>
                <w:sz w:val="20"/>
                <w:szCs w:val="20"/>
                <w:lang w:eastAsia="pl-PL"/>
              </w:rPr>
              <w:t xml:space="preserve">ajniższa zaoferowana cena </w:t>
            </w:r>
          </w:p>
          <w:p w:rsidR="00113883" w:rsidRPr="001214F3" w:rsidRDefault="00113883" w:rsidP="00283477">
            <w:pPr>
              <w:pStyle w:val="Tekstpodstawowy"/>
              <w:jc w:val="both"/>
              <w:rPr>
                <w:b/>
                <w:sz w:val="20"/>
                <w:szCs w:val="20"/>
                <w:lang w:eastAsia="pl-PL"/>
              </w:rPr>
            </w:pPr>
            <w:r>
              <w:rPr>
                <w:b/>
                <w:sz w:val="20"/>
                <w:szCs w:val="20"/>
                <w:lang w:eastAsia="pl-PL"/>
              </w:rPr>
              <w:t>……………………………..  x 60</w:t>
            </w:r>
            <w:r w:rsidRPr="001214F3">
              <w:rPr>
                <w:b/>
                <w:sz w:val="20"/>
                <w:szCs w:val="20"/>
                <w:lang w:eastAsia="pl-PL"/>
              </w:rPr>
              <w:t xml:space="preserve"> </w:t>
            </w:r>
          </w:p>
          <w:p w:rsidR="00113883" w:rsidRPr="001214F3" w:rsidRDefault="00113883" w:rsidP="00283477">
            <w:pPr>
              <w:pStyle w:val="Tekstpodstawowy"/>
              <w:jc w:val="both"/>
              <w:rPr>
                <w:b/>
                <w:lang w:eastAsia="pl-PL"/>
              </w:rPr>
            </w:pPr>
            <w:r w:rsidRPr="001214F3">
              <w:rPr>
                <w:b/>
                <w:sz w:val="20"/>
                <w:szCs w:val="20"/>
                <w:lang w:eastAsia="pl-PL"/>
              </w:rPr>
              <w:t>c</w:t>
            </w:r>
            <w:r>
              <w:rPr>
                <w:b/>
                <w:sz w:val="20"/>
                <w:szCs w:val="20"/>
                <w:lang w:eastAsia="pl-PL"/>
              </w:rPr>
              <w:t>ena</w:t>
            </w:r>
            <w:r w:rsidRPr="001214F3">
              <w:rPr>
                <w:b/>
                <w:sz w:val="20"/>
                <w:szCs w:val="20"/>
                <w:lang w:eastAsia="pl-PL"/>
              </w:rPr>
              <w:t xml:space="preserve"> oferty badanej</w:t>
            </w:r>
          </w:p>
        </w:tc>
      </w:tr>
      <w:tr w:rsidR="00113883" w:rsidRPr="00300577" w:rsidTr="00113883">
        <w:tc>
          <w:tcPr>
            <w:tcW w:w="392" w:type="dxa"/>
            <w:shd w:val="clear" w:color="auto" w:fill="auto"/>
          </w:tcPr>
          <w:p w:rsidR="00113883" w:rsidRPr="00300577" w:rsidRDefault="00113883" w:rsidP="00283477">
            <w:pPr>
              <w:pStyle w:val="Tekstpodstawowy"/>
              <w:jc w:val="both"/>
              <w:rPr>
                <w:b/>
                <w:lang w:eastAsia="pl-PL"/>
              </w:rPr>
            </w:pPr>
            <w:r w:rsidRPr="00300577">
              <w:rPr>
                <w:b/>
                <w:lang w:eastAsia="pl-PL"/>
              </w:rPr>
              <w:t>2</w:t>
            </w:r>
          </w:p>
        </w:tc>
        <w:tc>
          <w:tcPr>
            <w:tcW w:w="1588" w:type="dxa"/>
            <w:shd w:val="clear" w:color="auto" w:fill="auto"/>
          </w:tcPr>
          <w:p w:rsidR="00113883" w:rsidRDefault="00113883" w:rsidP="00283477">
            <w:pPr>
              <w:pStyle w:val="Tekstpodstawowy"/>
              <w:jc w:val="both"/>
              <w:rPr>
                <w:b/>
                <w:sz w:val="20"/>
                <w:szCs w:val="20"/>
                <w:lang w:eastAsia="pl-PL"/>
              </w:rPr>
            </w:pPr>
            <w:r>
              <w:rPr>
                <w:b/>
                <w:sz w:val="20"/>
                <w:szCs w:val="20"/>
                <w:lang w:eastAsia="pl-PL"/>
              </w:rPr>
              <w:t xml:space="preserve">Liczba inspektorów nadzoru </w:t>
            </w:r>
            <w:proofErr w:type="spellStart"/>
            <w:r>
              <w:rPr>
                <w:b/>
                <w:sz w:val="20"/>
                <w:szCs w:val="20"/>
                <w:lang w:eastAsia="pl-PL"/>
              </w:rPr>
              <w:t>ds.</w:t>
            </w:r>
            <w:r w:rsidR="006E3358">
              <w:rPr>
                <w:b/>
                <w:sz w:val="20"/>
                <w:szCs w:val="20"/>
                <w:lang w:eastAsia="pl-PL"/>
              </w:rPr>
              <w:t>nadzoru</w:t>
            </w:r>
            <w:proofErr w:type="spellEnd"/>
            <w:r>
              <w:rPr>
                <w:b/>
                <w:sz w:val="20"/>
                <w:szCs w:val="20"/>
                <w:lang w:eastAsia="pl-PL"/>
              </w:rPr>
              <w:t xml:space="preserve"> geodezyjnego</w:t>
            </w:r>
            <w:r w:rsidR="0086166E">
              <w:rPr>
                <w:b/>
                <w:sz w:val="20"/>
                <w:szCs w:val="20"/>
                <w:lang w:eastAsia="pl-PL"/>
              </w:rPr>
              <w:t xml:space="preserve"> </w:t>
            </w:r>
          </w:p>
          <w:p w:rsidR="00113883" w:rsidRPr="00300577" w:rsidRDefault="00113883" w:rsidP="00283477">
            <w:pPr>
              <w:pStyle w:val="Tekstpodstawowy"/>
              <w:jc w:val="both"/>
              <w:rPr>
                <w:b/>
                <w:sz w:val="20"/>
                <w:szCs w:val="20"/>
                <w:lang w:eastAsia="pl-PL"/>
              </w:rPr>
            </w:pPr>
          </w:p>
        </w:tc>
        <w:tc>
          <w:tcPr>
            <w:tcW w:w="2835" w:type="dxa"/>
            <w:shd w:val="clear" w:color="auto" w:fill="auto"/>
          </w:tcPr>
          <w:p w:rsidR="00113883" w:rsidRPr="006E3358" w:rsidRDefault="00113883" w:rsidP="00283477">
            <w:pPr>
              <w:pStyle w:val="Tekstpodstawowy"/>
              <w:rPr>
                <w:b/>
                <w:sz w:val="20"/>
                <w:szCs w:val="20"/>
                <w:lang w:eastAsia="pl-PL"/>
              </w:rPr>
            </w:pPr>
            <w:r w:rsidRPr="006E3358">
              <w:rPr>
                <w:b/>
                <w:sz w:val="20"/>
                <w:szCs w:val="20"/>
                <w:lang w:eastAsia="pl-PL"/>
              </w:rPr>
              <w:t>Punkty zostaną przyznane za każdą większą liczbę osób zatrudnionych przy realizacji zamówienia niż wska</w:t>
            </w:r>
            <w:r w:rsidR="006E3358" w:rsidRPr="006E3358">
              <w:rPr>
                <w:b/>
                <w:sz w:val="20"/>
                <w:szCs w:val="20"/>
                <w:lang w:eastAsia="pl-PL"/>
              </w:rPr>
              <w:t>zane w warunkach udziału w post</w:t>
            </w:r>
            <w:r w:rsidR="0086166E">
              <w:rPr>
                <w:b/>
                <w:sz w:val="20"/>
                <w:szCs w:val="20"/>
                <w:lang w:eastAsia="pl-PL"/>
              </w:rPr>
              <w:t>ępowaniu</w:t>
            </w:r>
            <w:r w:rsidR="00B704B6">
              <w:rPr>
                <w:b/>
                <w:sz w:val="20"/>
                <w:szCs w:val="20"/>
                <w:lang w:eastAsia="pl-PL"/>
              </w:rPr>
              <w:t xml:space="preserve">  (</w:t>
            </w:r>
            <w:r w:rsidRPr="006E3358">
              <w:rPr>
                <w:b/>
                <w:sz w:val="20"/>
                <w:szCs w:val="20"/>
                <w:lang w:eastAsia="pl-PL"/>
              </w:rPr>
              <w:t>4 osoby).</w:t>
            </w:r>
          </w:p>
        </w:tc>
        <w:tc>
          <w:tcPr>
            <w:tcW w:w="1512" w:type="dxa"/>
            <w:shd w:val="clear" w:color="auto" w:fill="auto"/>
          </w:tcPr>
          <w:p w:rsidR="00113883" w:rsidRPr="00300577" w:rsidRDefault="006E3358" w:rsidP="00283477">
            <w:pPr>
              <w:pStyle w:val="Tekstpodstawowy"/>
              <w:jc w:val="both"/>
              <w:rPr>
                <w:b/>
                <w:lang w:eastAsia="pl-PL"/>
              </w:rPr>
            </w:pPr>
            <w:r>
              <w:rPr>
                <w:b/>
                <w:lang w:eastAsia="pl-PL"/>
              </w:rPr>
              <w:t>20%=2</w:t>
            </w:r>
            <w:r w:rsidR="00113883">
              <w:rPr>
                <w:b/>
                <w:lang w:eastAsia="pl-PL"/>
              </w:rPr>
              <w:t>0</w:t>
            </w:r>
            <w:r w:rsidR="00113883" w:rsidRPr="00300577">
              <w:rPr>
                <w:b/>
                <w:lang w:eastAsia="pl-PL"/>
              </w:rPr>
              <w:t xml:space="preserve"> pkt</w:t>
            </w:r>
          </w:p>
        </w:tc>
        <w:tc>
          <w:tcPr>
            <w:tcW w:w="3197" w:type="dxa"/>
            <w:shd w:val="clear" w:color="auto" w:fill="auto"/>
          </w:tcPr>
          <w:p w:rsidR="00113883" w:rsidRPr="00300577" w:rsidRDefault="00113883" w:rsidP="00283477">
            <w:pPr>
              <w:pStyle w:val="Tekstpodstawowy"/>
              <w:jc w:val="both"/>
              <w:rPr>
                <w:b/>
                <w:lang w:eastAsia="pl-PL"/>
              </w:rPr>
            </w:pPr>
            <w:r>
              <w:rPr>
                <w:b/>
                <w:sz w:val="20"/>
                <w:szCs w:val="20"/>
                <w:lang w:eastAsia="pl-PL"/>
              </w:rPr>
              <w:t>Za każdą dodat</w:t>
            </w:r>
            <w:r w:rsidR="006E3358">
              <w:rPr>
                <w:b/>
                <w:sz w:val="20"/>
                <w:szCs w:val="20"/>
                <w:lang w:eastAsia="pl-PL"/>
              </w:rPr>
              <w:t>kową osobę Zamawiający przyzna 10</w:t>
            </w:r>
            <w:r>
              <w:rPr>
                <w:b/>
                <w:sz w:val="20"/>
                <w:szCs w:val="20"/>
                <w:lang w:eastAsia="pl-PL"/>
              </w:rPr>
              <w:t xml:space="preserve"> pkt. Jeże</w:t>
            </w:r>
            <w:r w:rsidR="006E3358">
              <w:rPr>
                <w:b/>
                <w:sz w:val="20"/>
                <w:szCs w:val="20"/>
                <w:lang w:eastAsia="pl-PL"/>
              </w:rPr>
              <w:t>li Wykonawca wskaże więcej niż 2</w:t>
            </w:r>
            <w:r>
              <w:rPr>
                <w:b/>
                <w:sz w:val="20"/>
                <w:szCs w:val="20"/>
                <w:lang w:eastAsia="pl-PL"/>
              </w:rPr>
              <w:t xml:space="preserve"> </w:t>
            </w:r>
            <w:r w:rsidR="0086166E">
              <w:rPr>
                <w:b/>
                <w:sz w:val="20"/>
                <w:szCs w:val="20"/>
                <w:lang w:eastAsia="pl-PL"/>
              </w:rPr>
              <w:t>osoby</w:t>
            </w:r>
            <w:r w:rsidR="006E3358">
              <w:rPr>
                <w:b/>
                <w:sz w:val="20"/>
                <w:szCs w:val="20"/>
                <w:lang w:eastAsia="pl-PL"/>
              </w:rPr>
              <w:t xml:space="preserve"> otrzyma 2</w:t>
            </w:r>
            <w:r>
              <w:rPr>
                <w:b/>
                <w:sz w:val="20"/>
                <w:szCs w:val="20"/>
                <w:lang w:eastAsia="pl-PL"/>
              </w:rPr>
              <w:t xml:space="preserve">0 pkt. </w:t>
            </w:r>
            <w:r w:rsidRPr="00300577">
              <w:rPr>
                <w:b/>
                <w:sz w:val="20"/>
                <w:szCs w:val="20"/>
                <w:lang w:eastAsia="pl-PL"/>
              </w:rPr>
              <w:t xml:space="preserve"> </w:t>
            </w:r>
          </w:p>
        </w:tc>
      </w:tr>
      <w:tr w:rsidR="00113883" w:rsidRPr="00300577" w:rsidTr="00113883">
        <w:tc>
          <w:tcPr>
            <w:tcW w:w="392" w:type="dxa"/>
            <w:shd w:val="clear" w:color="auto" w:fill="auto"/>
          </w:tcPr>
          <w:p w:rsidR="00113883" w:rsidRPr="00300577" w:rsidRDefault="00113883" w:rsidP="00283477">
            <w:pPr>
              <w:pStyle w:val="Tekstpodstawowy"/>
              <w:jc w:val="both"/>
              <w:rPr>
                <w:b/>
                <w:lang w:eastAsia="pl-PL"/>
              </w:rPr>
            </w:pPr>
            <w:r>
              <w:rPr>
                <w:b/>
                <w:lang w:eastAsia="pl-PL"/>
              </w:rPr>
              <w:t>3</w:t>
            </w:r>
          </w:p>
        </w:tc>
        <w:tc>
          <w:tcPr>
            <w:tcW w:w="1588" w:type="dxa"/>
            <w:shd w:val="clear" w:color="auto" w:fill="auto"/>
          </w:tcPr>
          <w:p w:rsidR="00113883" w:rsidRDefault="00113883" w:rsidP="00113883">
            <w:pPr>
              <w:pStyle w:val="Tekstpodstawowy"/>
              <w:jc w:val="both"/>
              <w:rPr>
                <w:b/>
                <w:sz w:val="20"/>
                <w:szCs w:val="20"/>
                <w:lang w:eastAsia="pl-PL"/>
              </w:rPr>
            </w:pPr>
            <w:r>
              <w:rPr>
                <w:b/>
                <w:sz w:val="20"/>
                <w:szCs w:val="20"/>
                <w:lang w:eastAsia="pl-PL"/>
              </w:rPr>
              <w:t xml:space="preserve">Gotowość do stawiennictwa personelu Wykonawcy do siedziby Zamawiającego na wezwanie. </w:t>
            </w:r>
          </w:p>
        </w:tc>
        <w:tc>
          <w:tcPr>
            <w:tcW w:w="2835" w:type="dxa"/>
            <w:shd w:val="clear" w:color="auto" w:fill="auto"/>
          </w:tcPr>
          <w:p w:rsidR="00113883" w:rsidRDefault="00113883" w:rsidP="00283477">
            <w:pPr>
              <w:pStyle w:val="Tekstpodstawowy"/>
              <w:rPr>
                <w:b/>
                <w:sz w:val="20"/>
                <w:szCs w:val="20"/>
                <w:lang w:eastAsia="pl-PL"/>
              </w:rPr>
            </w:pPr>
            <w:r>
              <w:rPr>
                <w:b/>
                <w:sz w:val="20"/>
                <w:szCs w:val="20"/>
                <w:lang w:eastAsia="pl-PL"/>
              </w:rPr>
              <w:t xml:space="preserve">Punkty zostaną </w:t>
            </w:r>
            <w:r w:rsidR="00F10222">
              <w:rPr>
                <w:b/>
                <w:sz w:val="20"/>
                <w:szCs w:val="20"/>
                <w:lang w:eastAsia="pl-PL"/>
              </w:rPr>
              <w:t>przyznane</w:t>
            </w:r>
            <w:r>
              <w:rPr>
                <w:b/>
                <w:sz w:val="20"/>
                <w:szCs w:val="20"/>
                <w:lang w:eastAsia="pl-PL"/>
              </w:rPr>
              <w:t xml:space="preserve"> za deklaracje w jakim terminie osoby skierowane do wykonania zamówienia </w:t>
            </w:r>
            <w:r w:rsidR="00F10222">
              <w:rPr>
                <w:b/>
                <w:sz w:val="20"/>
                <w:szCs w:val="20"/>
                <w:lang w:eastAsia="pl-PL"/>
              </w:rPr>
              <w:t>określone w o</w:t>
            </w:r>
            <w:r>
              <w:rPr>
                <w:b/>
                <w:sz w:val="20"/>
                <w:szCs w:val="20"/>
                <w:lang w:eastAsia="pl-PL"/>
              </w:rPr>
              <w:t xml:space="preserve">fercie </w:t>
            </w:r>
            <w:r w:rsidR="00B704B6">
              <w:rPr>
                <w:b/>
                <w:sz w:val="20"/>
                <w:szCs w:val="20"/>
                <w:lang w:eastAsia="pl-PL"/>
              </w:rPr>
              <w:t>osobiście stawią</w:t>
            </w:r>
            <w:r w:rsidR="006A077C">
              <w:rPr>
                <w:b/>
                <w:sz w:val="20"/>
                <w:szCs w:val="20"/>
                <w:lang w:eastAsia="pl-PL"/>
              </w:rPr>
              <w:t xml:space="preserve"> się w siedzibie </w:t>
            </w:r>
            <w:r w:rsidR="00F10222">
              <w:rPr>
                <w:b/>
                <w:sz w:val="20"/>
                <w:szCs w:val="20"/>
                <w:lang w:eastAsia="pl-PL"/>
              </w:rPr>
              <w:t>Zamawiającego na wezwanie. Wezwanie będzie</w:t>
            </w:r>
            <w:r w:rsidR="006A077C">
              <w:rPr>
                <w:b/>
                <w:sz w:val="20"/>
                <w:szCs w:val="20"/>
                <w:lang w:eastAsia="pl-PL"/>
              </w:rPr>
              <w:t xml:space="preserve"> </w:t>
            </w:r>
            <w:r w:rsidR="00F10222">
              <w:rPr>
                <w:b/>
                <w:sz w:val="20"/>
                <w:szCs w:val="20"/>
                <w:lang w:eastAsia="pl-PL"/>
              </w:rPr>
              <w:t>przekazywane</w:t>
            </w:r>
            <w:r w:rsidR="006A077C">
              <w:rPr>
                <w:b/>
                <w:sz w:val="20"/>
                <w:szCs w:val="20"/>
                <w:lang w:eastAsia="pl-PL"/>
              </w:rPr>
              <w:t xml:space="preserve"> w </w:t>
            </w:r>
            <w:r w:rsidR="00F10222">
              <w:rPr>
                <w:b/>
                <w:sz w:val="20"/>
                <w:szCs w:val="20"/>
                <w:lang w:eastAsia="pl-PL"/>
              </w:rPr>
              <w:t>formie</w:t>
            </w:r>
            <w:r w:rsidR="006A077C">
              <w:rPr>
                <w:b/>
                <w:sz w:val="20"/>
                <w:szCs w:val="20"/>
                <w:lang w:eastAsia="pl-PL"/>
              </w:rPr>
              <w:t xml:space="preserve"> e-mail lub telefonicznie. W dni robocze do godz. 15.30. </w:t>
            </w:r>
          </w:p>
          <w:p w:rsidR="006A077C" w:rsidRPr="00300577" w:rsidRDefault="006A077C" w:rsidP="00283477">
            <w:pPr>
              <w:pStyle w:val="Tekstpodstawowy"/>
              <w:rPr>
                <w:b/>
                <w:sz w:val="20"/>
                <w:szCs w:val="20"/>
                <w:lang w:eastAsia="pl-PL"/>
              </w:rPr>
            </w:pPr>
            <w:r>
              <w:rPr>
                <w:b/>
                <w:sz w:val="20"/>
                <w:szCs w:val="20"/>
                <w:lang w:eastAsia="pl-PL"/>
              </w:rPr>
              <w:t xml:space="preserve">Termin minimalny – następny dzień </w:t>
            </w:r>
            <w:r w:rsidR="00283477">
              <w:rPr>
                <w:b/>
                <w:sz w:val="20"/>
                <w:szCs w:val="20"/>
                <w:lang w:eastAsia="pl-PL"/>
              </w:rPr>
              <w:t>roboczy</w:t>
            </w:r>
            <w:r>
              <w:rPr>
                <w:b/>
                <w:sz w:val="20"/>
                <w:szCs w:val="20"/>
                <w:lang w:eastAsia="pl-PL"/>
              </w:rPr>
              <w:t>, termin maksymalny 4 dni robocze.</w:t>
            </w:r>
          </w:p>
        </w:tc>
        <w:tc>
          <w:tcPr>
            <w:tcW w:w="1512" w:type="dxa"/>
            <w:shd w:val="clear" w:color="auto" w:fill="auto"/>
          </w:tcPr>
          <w:p w:rsidR="00113883" w:rsidRPr="00300577" w:rsidRDefault="006E3358" w:rsidP="00283477">
            <w:pPr>
              <w:pStyle w:val="Tekstpodstawowy"/>
              <w:jc w:val="both"/>
              <w:rPr>
                <w:b/>
                <w:lang w:eastAsia="pl-PL"/>
              </w:rPr>
            </w:pPr>
            <w:r>
              <w:rPr>
                <w:b/>
                <w:lang w:eastAsia="pl-PL"/>
              </w:rPr>
              <w:t>20%=2</w:t>
            </w:r>
            <w:r w:rsidR="00113883">
              <w:rPr>
                <w:b/>
                <w:lang w:eastAsia="pl-PL"/>
              </w:rPr>
              <w:t>0 pkt</w:t>
            </w:r>
          </w:p>
        </w:tc>
        <w:tc>
          <w:tcPr>
            <w:tcW w:w="3197" w:type="dxa"/>
            <w:shd w:val="clear" w:color="auto" w:fill="auto"/>
          </w:tcPr>
          <w:p w:rsidR="00113883" w:rsidRDefault="006E3358" w:rsidP="00283477">
            <w:pPr>
              <w:pStyle w:val="Tekstpodstawowy"/>
              <w:jc w:val="both"/>
              <w:rPr>
                <w:b/>
                <w:sz w:val="20"/>
                <w:szCs w:val="20"/>
                <w:lang w:eastAsia="pl-PL"/>
              </w:rPr>
            </w:pPr>
            <w:r>
              <w:rPr>
                <w:b/>
                <w:sz w:val="20"/>
                <w:szCs w:val="20"/>
                <w:lang w:eastAsia="pl-PL"/>
              </w:rPr>
              <w:t>1 dzień roboczy – 2</w:t>
            </w:r>
            <w:r w:rsidR="006A077C">
              <w:rPr>
                <w:b/>
                <w:sz w:val="20"/>
                <w:szCs w:val="20"/>
                <w:lang w:eastAsia="pl-PL"/>
              </w:rPr>
              <w:t>0 pkt</w:t>
            </w:r>
          </w:p>
          <w:p w:rsidR="006A077C" w:rsidRDefault="006A077C" w:rsidP="00283477">
            <w:pPr>
              <w:pStyle w:val="Tekstpodstawowy"/>
              <w:jc w:val="both"/>
              <w:rPr>
                <w:b/>
                <w:sz w:val="20"/>
                <w:szCs w:val="20"/>
                <w:lang w:eastAsia="pl-PL"/>
              </w:rPr>
            </w:pPr>
            <w:r>
              <w:rPr>
                <w:b/>
                <w:sz w:val="20"/>
                <w:szCs w:val="20"/>
                <w:lang w:eastAsia="pl-PL"/>
              </w:rPr>
              <w:t xml:space="preserve">2 dni robocze – </w:t>
            </w:r>
            <w:r w:rsidR="006E3358">
              <w:rPr>
                <w:b/>
                <w:sz w:val="20"/>
                <w:szCs w:val="20"/>
                <w:lang w:eastAsia="pl-PL"/>
              </w:rPr>
              <w:t>15</w:t>
            </w:r>
            <w:r w:rsidR="00B704B6">
              <w:rPr>
                <w:b/>
                <w:sz w:val="20"/>
                <w:szCs w:val="20"/>
                <w:lang w:eastAsia="pl-PL"/>
              </w:rPr>
              <w:t xml:space="preserve"> pkt</w:t>
            </w:r>
          </w:p>
          <w:p w:rsidR="006A077C" w:rsidRDefault="006E3358" w:rsidP="00283477">
            <w:pPr>
              <w:pStyle w:val="Tekstpodstawowy"/>
              <w:jc w:val="both"/>
              <w:rPr>
                <w:b/>
                <w:sz w:val="20"/>
                <w:szCs w:val="20"/>
                <w:lang w:eastAsia="pl-PL"/>
              </w:rPr>
            </w:pPr>
            <w:r>
              <w:rPr>
                <w:b/>
                <w:sz w:val="20"/>
                <w:szCs w:val="20"/>
                <w:lang w:eastAsia="pl-PL"/>
              </w:rPr>
              <w:t>3 dni robocze 10</w:t>
            </w:r>
            <w:r w:rsidR="006A077C">
              <w:rPr>
                <w:b/>
                <w:sz w:val="20"/>
                <w:szCs w:val="20"/>
                <w:lang w:eastAsia="pl-PL"/>
              </w:rPr>
              <w:t xml:space="preserve"> pkt</w:t>
            </w:r>
          </w:p>
          <w:p w:rsidR="006A077C" w:rsidRPr="00300577" w:rsidRDefault="006E3358" w:rsidP="00283477">
            <w:pPr>
              <w:pStyle w:val="Tekstpodstawowy"/>
              <w:jc w:val="both"/>
              <w:rPr>
                <w:b/>
                <w:sz w:val="20"/>
                <w:szCs w:val="20"/>
                <w:lang w:eastAsia="pl-PL"/>
              </w:rPr>
            </w:pPr>
            <w:r>
              <w:rPr>
                <w:b/>
                <w:sz w:val="20"/>
                <w:szCs w:val="20"/>
                <w:lang w:eastAsia="pl-PL"/>
              </w:rPr>
              <w:t>4 dni robocze – 5</w:t>
            </w:r>
            <w:r w:rsidR="006A077C">
              <w:rPr>
                <w:b/>
                <w:sz w:val="20"/>
                <w:szCs w:val="20"/>
                <w:lang w:eastAsia="pl-PL"/>
              </w:rPr>
              <w:t xml:space="preserve"> pkt</w:t>
            </w:r>
          </w:p>
        </w:tc>
      </w:tr>
    </w:tbl>
    <w:p w:rsidR="00113883" w:rsidRPr="00300577" w:rsidRDefault="00113883" w:rsidP="00113883">
      <w:pPr>
        <w:pStyle w:val="Tekstpodstawowy"/>
        <w:ind w:left="567" w:hanging="567"/>
        <w:jc w:val="both"/>
        <w:rPr>
          <w:b/>
        </w:rPr>
      </w:pPr>
      <w:r w:rsidRPr="00300577">
        <w:rPr>
          <w:b/>
        </w:rPr>
        <w:t xml:space="preserve">          Łączna liczba przyznanych punktów będzie stanowiła sumę punktów przyznanych w poszczególnych</w:t>
      </w:r>
      <w:r w:rsidR="00B704B6">
        <w:rPr>
          <w:b/>
        </w:rPr>
        <w:t xml:space="preserve"> (</w:t>
      </w:r>
      <w:r w:rsidR="006A077C">
        <w:rPr>
          <w:b/>
        </w:rPr>
        <w:t>3 kryteriach)</w:t>
      </w:r>
      <w:r w:rsidR="00B704B6">
        <w:rPr>
          <w:b/>
        </w:rPr>
        <w:t xml:space="preserve"> kryteriach oceny</w:t>
      </w:r>
      <w:r w:rsidRPr="00300577">
        <w:rPr>
          <w:b/>
        </w:rPr>
        <w:t xml:space="preserve"> ofert.</w:t>
      </w:r>
    </w:p>
    <w:p w:rsidR="00113883" w:rsidRPr="006A077C" w:rsidRDefault="00B704B6" w:rsidP="00283477">
      <w:pPr>
        <w:pStyle w:val="Tekstpodstawowy"/>
        <w:numPr>
          <w:ilvl w:val="1"/>
          <w:numId w:val="8"/>
        </w:numPr>
        <w:tabs>
          <w:tab w:val="left" w:pos="567"/>
        </w:tabs>
        <w:suppressAutoHyphens w:val="0"/>
        <w:spacing w:after="0"/>
        <w:jc w:val="both"/>
        <w:rPr>
          <w:b/>
          <w:bCs/>
        </w:rPr>
      </w:pPr>
      <w:r>
        <w:rPr>
          <w:b/>
        </w:rPr>
        <w:t xml:space="preserve"> </w:t>
      </w:r>
      <w:r w:rsidR="00113883" w:rsidRPr="006A077C">
        <w:rPr>
          <w:b/>
        </w:rPr>
        <w:t>Zamawiający za najkorzystniejszą uzna ofertę, która uzyska największą liczbę</w:t>
      </w:r>
      <w:r>
        <w:rPr>
          <w:b/>
        </w:rPr>
        <w:t xml:space="preserve"> punktów </w:t>
      </w:r>
      <w:r w:rsidR="00113883" w:rsidRPr="006A077C">
        <w:rPr>
          <w:b/>
        </w:rPr>
        <w:t xml:space="preserve">maksymalnie 100 pkt, tj. w kryterium cena- 60 pkt, w kryterium </w:t>
      </w:r>
      <w:r w:rsidR="006A077C" w:rsidRPr="006A077C">
        <w:rPr>
          <w:b/>
        </w:rPr>
        <w:t>liczba inspek</w:t>
      </w:r>
      <w:r w:rsidR="006E3358">
        <w:rPr>
          <w:b/>
        </w:rPr>
        <w:t>torów nadzoru ds. geodezyjnych 2</w:t>
      </w:r>
      <w:r w:rsidR="006A077C" w:rsidRPr="006A077C">
        <w:rPr>
          <w:b/>
        </w:rPr>
        <w:t>0 pkt, gotowość do stawiennictwa personelu Wykonawcy do siedziby Zamawiającego</w:t>
      </w:r>
      <w:r w:rsidR="006A077C">
        <w:rPr>
          <w:b/>
        </w:rPr>
        <w:t xml:space="preserve"> na</w:t>
      </w:r>
      <w:r w:rsidR="006E3358">
        <w:rPr>
          <w:b/>
        </w:rPr>
        <w:t xml:space="preserve"> wezwanie – 2</w:t>
      </w:r>
      <w:r w:rsidR="006A077C" w:rsidRPr="006A077C">
        <w:rPr>
          <w:b/>
        </w:rPr>
        <w:t xml:space="preserve">0 pkt. </w:t>
      </w:r>
      <w:r w:rsidR="00113883" w:rsidRPr="006A077C">
        <w:rPr>
          <w:b/>
          <w:bCs/>
        </w:rPr>
        <w:t>Uzyskana liczba punktów będzie zaokrąglana do drugiego miejsca po przecinku.</w:t>
      </w:r>
    </w:p>
    <w:p w:rsidR="000436B3" w:rsidRPr="000436B3" w:rsidRDefault="000436B3" w:rsidP="000436B3">
      <w:pPr>
        <w:jc w:val="both"/>
      </w:pPr>
      <w:r w:rsidRPr="000436B3">
        <w:t xml:space="preserve">   </w:t>
      </w:r>
    </w:p>
    <w:p w:rsidR="000436B3" w:rsidRPr="006A077C" w:rsidRDefault="000436B3" w:rsidP="00EA1BA0">
      <w:pPr>
        <w:ind w:left="426" w:hanging="426"/>
        <w:jc w:val="both"/>
        <w:rPr>
          <w:b/>
        </w:rPr>
      </w:pPr>
      <w:r w:rsidRPr="006A077C">
        <w:rPr>
          <w:b/>
        </w:rPr>
        <w:lastRenderedPageBreak/>
        <w:t>XXII.</w:t>
      </w:r>
      <w:r w:rsidRPr="006A077C">
        <w:rPr>
          <w:b/>
        </w:rPr>
        <w:tab/>
        <w:t>Informacje o formalnościach, jakie powinny zostać dopełnione po wyborze oferty w celu zawarcia umowy w sprawie zamówienia publicznego.</w:t>
      </w:r>
    </w:p>
    <w:p w:rsidR="000436B3" w:rsidRPr="000436B3" w:rsidRDefault="000436B3" w:rsidP="000436B3">
      <w:pPr>
        <w:jc w:val="both"/>
      </w:pPr>
      <w:r w:rsidRPr="000436B3">
        <w:t>22.1. Po wyborze najkorzystniejszej oferty w celu zawarcia umowy Wykonawca winien przedłożyć:</w:t>
      </w:r>
    </w:p>
    <w:p w:rsidR="000436B3" w:rsidRPr="000436B3" w:rsidRDefault="000436B3" w:rsidP="000436B3">
      <w:pPr>
        <w:jc w:val="both"/>
      </w:pPr>
      <w:r w:rsidRPr="000436B3">
        <w:t xml:space="preserve">         1) pełnomocnictwo do zawarcia umowy jeżeli nie wynika ono z treści oferty,</w:t>
      </w:r>
    </w:p>
    <w:p w:rsidR="000436B3" w:rsidRPr="000436B3" w:rsidRDefault="000436B3" w:rsidP="006A077C">
      <w:pPr>
        <w:ind w:left="851" w:hanging="284"/>
        <w:jc w:val="both"/>
      </w:pPr>
      <w:r w:rsidRPr="000436B3">
        <w:t>2) umowę regulująca współpracę- w przypadku złożenia oferty przez wykonawców wspólnie ubiegających się o udzielenie zamówienia,</w:t>
      </w:r>
    </w:p>
    <w:p w:rsidR="000436B3" w:rsidRPr="000436B3" w:rsidRDefault="000436B3" w:rsidP="000436B3">
      <w:pPr>
        <w:jc w:val="both"/>
      </w:pPr>
    </w:p>
    <w:p w:rsidR="000436B3" w:rsidRPr="006A077C" w:rsidRDefault="008E67A4" w:rsidP="000436B3">
      <w:pPr>
        <w:jc w:val="both"/>
        <w:rPr>
          <w:b/>
        </w:rPr>
      </w:pPr>
      <w:r>
        <w:rPr>
          <w:b/>
        </w:rPr>
        <w:t>XXIII</w:t>
      </w:r>
      <w:r w:rsidR="000436B3" w:rsidRPr="006A077C">
        <w:rPr>
          <w:b/>
        </w:rPr>
        <w:t>.</w:t>
      </w:r>
      <w:r>
        <w:rPr>
          <w:b/>
        </w:rPr>
        <w:t xml:space="preserve"> </w:t>
      </w:r>
      <w:r w:rsidR="000436B3" w:rsidRPr="006A077C">
        <w:rPr>
          <w:b/>
        </w:rPr>
        <w:t>Istotne dla stron postanowienia, które zostaną wprowadzone do treści zawieranej umowy w sprawie zamówienia publicznego.</w:t>
      </w:r>
    </w:p>
    <w:p w:rsidR="000436B3" w:rsidRPr="000436B3" w:rsidRDefault="008E67A4" w:rsidP="000436B3">
      <w:pPr>
        <w:jc w:val="both"/>
      </w:pPr>
      <w:r>
        <w:t>23</w:t>
      </w:r>
      <w:r w:rsidR="006A077C">
        <w:t>.1.</w:t>
      </w:r>
      <w:r w:rsidR="006A077C">
        <w:tab/>
      </w:r>
      <w:r w:rsidR="000436B3" w:rsidRPr="000436B3">
        <w:t xml:space="preserve">Zawarte są w Załączniku </w:t>
      </w:r>
      <w:r w:rsidR="00F10222" w:rsidRPr="00F10222">
        <w:t>Nr 7</w:t>
      </w:r>
      <w:r w:rsidR="000436B3" w:rsidRPr="00F10222">
        <w:t xml:space="preserve"> </w:t>
      </w:r>
      <w:r w:rsidR="000436B3" w:rsidRPr="000436B3">
        <w:t>- Wzór umowy.</w:t>
      </w:r>
    </w:p>
    <w:p w:rsidR="000436B3" w:rsidRPr="000436B3" w:rsidRDefault="008E67A4" w:rsidP="000436B3">
      <w:pPr>
        <w:jc w:val="both"/>
      </w:pPr>
      <w:r>
        <w:t>23</w:t>
      </w:r>
      <w:r w:rsidR="006A077C">
        <w:t>.2.</w:t>
      </w:r>
      <w:r w:rsidR="006A077C">
        <w:tab/>
      </w:r>
      <w:r w:rsidR="000436B3" w:rsidRPr="000436B3">
        <w:t>Dopuszczalne zmiany treści umowy:</w:t>
      </w:r>
    </w:p>
    <w:p w:rsidR="000436B3" w:rsidRPr="0086166E" w:rsidRDefault="000436B3" w:rsidP="000436B3">
      <w:pPr>
        <w:ind w:left="709"/>
        <w:jc w:val="both"/>
      </w:pPr>
      <w:r w:rsidRPr="0086166E">
        <w:t xml:space="preserve">Zamawiający przewiduje możliwość dokonania zmian postanowień zawartej umowy w stosunku do treści oferty, na podstawie, której dokonano wyboru Wykonawcy. </w:t>
      </w:r>
    </w:p>
    <w:p w:rsidR="000436B3" w:rsidRPr="0086166E" w:rsidRDefault="000436B3" w:rsidP="000436B3">
      <w:pPr>
        <w:ind w:left="709"/>
        <w:jc w:val="both"/>
      </w:pPr>
      <w:r w:rsidRPr="0086166E">
        <w:t>Dopuszczalne zmiany treści umowy oraz warunki dokonania takich zmian zostały określone w §</w:t>
      </w:r>
      <w:r w:rsidRPr="008E67A4">
        <w:rPr>
          <w:color w:val="000000" w:themeColor="text1"/>
        </w:rPr>
        <w:t xml:space="preserve"> </w:t>
      </w:r>
      <w:r w:rsidR="00EA1BA0" w:rsidRPr="008E67A4">
        <w:rPr>
          <w:color w:val="000000" w:themeColor="text1"/>
        </w:rPr>
        <w:t>13</w:t>
      </w:r>
      <w:r w:rsidRPr="008E67A4">
        <w:rPr>
          <w:color w:val="000000" w:themeColor="text1"/>
        </w:rPr>
        <w:t xml:space="preserve">  </w:t>
      </w:r>
      <w:r w:rsidRPr="0086166E">
        <w:t xml:space="preserve">wzoru umowy stanowiącej załącznik nr </w:t>
      </w:r>
      <w:r w:rsidR="008E67A4" w:rsidRPr="008E67A4">
        <w:rPr>
          <w:color w:val="000000" w:themeColor="text1"/>
        </w:rPr>
        <w:t>7</w:t>
      </w:r>
      <w:r w:rsidRPr="0086166E">
        <w:t xml:space="preserve"> do SIWZ.</w:t>
      </w:r>
    </w:p>
    <w:p w:rsidR="000436B3" w:rsidRPr="0086166E" w:rsidRDefault="000436B3" w:rsidP="000436B3">
      <w:pPr>
        <w:jc w:val="both"/>
        <w:rPr>
          <w:b/>
        </w:rPr>
      </w:pPr>
    </w:p>
    <w:p w:rsidR="000436B3" w:rsidRPr="00157C18" w:rsidRDefault="000436B3" w:rsidP="000436B3">
      <w:pPr>
        <w:jc w:val="both"/>
        <w:rPr>
          <w:b/>
        </w:rPr>
      </w:pPr>
      <w:r w:rsidRPr="00157C18">
        <w:rPr>
          <w:b/>
        </w:rPr>
        <w:t>XX</w:t>
      </w:r>
      <w:r w:rsidR="008E67A4">
        <w:rPr>
          <w:b/>
        </w:rPr>
        <w:t>I</w:t>
      </w:r>
      <w:r w:rsidRPr="00157C18">
        <w:rPr>
          <w:b/>
        </w:rPr>
        <w:t>V.</w:t>
      </w:r>
      <w:r w:rsidRPr="00157C18">
        <w:rPr>
          <w:b/>
        </w:rPr>
        <w:tab/>
        <w:t>Informacja o obowiązku osobistego wykon</w:t>
      </w:r>
      <w:r w:rsidR="009C2562">
        <w:rPr>
          <w:b/>
        </w:rPr>
        <w:t>ania przez wykonawcę kluczowych</w:t>
      </w:r>
      <w:r w:rsidRPr="00157C18">
        <w:rPr>
          <w:b/>
        </w:rPr>
        <w:t xml:space="preserve"> części zamówienia, jeżeli zamawiający dokonuje takiego zastrzeżenia.</w:t>
      </w:r>
    </w:p>
    <w:p w:rsidR="000436B3" w:rsidRPr="000436B3" w:rsidRDefault="00157C18" w:rsidP="000436B3">
      <w:pPr>
        <w:jc w:val="both"/>
      </w:pPr>
      <w:r>
        <w:t xml:space="preserve"> </w:t>
      </w:r>
      <w:r w:rsidR="000436B3" w:rsidRPr="000436B3">
        <w:t>Zamawiający nie wprowadza zastrzeżenia o obowiązku osobistego wykonania przez wykonawcę kluczowych części zamówienia.</w:t>
      </w:r>
    </w:p>
    <w:p w:rsidR="000436B3" w:rsidRPr="000436B3" w:rsidRDefault="000436B3" w:rsidP="000436B3">
      <w:pPr>
        <w:jc w:val="both"/>
      </w:pPr>
    </w:p>
    <w:p w:rsidR="000436B3" w:rsidRPr="00157C18" w:rsidRDefault="008E67A4" w:rsidP="000436B3">
      <w:pPr>
        <w:jc w:val="both"/>
        <w:rPr>
          <w:b/>
        </w:rPr>
      </w:pPr>
      <w:r>
        <w:rPr>
          <w:b/>
        </w:rPr>
        <w:t>XXV</w:t>
      </w:r>
      <w:r w:rsidR="000436B3" w:rsidRPr="00157C18">
        <w:rPr>
          <w:b/>
        </w:rPr>
        <w:t>.</w:t>
      </w:r>
      <w:r w:rsidR="000436B3" w:rsidRPr="00157C18">
        <w:rPr>
          <w:b/>
        </w:rPr>
        <w:tab/>
        <w:t>Pouczenie o środkach ochrony prawnej przysługujących Wykonawcy w toku postępowania o udzielenie zamówienia.</w:t>
      </w:r>
    </w:p>
    <w:p w:rsidR="000436B3" w:rsidRPr="000436B3" w:rsidRDefault="008E67A4" w:rsidP="008E67A4">
      <w:pPr>
        <w:ind w:left="709" w:hanging="709"/>
        <w:jc w:val="both"/>
      </w:pPr>
      <w:r>
        <w:t>25</w:t>
      </w:r>
      <w:r w:rsidR="000436B3" w:rsidRPr="000436B3">
        <w:t>.1.</w:t>
      </w:r>
      <w:r w:rsidR="000436B3" w:rsidRPr="000436B3">
        <w:tab/>
        <w:t>Środki ochrony prawnej określone w Dziale VI u</w:t>
      </w:r>
      <w:r w:rsidR="006B51C6">
        <w:t xml:space="preserve">stawy </w:t>
      </w:r>
      <w:proofErr w:type="spellStart"/>
      <w:r w:rsidR="006B51C6">
        <w:t>Pzp</w:t>
      </w:r>
      <w:proofErr w:type="spellEnd"/>
      <w:r w:rsidR="006B51C6">
        <w:t xml:space="preserve"> przysługują wykonawcy</w:t>
      </w:r>
      <w:r w:rsidR="000436B3" w:rsidRPr="000436B3">
        <w:t xml:space="preserve">, a także innemu podmiotowi, jeżeli ma lub miał interes w uzyskaniu danego zamówienia oraz poniósł lub może ponieść szkodę w wyniku naruszenia przez zamawiającego przepisów ustawy. </w:t>
      </w:r>
    </w:p>
    <w:p w:rsidR="000436B3" w:rsidRPr="000436B3" w:rsidRDefault="008E67A4" w:rsidP="008E67A4">
      <w:pPr>
        <w:ind w:left="709" w:hanging="709"/>
        <w:jc w:val="both"/>
      </w:pPr>
      <w:r>
        <w:t>25</w:t>
      </w:r>
      <w:r w:rsidR="000436B3" w:rsidRPr="000436B3">
        <w:t>.2.</w:t>
      </w:r>
      <w:r w:rsidR="000436B3" w:rsidRPr="000436B3">
        <w:tab/>
        <w:t xml:space="preserve">Środki ochrony prawnej wobec ogłoszenia o zamówieniu oraz specyfikacji istotnych   </w:t>
      </w:r>
    </w:p>
    <w:p w:rsidR="000436B3" w:rsidRPr="000436B3" w:rsidRDefault="000436B3" w:rsidP="006B51C6">
      <w:pPr>
        <w:ind w:left="1134" w:hanging="709"/>
        <w:jc w:val="both"/>
      </w:pPr>
      <w:r w:rsidRPr="000436B3">
        <w:t xml:space="preserve">    warunków zamówienia przysługują również organizacjom wpisanym na listę, o której </w:t>
      </w:r>
    </w:p>
    <w:p w:rsidR="000436B3" w:rsidRPr="000436B3" w:rsidRDefault="000436B3" w:rsidP="008E67A4">
      <w:pPr>
        <w:ind w:left="1134" w:hanging="709"/>
        <w:jc w:val="both"/>
      </w:pPr>
      <w:r w:rsidRPr="000436B3">
        <w:t xml:space="preserve">    mowa w art. 154 pkt. 5 ustawy </w:t>
      </w:r>
      <w:proofErr w:type="spellStart"/>
      <w:r w:rsidRPr="000436B3">
        <w:t>Pzp</w:t>
      </w:r>
      <w:proofErr w:type="spellEnd"/>
      <w:r w:rsidRPr="000436B3">
        <w:t xml:space="preserve">. </w:t>
      </w:r>
    </w:p>
    <w:p w:rsidR="000436B3" w:rsidRPr="000436B3" w:rsidRDefault="008E67A4" w:rsidP="008E67A4">
      <w:pPr>
        <w:ind w:left="709" w:hanging="709"/>
        <w:jc w:val="both"/>
      </w:pPr>
      <w:r>
        <w:t>25</w:t>
      </w:r>
      <w:r w:rsidR="000436B3" w:rsidRPr="000436B3">
        <w:t>.3.</w:t>
      </w:r>
      <w:r w:rsidR="000436B3" w:rsidRPr="000436B3">
        <w:tab/>
        <w:t>Środkami ochrony prawnej są:</w:t>
      </w:r>
    </w:p>
    <w:p w:rsidR="000436B3" w:rsidRPr="000436B3" w:rsidRDefault="000436B3" w:rsidP="006B51C6">
      <w:pPr>
        <w:ind w:left="1276" w:hanging="709"/>
        <w:jc w:val="both"/>
      </w:pPr>
      <w:r w:rsidRPr="000436B3">
        <w:t>1)</w:t>
      </w:r>
      <w:r w:rsidRPr="000436B3">
        <w:tab/>
        <w:t xml:space="preserve">odwołanie zgodnie z art. 180 ustawy </w:t>
      </w:r>
      <w:proofErr w:type="spellStart"/>
      <w:r w:rsidRPr="000436B3">
        <w:t>Pzp</w:t>
      </w:r>
      <w:proofErr w:type="spellEnd"/>
      <w:r w:rsidRPr="000436B3">
        <w:t>,</w:t>
      </w:r>
    </w:p>
    <w:p w:rsidR="000436B3" w:rsidRDefault="000436B3" w:rsidP="006B51C6">
      <w:pPr>
        <w:ind w:left="1276" w:hanging="709"/>
        <w:jc w:val="both"/>
      </w:pPr>
      <w:r w:rsidRPr="000436B3">
        <w:t>2)</w:t>
      </w:r>
      <w:r w:rsidRPr="000436B3">
        <w:tab/>
        <w:t xml:space="preserve">skarga do sądu , zgodnie z art. 198a ustawy </w:t>
      </w:r>
      <w:proofErr w:type="spellStart"/>
      <w:r w:rsidRPr="000436B3">
        <w:t>Pzp</w:t>
      </w:r>
      <w:proofErr w:type="spellEnd"/>
      <w:r w:rsidRPr="000436B3">
        <w:t>.</w:t>
      </w:r>
    </w:p>
    <w:p w:rsidR="00157C18" w:rsidRPr="000436B3" w:rsidRDefault="00157C18" w:rsidP="000436B3">
      <w:pPr>
        <w:jc w:val="both"/>
      </w:pPr>
    </w:p>
    <w:p w:rsidR="000436B3" w:rsidRPr="00157C18" w:rsidRDefault="008E67A4" w:rsidP="000436B3">
      <w:pPr>
        <w:jc w:val="both"/>
        <w:rPr>
          <w:b/>
        </w:rPr>
      </w:pPr>
      <w:r>
        <w:rPr>
          <w:b/>
        </w:rPr>
        <w:t>XXVI</w:t>
      </w:r>
      <w:r w:rsidR="000436B3" w:rsidRPr="00157C18">
        <w:rPr>
          <w:b/>
        </w:rPr>
        <w:t xml:space="preserve">. Inne informacje. </w:t>
      </w:r>
    </w:p>
    <w:p w:rsidR="000436B3" w:rsidRPr="000436B3" w:rsidRDefault="008E67A4" w:rsidP="000436B3">
      <w:pPr>
        <w:jc w:val="both"/>
      </w:pPr>
      <w:r>
        <w:t>26</w:t>
      </w:r>
      <w:r w:rsidR="000436B3" w:rsidRPr="000436B3">
        <w:t>.1 Klauzula informacyjna dotycząca przetwarzania danych osobowych.</w:t>
      </w:r>
    </w:p>
    <w:p w:rsidR="000436B3" w:rsidRPr="000436B3" w:rsidRDefault="000436B3" w:rsidP="000436B3">
      <w:pPr>
        <w:jc w:val="both"/>
      </w:pPr>
    </w:p>
    <w:p w:rsidR="000436B3" w:rsidRPr="000436B3" w:rsidRDefault="000436B3" w:rsidP="000436B3">
      <w:pPr>
        <w:jc w:val="both"/>
      </w:pPr>
      <w:r w:rsidRPr="000436B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436B3" w:rsidRPr="000436B3" w:rsidRDefault="000436B3" w:rsidP="000436B3">
      <w:pPr>
        <w:jc w:val="both"/>
      </w:pPr>
      <w:r w:rsidRPr="000436B3">
        <w:t>•</w:t>
      </w:r>
      <w:r w:rsidRPr="000436B3">
        <w:tab/>
        <w:t>administratorem Pani/Pana danych osobowych jest Powiat Stalowowolski, ul. Podleśna 15, 37-450 Stalowa Wola, tel.: 15 643 37 09, fax: 15 643 36 02, e - mail: powiat@stalowowolski.pl;</w:t>
      </w:r>
    </w:p>
    <w:p w:rsidR="000436B3" w:rsidRPr="000436B3" w:rsidRDefault="000436B3" w:rsidP="000436B3">
      <w:pPr>
        <w:jc w:val="both"/>
      </w:pPr>
      <w:r w:rsidRPr="000436B3">
        <w:t>•</w:t>
      </w:r>
      <w:r w:rsidRPr="000436B3">
        <w:tab/>
        <w:t>inspektorem ochrony danych osobowych w Starostwie Powiatowym w Stalowej Woli, ul. Podleśna 15, 37-450 Stalowa Wola jest Pani Magdalena Sołtys-Kurek, tel.: 15 643 36 35, e-mail: abi@stalowowolski.pl;</w:t>
      </w:r>
    </w:p>
    <w:p w:rsidR="000436B3" w:rsidRPr="000436B3" w:rsidRDefault="000436B3" w:rsidP="000436B3">
      <w:pPr>
        <w:jc w:val="both"/>
      </w:pPr>
      <w:r w:rsidRPr="000436B3">
        <w:lastRenderedPageBreak/>
        <w:t>•</w:t>
      </w:r>
      <w:r w:rsidRPr="000436B3">
        <w:tab/>
        <w:t>Pani/Pana dane osobowe przetwarzane będą na podstawie art. 6 ust. 1 lit. c RODO w celu związanym z postępowaniem o udzielenie zamówienia publicznego pn. ,,</w:t>
      </w:r>
      <w:r w:rsidR="00157C18">
        <w:t>Pełnienie funkcji Inżyniera kontraktu nad pracami geodezyjnymi”  znak postepowania IMP.272.2.10</w:t>
      </w:r>
      <w:r w:rsidRPr="000436B3">
        <w:t>.2020</w:t>
      </w:r>
    </w:p>
    <w:p w:rsidR="000436B3" w:rsidRPr="000436B3" w:rsidRDefault="000436B3" w:rsidP="000436B3">
      <w:pPr>
        <w:jc w:val="both"/>
      </w:pPr>
      <w:r w:rsidRPr="000436B3">
        <w:t xml:space="preserve"> •</w:t>
      </w:r>
      <w:r w:rsidRPr="000436B3">
        <w:tab/>
        <w:t xml:space="preserve">odbiorcami Pani/Pana danych osobowych będą osoby lub podmioty, którym udostępniona zostanie dokumentacja postępowania w oparciu o art. 8 oraz art. 96 ust. 3 ustawy z dnia 29 stycznia 2004 r. – Prawo zamówień publicznych (Dz. U. z 2019 r. poz.1843), dalej „ustawa </w:t>
      </w:r>
      <w:proofErr w:type="spellStart"/>
      <w:r w:rsidRPr="000436B3">
        <w:t>Pzp</w:t>
      </w:r>
      <w:proofErr w:type="spellEnd"/>
      <w:r w:rsidRPr="000436B3">
        <w:t xml:space="preserve">”;  </w:t>
      </w:r>
    </w:p>
    <w:p w:rsidR="000436B3" w:rsidRPr="000436B3" w:rsidRDefault="000436B3" w:rsidP="000436B3">
      <w:pPr>
        <w:jc w:val="both"/>
      </w:pPr>
      <w:r w:rsidRPr="000436B3">
        <w:t>•       otwarcie ofert odbędzie się poprzez połączenie zdalne aplikacją do wideokonferencji. Aplikacja ta jest użytkowana w ramach projektu „Podkarpacki System Informacji Przestrzennej (PSIP) Regionalny Program Operacyjny Województwa Podkarpackiego na lata 2014-2020.”  Powiat Stalowowolski jest partnerem projektu, liderem natomiast jest Województwo Podkarpackie. W projekcie wykorzystana jest aplikacja CISCO Meeting-Firmy Cisco Systems Poland Sp. z o.o.. Firma ta oraz Urząd Marszałkowski, w tym przypadku, są odbiorcami danych osobowych.</w:t>
      </w:r>
    </w:p>
    <w:p w:rsidR="000436B3" w:rsidRPr="000436B3" w:rsidRDefault="000436B3" w:rsidP="000436B3">
      <w:pPr>
        <w:jc w:val="both"/>
      </w:pPr>
      <w:r w:rsidRPr="000436B3">
        <w:t>•</w:t>
      </w:r>
      <w:r w:rsidRPr="000436B3">
        <w:tab/>
        <w:t>Pani/Pana dane osobowe będą przechowywane, zgodnie z  Rozporządzeniem Rady Ministrów z dnia 18 stycznia 2011 r. w sprawie instrukcji kancelaryjnej, jednolitych rzeczowych wykazów akt oraz instrukcji w sprawie organizacji i zakresu d</w:t>
      </w:r>
      <w:r w:rsidR="00BA20C5">
        <w:t>ziałania archiwów zakładowych (</w:t>
      </w:r>
      <w:proofErr w:type="spellStart"/>
      <w:r w:rsidRPr="000436B3">
        <w:t>Dz</w:t>
      </w:r>
      <w:proofErr w:type="spellEnd"/>
      <w:r w:rsidRPr="000436B3">
        <w:t>,.U. z 2011 r. Nr 14 poz. 67 ze zm.). - w przypadku zawarcia umowy Pani/Pana dane osobowe będą przechowywane przez okres 10 lat (kategoria archiwalna B10); w pozostałych przypadkach okres przechowywania wynosi 5 lat (kategoria archiwalna B5).</w:t>
      </w:r>
    </w:p>
    <w:p w:rsidR="000436B3" w:rsidRPr="000436B3" w:rsidRDefault="000436B3" w:rsidP="000436B3">
      <w:pPr>
        <w:jc w:val="both"/>
      </w:pPr>
      <w:r w:rsidRPr="000436B3">
        <w:t>•         w wideokonferencji podczas otwarcia ofert przetwarzane będą następujące dane: wizerunek, glos, imię i nazwisko oraz ewentualnie stanowisko. Wideokonferencja natomiast nie będzie nagrywana trwale. Dane nie będą zapisane, a ich pr</w:t>
      </w:r>
      <w:r w:rsidR="00BA20C5">
        <w:t>zetwarzanie zakończy się wraz z </w:t>
      </w:r>
      <w:r w:rsidRPr="000436B3">
        <w:t>wideokonferencją.</w:t>
      </w:r>
    </w:p>
    <w:p w:rsidR="000436B3" w:rsidRPr="000436B3" w:rsidRDefault="000436B3" w:rsidP="000436B3">
      <w:pPr>
        <w:jc w:val="both"/>
      </w:pPr>
      <w:r w:rsidRPr="000436B3">
        <w:t>•</w:t>
      </w:r>
      <w:r w:rsidRPr="000436B3">
        <w:tab/>
        <w:t>obowiązek podania przez Panią/Pana danych osobowych bezpośrednio Pani/Pana dotyczących jest wymogiem ustawowym określonym w prz</w:t>
      </w:r>
      <w:r w:rsidR="00BA20C5">
        <w:t xml:space="preserve">episach ustawy </w:t>
      </w:r>
      <w:proofErr w:type="spellStart"/>
      <w:r w:rsidR="00BA20C5">
        <w:t>Pzp</w:t>
      </w:r>
      <w:proofErr w:type="spellEnd"/>
      <w:r w:rsidR="00BA20C5">
        <w:t>, związanym z </w:t>
      </w:r>
      <w:r w:rsidRPr="000436B3">
        <w:t xml:space="preserve">udziałem w postępowaniu o udzielenie zamówienia publicznego; konsekwencje niepodania określonych danych wynikają z ustawy </w:t>
      </w:r>
      <w:proofErr w:type="spellStart"/>
      <w:r w:rsidRPr="000436B3">
        <w:t>Pzp</w:t>
      </w:r>
      <w:proofErr w:type="spellEnd"/>
      <w:r w:rsidRPr="000436B3">
        <w:t xml:space="preserve">;  </w:t>
      </w:r>
    </w:p>
    <w:p w:rsidR="000436B3" w:rsidRPr="000436B3" w:rsidRDefault="000436B3" w:rsidP="000436B3">
      <w:pPr>
        <w:jc w:val="both"/>
      </w:pPr>
      <w:r w:rsidRPr="000436B3">
        <w:t>•</w:t>
      </w:r>
      <w:r w:rsidRPr="000436B3">
        <w:tab/>
        <w:t>w odniesieniu do Pani/Pana danych osobowych decyzje nie będą podejmowane w sposób zautomatyzowany, stosowanie do art. 22 RODO;</w:t>
      </w:r>
    </w:p>
    <w:p w:rsidR="000436B3" w:rsidRPr="000436B3" w:rsidRDefault="000436B3" w:rsidP="000436B3">
      <w:pPr>
        <w:jc w:val="both"/>
      </w:pPr>
      <w:r w:rsidRPr="000436B3">
        <w:t>•</w:t>
      </w:r>
      <w:r w:rsidRPr="000436B3">
        <w:tab/>
        <w:t>posiada Pani/Pan:</w:t>
      </w:r>
    </w:p>
    <w:p w:rsidR="000436B3" w:rsidRPr="000436B3" w:rsidRDefault="000436B3" w:rsidP="000436B3">
      <w:pPr>
        <w:jc w:val="both"/>
      </w:pPr>
      <w:r w:rsidRPr="000436B3">
        <w:t>- na podstawie art. 15 RODO prawo dostępu do danych osobowych Pani/Pana dotyczących;</w:t>
      </w:r>
    </w:p>
    <w:p w:rsidR="000436B3" w:rsidRPr="000436B3" w:rsidRDefault="000436B3" w:rsidP="000436B3">
      <w:pPr>
        <w:jc w:val="both"/>
      </w:pPr>
      <w:r w:rsidRPr="000436B3">
        <w:t>- na podstawie art. 16 RODO prawo do sprostowania Pani/Pana danych osobowych 1);</w:t>
      </w:r>
    </w:p>
    <w:p w:rsidR="000436B3" w:rsidRPr="000436B3" w:rsidRDefault="000436B3" w:rsidP="000436B3">
      <w:pPr>
        <w:jc w:val="both"/>
      </w:pPr>
      <w:r w:rsidRPr="000436B3">
        <w:t xml:space="preserve">- na podstawie art. 18 RODO prawo żądania od administratora ograniczenia przetwarzania danych osobowych z zastrzeżeniem przypadków, o których mowa w art. 18 ust. 2 RODO 2);  </w:t>
      </w:r>
    </w:p>
    <w:p w:rsidR="000436B3" w:rsidRPr="000436B3" w:rsidRDefault="000436B3" w:rsidP="000436B3">
      <w:pPr>
        <w:jc w:val="both"/>
      </w:pPr>
      <w:r w:rsidRPr="000436B3">
        <w:t>- prawo do wniesienia skargi do Prezesa Urzędu Ochrony Danych Osobowych, gdy uzna Pani/Pan, że przetwarzanie danych osobowych Pani/Pana dotyczących narusza przepisy RODO;</w:t>
      </w:r>
    </w:p>
    <w:p w:rsidR="000436B3" w:rsidRPr="000436B3" w:rsidRDefault="000436B3" w:rsidP="000436B3">
      <w:pPr>
        <w:jc w:val="both"/>
      </w:pPr>
      <w:r w:rsidRPr="000436B3">
        <w:t>*   nie przysługuje Pani/Panu:</w:t>
      </w:r>
    </w:p>
    <w:p w:rsidR="000436B3" w:rsidRPr="000436B3" w:rsidRDefault="000436B3" w:rsidP="000436B3">
      <w:pPr>
        <w:jc w:val="both"/>
      </w:pPr>
      <w:r w:rsidRPr="000436B3">
        <w:t>- w związku z art. 17 ust. 3 lit. b, d lub e RODO prawo do usunięcia danych osobowych;</w:t>
      </w:r>
    </w:p>
    <w:p w:rsidR="000436B3" w:rsidRPr="000436B3" w:rsidRDefault="000436B3" w:rsidP="000436B3">
      <w:pPr>
        <w:jc w:val="both"/>
      </w:pPr>
      <w:r w:rsidRPr="000436B3">
        <w:t>- prawo do przenoszenia danych osobowych, o którym mowa w art. 20 RODO;</w:t>
      </w:r>
    </w:p>
    <w:p w:rsidR="000436B3" w:rsidRPr="000436B3" w:rsidRDefault="000436B3" w:rsidP="000436B3">
      <w:pPr>
        <w:jc w:val="both"/>
      </w:pPr>
      <w:r w:rsidRPr="000436B3">
        <w:t xml:space="preserve">- na podstawie art. 21 RODO prawo sprzeciwu, wobec przetwarzania danych osobowych, gdyż podstawą prawną przetwarzania Pani/Pana danych osobowych jest art. 6 ust. 1 lit. c RODO. </w:t>
      </w:r>
    </w:p>
    <w:p w:rsidR="000436B3" w:rsidRPr="000436B3" w:rsidRDefault="000436B3" w:rsidP="000436B3">
      <w:pPr>
        <w:jc w:val="both"/>
      </w:pPr>
    </w:p>
    <w:p w:rsidR="000436B3" w:rsidRPr="000436B3" w:rsidRDefault="000436B3" w:rsidP="000436B3">
      <w:pPr>
        <w:jc w:val="both"/>
      </w:pPr>
      <w:r w:rsidRPr="000436B3">
        <w:t>1)</w:t>
      </w:r>
      <w:r w:rsidRPr="000436B3">
        <w:tab/>
        <w:t>Wyjaśnienie: skorzystanie z prawa do sprostowania nie może skutkować zmianą wyniku postępowania</w:t>
      </w:r>
    </w:p>
    <w:p w:rsidR="000436B3" w:rsidRPr="000436B3" w:rsidRDefault="000436B3" w:rsidP="000436B3">
      <w:pPr>
        <w:jc w:val="both"/>
      </w:pPr>
      <w:r w:rsidRPr="000436B3">
        <w:t xml:space="preserve">o udzielenie zamówienia publicznego ani zmianą postanowień umowy w zakresie niezgodnym z ustawą </w:t>
      </w:r>
      <w:proofErr w:type="spellStart"/>
      <w:r w:rsidRPr="000436B3">
        <w:t>Pzp</w:t>
      </w:r>
      <w:proofErr w:type="spellEnd"/>
      <w:r w:rsidRPr="000436B3">
        <w:t xml:space="preserve"> oraz nie może naruszać integralności protokołu oraz jego załączników.</w:t>
      </w:r>
    </w:p>
    <w:p w:rsidR="000436B3" w:rsidRPr="000436B3" w:rsidRDefault="000436B3" w:rsidP="000436B3">
      <w:pPr>
        <w:jc w:val="both"/>
      </w:pPr>
      <w:r w:rsidRPr="000436B3">
        <w:t>2)</w:t>
      </w:r>
      <w:r w:rsidRPr="000436B3">
        <w:tab/>
        <w:t xml:space="preserve">Wyjaśnienie: prawo do ograniczenia przetwarzania nie ma zastosowania w odniesieniu do przechowywania, w celu zapewnienia korzystania ze środków ochrony prawnej lub w celu </w:t>
      </w:r>
      <w:r w:rsidRPr="000436B3">
        <w:lastRenderedPageBreak/>
        <w:t>ochrony praw innej osoby fizycznej lub prawnej, lub z uwagi na ważne względy interesu publicznego Unii Europejskiej lub państwa członkowskiego.</w:t>
      </w:r>
    </w:p>
    <w:p w:rsidR="000436B3" w:rsidRPr="000436B3" w:rsidRDefault="000436B3" w:rsidP="000436B3">
      <w:pPr>
        <w:jc w:val="both"/>
      </w:pPr>
    </w:p>
    <w:p w:rsidR="000436B3" w:rsidRPr="008E67A4" w:rsidRDefault="008E67A4" w:rsidP="000436B3">
      <w:pPr>
        <w:jc w:val="both"/>
        <w:rPr>
          <w:b/>
        </w:rPr>
      </w:pPr>
      <w:r>
        <w:rPr>
          <w:b/>
        </w:rPr>
        <w:t>X</w:t>
      </w:r>
      <w:r w:rsidR="000436B3" w:rsidRPr="008E67A4">
        <w:rPr>
          <w:b/>
        </w:rPr>
        <w:t>X</w:t>
      </w:r>
      <w:r>
        <w:rPr>
          <w:b/>
        </w:rPr>
        <w:t>VII</w:t>
      </w:r>
      <w:r w:rsidR="000436B3" w:rsidRPr="008E67A4">
        <w:rPr>
          <w:b/>
        </w:rPr>
        <w:t>.</w:t>
      </w:r>
      <w:r w:rsidR="000436B3" w:rsidRPr="008E67A4">
        <w:rPr>
          <w:b/>
        </w:rPr>
        <w:tab/>
        <w:t xml:space="preserve">Informacje dodatkowe.       </w:t>
      </w:r>
    </w:p>
    <w:p w:rsidR="000436B3" w:rsidRPr="000436B3" w:rsidRDefault="000436B3" w:rsidP="000436B3">
      <w:pPr>
        <w:jc w:val="both"/>
      </w:pPr>
      <w:r w:rsidRPr="000436B3">
        <w:t xml:space="preserve">        -   Zamawiający nie przewiduje zawarcia umowy ramowej,</w:t>
      </w:r>
    </w:p>
    <w:p w:rsidR="000436B3" w:rsidRPr="000436B3" w:rsidRDefault="000436B3" w:rsidP="000436B3">
      <w:pPr>
        <w:jc w:val="both"/>
      </w:pPr>
      <w:r w:rsidRPr="000436B3">
        <w:t xml:space="preserve">        -   Zamawiający nie przewiduje przeprowadzenia aukcji elektronicznej w celu wyboru oferty.</w:t>
      </w:r>
    </w:p>
    <w:p w:rsidR="000436B3" w:rsidRPr="000436B3" w:rsidRDefault="000436B3" w:rsidP="000436B3">
      <w:pPr>
        <w:jc w:val="both"/>
      </w:pPr>
      <w:r w:rsidRPr="000436B3">
        <w:t xml:space="preserve">        -   Zamawiający nie przewiduje dynamicznego systemu zakupów,</w:t>
      </w:r>
    </w:p>
    <w:p w:rsidR="000436B3" w:rsidRPr="000436B3" w:rsidRDefault="000436B3" w:rsidP="000436B3">
      <w:pPr>
        <w:jc w:val="both"/>
      </w:pPr>
      <w:r w:rsidRPr="000436B3">
        <w:t xml:space="preserve">        - Zamawiający nie przewiduje możliwości złożenia ofert w postaci katalogów elektronicznych  lub dołączenia katalogów elektronicznych do oferty,</w:t>
      </w:r>
    </w:p>
    <w:p w:rsidR="000436B3" w:rsidRPr="000436B3" w:rsidRDefault="00157C18" w:rsidP="000436B3">
      <w:pPr>
        <w:jc w:val="both"/>
      </w:pPr>
      <w:r>
        <w:t xml:space="preserve">  </w:t>
      </w:r>
      <w:r w:rsidR="000436B3" w:rsidRPr="000436B3">
        <w:t>-   Zamawiający nie przewiduje zwrotu kosztów udziału w postępowaniu,</w:t>
      </w:r>
    </w:p>
    <w:p w:rsidR="00157C18" w:rsidRDefault="000436B3" w:rsidP="000436B3">
      <w:pPr>
        <w:jc w:val="both"/>
      </w:pPr>
      <w:r w:rsidRPr="000436B3">
        <w:t xml:space="preserve"> - Zamawiający nie przewiduje określania w opisie przedmiotu zamówienia wymagań związanych z realizacją zamówienia o których mowa w art. 29 ust. 4 ustawy </w:t>
      </w:r>
      <w:proofErr w:type="spellStart"/>
      <w:r w:rsidRPr="000436B3">
        <w:t>Pzp</w:t>
      </w:r>
      <w:proofErr w:type="spellEnd"/>
      <w:r w:rsidRPr="000436B3">
        <w:t>,</w:t>
      </w:r>
    </w:p>
    <w:p w:rsidR="000436B3" w:rsidRPr="009634C8" w:rsidRDefault="000436B3" w:rsidP="000436B3">
      <w:pPr>
        <w:jc w:val="both"/>
        <w:rPr>
          <w:color w:val="000000" w:themeColor="text1"/>
        </w:rPr>
      </w:pPr>
      <w:r w:rsidRPr="009634C8">
        <w:rPr>
          <w:color w:val="000000" w:themeColor="text1"/>
        </w:rPr>
        <w:t xml:space="preserve">- </w:t>
      </w:r>
      <w:r w:rsidRPr="009634C8">
        <w:rPr>
          <w:color w:val="000000" w:themeColor="text1"/>
        </w:rPr>
        <w:tab/>
        <w:t>Zamawiający przewiduje możliwość dokonania zmian postanowień zawartej umowy   w stosunku do treści oferty, na podstawie której dokonano wyboru wykonawcy. Dopuszczalne zmiany treści zawartej umowy oraz warunki dokonania takic</w:t>
      </w:r>
      <w:r w:rsidR="008E67A4" w:rsidRPr="009634C8">
        <w:rPr>
          <w:color w:val="000000" w:themeColor="text1"/>
        </w:rPr>
        <w:t>h zmian zostały określone w § 13 wzoru umowy (załącznik  nr 7</w:t>
      </w:r>
      <w:r w:rsidRPr="009634C8">
        <w:rPr>
          <w:color w:val="000000" w:themeColor="text1"/>
        </w:rPr>
        <w:t xml:space="preserve"> do niniejszej specyfikacji). </w:t>
      </w:r>
    </w:p>
    <w:p w:rsidR="000436B3" w:rsidRPr="000436B3" w:rsidRDefault="000436B3" w:rsidP="000436B3">
      <w:pPr>
        <w:jc w:val="both"/>
      </w:pPr>
      <w:r w:rsidRPr="000436B3">
        <w:t xml:space="preserve">  - </w:t>
      </w:r>
      <w:r w:rsidRPr="000436B3">
        <w:tab/>
        <w:t>Zamawiający nie przewiduje udzielania zaliczek na poczet wykonania zamówienia.</w:t>
      </w:r>
    </w:p>
    <w:p w:rsidR="000436B3" w:rsidRPr="000436B3" w:rsidRDefault="000436B3" w:rsidP="000436B3">
      <w:pPr>
        <w:jc w:val="both"/>
      </w:pPr>
      <w:r w:rsidRPr="000436B3">
        <w:t xml:space="preserve">  - w sprawach nieuregulowanych w SIWZ zastosowanie maja przepisy ustawy Prawo zamówień publicznych oraz Kodeks cywilny. </w:t>
      </w:r>
    </w:p>
    <w:p w:rsidR="000436B3" w:rsidRPr="000436B3" w:rsidRDefault="000436B3" w:rsidP="000436B3">
      <w:pPr>
        <w:jc w:val="both"/>
      </w:pPr>
      <w:r w:rsidRPr="000436B3">
        <w:t xml:space="preserve">  -  zasady udostępniania dokumentów:</w:t>
      </w:r>
    </w:p>
    <w:p w:rsidR="000436B3" w:rsidRPr="000436B3" w:rsidRDefault="000436B3" w:rsidP="000436B3">
      <w:pPr>
        <w:jc w:val="both"/>
      </w:pPr>
      <w:r w:rsidRPr="000436B3">
        <w:t>•</w:t>
      </w:r>
      <w:r w:rsidRPr="000436B3">
        <w:tab/>
        <w:t>Protokół z postępowania  wraz z załącznikami jest jawny. Załączniki do protokołu udostępnia się po dokonaniu wyboru najkorzystniejszej oferty lub unieważnieniu postępowania z tym, że oferty udostępnia się od chwili ich otwarcia. Udostępnieniu nie podlegają dokumenty i informacje zastrzeżone przez uczestników postępowania stanowiące tajemnicę przedsiębiorstwa w rozumieniu przepisów o zwalczaniu nieuczciwej konkurencji.</w:t>
      </w:r>
    </w:p>
    <w:p w:rsidR="000436B3" w:rsidRPr="000436B3" w:rsidRDefault="000436B3" w:rsidP="000436B3">
      <w:pPr>
        <w:jc w:val="both"/>
      </w:pPr>
      <w:r w:rsidRPr="000436B3">
        <w:t>•</w:t>
      </w:r>
      <w:r w:rsidRPr="000436B3">
        <w:tab/>
        <w:t>Zamawiający udostępni wskazane dokumenty po złożeniu pisemnego wniosku</w:t>
      </w:r>
    </w:p>
    <w:p w:rsidR="000436B3" w:rsidRPr="000436B3" w:rsidRDefault="000436B3" w:rsidP="000436B3">
      <w:pPr>
        <w:jc w:val="both"/>
      </w:pPr>
      <w:r w:rsidRPr="000436B3">
        <w:t>•</w:t>
      </w:r>
      <w:r w:rsidRPr="000436B3">
        <w:tab/>
        <w:t>Zamawiający wyznaczy termin, miejsce oraz zakres udostępnianych dokumentów</w:t>
      </w:r>
    </w:p>
    <w:p w:rsidR="000436B3" w:rsidRPr="000436B3" w:rsidRDefault="000436B3" w:rsidP="000436B3">
      <w:pPr>
        <w:jc w:val="both"/>
      </w:pPr>
      <w:r w:rsidRPr="000436B3">
        <w:t>•</w:t>
      </w:r>
      <w:r w:rsidRPr="000436B3">
        <w:tab/>
        <w:t>Zamawiający wyznaczy członka komisji przetargowej, w którego obecności zostaną udostępnione dokumenty.</w:t>
      </w:r>
    </w:p>
    <w:p w:rsidR="000436B3" w:rsidRPr="000436B3" w:rsidRDefault="000436B3" w:rsidP="000436B3">
      <w:pPr>
        <w:jc w:val="both"/>
      </w:pPr>
      <w:r w:rsidRPr="000436B3">
        <w:t>•</w:t>
      </w:r>
      <w:r w:rsidRPr="000436B3">
        <w:tab/>
        <w:t>Udostępnienie może mieć miejsce w siedzibie Zamawiającego w godzinach pracy  tj. od poniedziałku do piątku od godz. 7.30 do godz. 15.30.</w:t>
      </w:r>
    </w:p>
    <w:p w:rsidR="000436B3" w:rsidRPr="000436B3" w:rsidRDefault="000436B3" w:rsidP="000436B3">
      <w:pPr>
        <w:jc w:val="both"/>
      </w:pPr>
    </w:p>
    <w:p w:rsidR="000436B3" w:rsidRPr="008E67A4" w:rsidRDefault="000436B3" w:rsidP="000436B3">
      <w:pPr>
        <w:jc w:val="both"/>
        <w:rPr>
          <w:b/>
        </w:rPr>
      </w:pPr>
      <w:r w:rsidRPr="008E67A4">
        <w:rPr>
          <w:b/>
        </w:rPr>
        <w:t>XX</w:t>
      </w:r>
      <w:r w:rsidR="008E67A4">
        <w:rPr>
          <w:b/>
        </w:rPr>
        <w:t>VIII</w:t>
      </w:r>
      <w:r w:rsidRPr="008E67A4">
        <w:rPr>
          <w:b/>
        </w:rPr>
        <w:t>. Spis załączników do Specyfikacji istotnych warunków zamówienia.</w:t>
      </w:r>
    </w:p>
    <w:p w:rsidR="000436B3" w:rsidRPr="000436B3" w:rsidRDefault="008E67A4" w:rsidP="000436B3">
      <w:pPr>
        <w:jc w:val="both"/>
      </w:pPr>
      <w:r>
        <w:t>28</w:t>
      </w:r>
      <w:r w:rsidR="000436B3" w:rsidRPr="000436B3">
        <w:t>.1.</w:t>
      </w:r>
      <w:r>
        <w:t xml:space="preserve"> </w:t>
      </w:r>
      <w:r w:rsidR="000436B3" w:rsidRPr="000436B3">
        <w:t>Załącznik nr 1</w:t>
      </w:r>
      <w:r w:rsidR="000436B3" w:rsidRPr="000436B3">
        <w:tab/>
        <w:t>Formularz ofertowy – wzór</w:t>
      </w:r>
    </w:p>
    <w:p w:rsidR="000436B3" w:rsidRPr="000436B3" w:rsidRDefault="008E67A4" w:rsidP="006B51C6">
      <w:pPr>
        <w:ind w:left="426" w:hanging="426"/>
        <w:jc w:val="both"/>
      </w:pPr>
      <w:r>
        <w:t>28</w:t>
      </w:r>
      <w:r w:rsidR="000436B3" w:rsidRPr="000436B3">
        <w:t>.2.</w:t>
      </w:r>
      <w:r>
        <w:t xml:space="preserve"> </w:t>
      </w:r>
      <w:r w:rsidR="000436B3" w:rsidRPr="000436B3">
        <w:t>Załącznik nr 2</w:t>
      </w:r>
      <w:r w:rsidR="000436B3" w:rsidRPr="000436B3">
        <w:tab/>
        <w:t>Oświadczenie wykonawcy składane na podstawie art. 25a ust.1 dotyczące sp</w:t>
      </w:r>
      <w:r w:rsidR="009C2562">
        <w:t>ełniania warunków udziału w postę</w:t>
      </w:r>
      <w:r w:rsidR="000436B3" w:rsidRPr="000436B3">
        <w:t>powaniu</w:t>
      </w:r>
      <w:r w:rsidR="009C2562">
        <w:t>,</w:t>
      </w:r>
    </w:p>
    <w:p w:rsidR="000436B3" w:rsidRPr="000436B3" w:rsidRDefault="008E67A4" w:rsidP="006B51C6">
      <w:pPr>
        <w:ind w:left="426" w:hanging="426"/>
        <w:jc w:val="both"/>
      </w:pPr>
      <w:r>
        <w:t>28</w:t>
      </w:r>
      <w:r w:rsidR="000436B3" w:rsidRPr="000436B3">
        <w:t>.3.</w:t>
      </w:r>
      <w:r>
        <w:t xml:space="preserve"> </w:t>
      </w:r>
      <w:r w:rsidR="000436B3" w:rsidRPr="000436B3">
        <w:t>Załącznik nr</w:t>
      </w:r>
      <w:r>
        <w:t xml:space="preserve"> </w:t>
      </w:r>
      <w:r w:rsidR="000436B3" w:rsidRPr="000436B3">
        <w:t>3  Oświadczenie wykonawcy składane na podstawie art. 25a ust 1 dotyczące przesłanek wykluczenia z postępowania</w:t>
      </w:r>
      <w:r w:rsidR="009C2562">
        <w:t>,</w:t>
      </w:r>
    </w:p>
    <w:p w:rsidR="000436B3" w:rsidRPr="000436B3" w:rsidRDefault="008E67A4" w:rsidP="000436B3">
      <w:pPr>
        <w:jc w:val="both"/>
      </w:pPr>
      <w:r>
        <w:t>28</w:t>
      </w:r>
      <w:r w:rsidR="00157C18">
        <w:t>.4.</w:t>
      </w:r>
      <w:r>
        <w:t xml:space="preserve"> </w:t>
      </w:r>
      <w:r w:rsidR="00157C18">
        <w:t>Załącznik nr 4</w:t>
      </w:r>
      <w:r w:rsidR="000436B3" w:rsidRPr="000436B3">
        <w:t xml:space="preserve">  </w:t>
      </w:r>
      <w:r w:rsidR="000436B3" w:rsidRPr="000436B3">
        <w:tab/>
        <w:t>Wzór wykazu osób, które będą uczestniczyć w wykonywaniu zamówienia</w:t>
      </w:r>
      <w:r w:rsidR="009C2562">
        <w:t>,</w:t>
      </w:r>
      <w:r w:rsidR="000436B3" w:rsidRPr="000436B3">
        <w:t xml:space="preserve">  </w:t>
      </w:r>
    </w:p>
    <w:p w:rsidR="00157C18" w:rsidRDefault="008E67A4" w:rsidP="006B51C6">
      <w:pPr>
        <w:ind w:left="426" w:hanging="426"/>
        <w:jc w:val="both"/>
      </w:pPr>
      <w:r>
        <w:t>28</w:t>
      </w:r>
      <w:r w:rsidR="00157C18">
        <w:t>.5</w:t>
      </w:r>
      <w:r w:rsidR="000436B3" w:rsidRPr="000436B3">
        <w:t>.</w:t>
      </w:r>
      <w:r>
        <w:t xml:space="preserve"> </w:t>
      </w:r>
      <w:r w:rsidR="000436B3" w:rsidRPr="000436B3">
        <w:t>Zał</w:t>
      </w:r>
      <w:r w:rsidR="00157C18">
        <w:t>ącznik nr 5</w:t>
      </w:r>
      <w:r w:rsidR="000436B3" w:rsidRPr="000436B3">
        <w:tab/>
        <w:t>Oświadczenie o przynależności lub braku przynależności</w:t>
      </w:r>
      <w:r w:rsidR="009C2562">
        <w:t xml:space="preserve"> do tej samej grupy kapitałowej</w:t>
      </w:r>
      <w:r w:rsidR="000436B3" w:rsidRPr="000436B3">
        <w:t xml:space="preserve">, </w:t>
      </w:r>
    </w:p>
    <w:p w:rsidR="000436B3" w:rsidRPr="000436B3" w:rsidRDefault="008E67A4" w:rsidP="006B51C6">
      <w:pPr>
        <w:ind w:left="426" w:hanging="426"/>
        <w:jc w:val="both"/>
      </w:pPr>
      <w:r>
        <w:t xml:space="preserve"> 28</w:t>
      </w:r>
      <w:r w:rsidR="00157C18">
        <w:t>.6. Załącznik nr 6</w:t>
      </w:r>
      <w:r w:rsidR="000436B3" w:rsidRPr="000436B3">
        <w:tab/>
        <w:t>Zobowiązanie innych podmiotów do oddania do dyspozycji wykonawcy na okres korzystania z nich przy wykonywaniu  zamówienia</w:t>
      </w:r>
      <w:r w:rsidR="009C2562">
        <w:t>,</w:t>
      </w:r>
    </w:p>
    <w:p w:rsidR="000436B3" w:rsidRPr="000436B3" w:rsidRDefault="008E67A4" w:rsidP="000436B3">
      <w:pPr>
        <w:jc w:val="both"/>
      </w:pPr>
      <w:r>
        <w:t>28</w:t>
      </w:r>
      <w:r w:rsidR="00157C18">
        <w:t>.7. Załącznik nr 7</w:t>
      </w:r>
      <w:r w:rsidR="000436B3" w:rsidRPr="000436B3">
        <w:t xml:space="preserve">     Wzór umowy</w:t>
      </w:r>
      <w:r w:rsidR="009C2562">
        <w:t>.</w:t>
      </w:r>
    </w:p>
    <w:p w:rsidR="000436B3" w:rsidRPr="000436B3" w:rsidRDefault="000436B3" w:rsidP="000436B3">
      <w:pPr>
        <w:jc w:val="both"/>
      </w:pPr>
    </w:p>
    <w:p w:rsidR="000436B3" w:rsidRDefault="000436B3" w:rsidP="000436B3">
      <w:pPr>
        <w:jc w:val="both"/>
      </w:pPr>
    </w:p>
    <w:p w:rsidR="00157C18" w:rsidRDefault="00157C18" w:rsidP="000436B3">
      <w:pPr>
        <w:jc w:val="both"/>
      </w:pPr>
    </w:p>
    <w:p w:rsidR="00157C18" w:rsidRDefault="00157C18" w:rsidP="000436B3">
      <w:pPr>
        <w:jc w:val="both"/>
      </w:pPr>
    </w:p>
    <w:p w:rsidR="000436B3" w:rsidRPr="008E67A4" w:rsidRDefault="000436B3" w:rsidP="00283477">
      <w:pPr>
        <w:jc w:val="right"/>
        <w:rPr>
          <w:b/>
        </w:rPr>
      </w:pPr>
      <w:r w:rsidRPr="008E67A4">
        <w:rPr>
          <w:b/>
        </w:rPr>
        <w:lastRenderedPageBreak/>
        <w:t>Załączn</w:t>
      </w:r>
      <w:r w:rsidR="008E67A4" w:rsidRPr="008E67A4">
        <w:rPr>
          <w:b/>
        </w:rPr>
        <w:t>ik nr 1 – Formularz ofertowy  (</w:t>
      </w:r>
      <w:r w:rsidRPr="008E67A4">
        <w:rPr>
          <w:b/>
        </w:rPr>
        <w:t>wzór)</w:t>
      </w:r>
    </w:p>
    <w:p w:rsidR="000436B3" w:rsidRPr="000436B3" w:rsidRDefault="000436B3" w:rsidP="00283477">
      <w:pPr>
        <w:jc w:val="right"/>
      </w:pPr>
    </w:p>
    <w:p w:rsidR="000436B3" w:rsidRPr="000436B3" w:rsidRDefault="000436B3" w:rsidP="00157C18">
      <w:pPr>
        <w:jc w:val="center"/>
      </w:pPr>
      <w:r w:rsidRPr="000436B3">
        <w:t>O F E R T A</w:t>
      </w:r>
    </w:p>
    <w:p w:rsidR="000436B3" w:rsidRPr="000436B3" w:rsidRDefault="000436B3" w:rsidP="000436B3">
      <w:pPr>
        <w:jc w:val="both"/>
      </w:pPr>
    </w:p>
    <w:p w:rsidR="000436B3" w:rsidRPr="000436B3" w:rsidRDefault="000436B3" w:rsidP="000436B3">
      <w:pPr>
        <w:jc w:val="both"/>
      </w:pPr>
      <w:r w:rsidRPr="000436B3">
        <w:t>..........................................................................</w:t>
      </w:r>
      <w:r w:rsidRPr="000436B3">
        <w:tab/>
      </w:r>
      <w:r w:rsidRPr="000436B3">
        <w:tab/>
      </w:r>
      <w:r w:rsidRPr="000436B3">
        <w:tab/>
      </w:r>
      <w:r w:rsidRPr="000436B3">
        <w:tab/>
        <w:t xml:space="preserve">  ...................................................</w:t>
      </w:r>
    </w:p>
    <w:p w:rsidR="000436B3" w:rsidRPr="000436B3" w:rsidRDefault="000436B3" w:rsidP="00157C18">
      <w:pPr>
        <w:jc w:val="both"/>
      </w:pPr>
      <w:r w:rsidRPr="000436B3">
        <w:t xml:space="preserve">/ nazwa i adres Wykonawcy, pieczęć firmy/                                                       </w:t>
      </w:r>
      <w:r w:rsidR="00157C18">
        <w:t>miejscowość, data</w:t>
      </w:r>
    </w:p>
    <w:p w:rsidR="000436B3" w:rsidRPr="000436B3" w:rsidRDefault="000436B3" w:rsidP="000436B3">
      <w:pPr>
        <w:jc w:val="both"/>
      </w:pPr>
    </w:p>
    <w:p w:rsidR="000436B3" w:rsidRPr="000436B3" w:rsidRDefault="000436B3" w:rsidP="000436B3">
      <w:pPr>
        <w:jc w:val="both"/>
      </w:pPr>
      <w:r w:rsidRPr="000436B3">
        <w:t>NIP:.....................................................</w:t>
      </w:r>
    </w:p>
    <w:p w:rsidR="000436B3" w:rsidRPr="000436B3" w:rsidRDefault="000436B3" w:rsidP="000436B3">
      <w:pPr>
        <w:jc w:val="both"/>
      </w:pPr>
    </w:p>
    <w:p w:rsidR="000436B3" w:rsidRPr="000436B3" w:rsidRDefault="000436B3" w:rsidP="000436B3">
      <w:pPr>
        <w:jc w:val="both"/>
      </w:pPr>
      <w:r w:rsidRPr="000436B3">
        <w:t>Regon :.................................................</w:t>
      </w:r>
    </w:p>
    <w:p w:rsidR="000436B3" w:rsidRPr="000436B3" w:rsidRDefault="000436B3" w:rsidP="000436B3">
      <w:pPr>
        <w:jc w:val="both"/>
      </w:pPr>
    </w:p>
    <w:p w:rsidR="000436B3" w:rsidRPr="000436B3" w:rsidRDefault="000436B3" w:rsidP="000436B3">
      <w:pPr>
        <w:jc w:val="both"/>
      </w:pPr>
      <w:r w:rsidRPr="000436B3">
        <w:t>Tel. :.....................................................</w:t>
      </w:r>
    </w:p>
    <w:p w:rsidR="000436B3" w:rsidRPr="000436B3" w:rsidRDefault="000436B3" w:rsidP="000436B3">
      <w:pPr>
        <w:jc w:val="both"/>
      </w:pPr>
    </w:p>
    <w:p w:rsidR="000436B3" w:rsidRPr="000436B3" w:rsidRDefault="000436B3" w:rsidP="000436B3">
      <w:pPr>
        <w:jc w:val="both"/>
      </w:pPr>
      <w:r w:rsidRPr="000436B3">
        <w:t>Fax :.....................................................</w:t>
      </w:r>
    </w:p>
    <w:p w:rsidR="000436B3" w:rsidRPr="000436B3" w:rsidRDefault="000436B3" w:rsidP="000436B3">
      <w:pPr>
        <w:jc w:val="both"/>
      </w:pPr>
    </w:p>
    <w:p w:rsidR="000436B3" w:rsidRPr="000436B3" w:rsidRDefault="000436B3" w:rsidP="000436B3">
      <w:pPr>
        <w:jc w:val="both"/>
      </w:pPr>
      <w:r w:rsidRPr="000436B3">
        <w:t>e-mail :................................................</w:t>
      </w:r>
    </w:p>
    <w:p w:rsidR="000436B3" w:rsidRPr="000436B3" w:rsidRDefault="000436B3" w:rsidP="000436B3">
      <w:pPr>
        <w:jc w:val="both"/>
      </w:pPr>
    </w:p>
    <w:p w:rsidR="000436B3" w:rsidRPr="000436B3" w:rsidRDefault="000436B3" w:rsidP="000436B3">
      <w:pPr>
        <w:jc w:val="both"/>
      </w:pPr>
      <w:r w:rsidRPr="000436B3">
        <w:tab/>
      </w:r>
      <w:r w:rsidRPr="000436B3">
        <w:tab/>
      </w:r>
      <w:r w:rsidRPr="000436B3">
        <w:tab/>
      </w:r>
      <w:r w:rsidRPr="000436B3">
        <w:tab/>
      </w:r>
      <w:r w:rsidRPr="000436B3">
        <w:tab/>
      </w:r>
      <w:r w:rsidRPr="000436B3">
        <w:tab/>
      </w:r>
      <w:r w:rsidRPr="000436B3">
        <w:tab/>
      </w:r>
      <w:r w:rsidRPr="000436B3">
        <w:tab/>
      </w:r>
      <w:r w:rsidRPr="000436B3">
        <w:tab/>
        <w:t>Adresat:</w:t>
      </w:r>
    </w:p>
    <w:p w:rsidR="000436B3" w:rsidRPr="000436B3" w:rsidRDefault="000436B3" w:rsidP="000436B3">
      <w:pPr>
        <w:jc w:val="both"/>
      </w:pPr>
      <w:r w:rsidRPr="000436B3">
        <w:tab/>
      </w:r>
      <w:r w:rsidRPr="000436B3">
        <w:tab/>
      </w:r>
      <w:r w:rsidRPr="000436B3">
        <w:tab/>
      </w:r>
      <w:r w:rsidRPr="000436B3">
        <w:tab/>
      </w:r>
      <w:r w:rsidRPr="000436B3">
        <w:tab/>
      </w:r>
      <w:r w:rsidRPr="000436B3">
        <w:tab/>
      </w:r>
      <w:r w:rsidRPr="000436B3">
        <w:tab/>
      </w:r>
      <w:r w:rsidRPr="000436B3">
        <w:tab/>
      </w:r>
      <w:r w:rsidRPr="000436B3">
        <w:tab/>
        <w:t>Powiat Stalowowolski</w:t>
      </w:r>
    </w:p>
    <w:p w:rsidR="000436B3" w:rsidRPr="000436B3" w:rsidRDefault="000436B3" w:rsidP="000436B3">
      <w:pPr>
        <w:jc w:val="both"/>
      </w:pPr>
      <w:r w:rsidRPr="000436B3">
        <w:tab/>
      </w:r>
      <w:r w:rsidRPr="000436B3">
        <w:tab/>
      </w:r>
      <w:r w:rsidRPr="000436B3">
        <w:tab/>
      </w:r>
      <w:r w:rsidRPr="000436B3">
        <w:tab/>
      </w:r>
      <w:r w:rsidRPr="000436B3">
        <w:tab/>
      </w:r>
      <w:r w:rsidRPr="000436B3">
        <w:tab/>
      </w:r>
      <w:r w:rsidRPr="000436B3">
        <w:tab/>
      </w:r>
      <w:r w:rsidRPr="000436B3">
        <w:tab/>
      </w:r>
      <w:r w:rsidRPr="000436B3">
        <w:tab/>
        <w:t>37-450 Stalowa Wola</w:t>
      </w:r>
    </w:p>
    <w:p w:rsidR="000436B3" w:rsidRPr="000436B3" w:rsidRDefault="000436B3" w:rsidP="000436B3">
      <w:pPr>
        <w:jc w:val="both"/>
      </w:pPr>
      <w:r w:rsidRPr="000436B3">
        <w:tab/>
      </w:r>
      <w:r w:rsidRPr="000436B3">
        <w:tab/>
      </w:r>
      <w:r w:rsidRPr="000436B3">
        <w:tab/>
      </w:r>
      <w:r w:rsidRPr="000436B3">
        <w:tab/>
      </w:r>
      <w:r w:rsidRPr="000436B3">
        <w:tab/>
      </w:r>
      <w:r w:rsidRPr="000436B3">
        <w:tab/>
      </w:r>
      <w:r w:rsidRPr="000436B3">
        <w:tab/>
      </w:r>
      <w:r w:rsidRPr="000436B3">
        <w:tab/>
      </w:r>
      <w:r w:rsidRPr="000436B3">
        <w:tab/>
        <w:t>ul. Podleśna 15</w:t>
      </w:r>
    </w:p>
    <w:p w:rsidR="000436B3" w:rsidRDefault="00283477" w:rsidP="00283477">
      <w:pPr>
        <w:jc w:val="both"/>
      </w:pPr>
      <w:r>
        <w:t xml:space="preserve">1. </w:t>
      </w:r>
      <w:r w:rsidR="000436B3" w:rsidRPr="000436B3">
        <w:t>Przystępując do przetargu nieograniczonego:</w:t>
      </w:r>
    </w:p>
    <w:p w:rsidR="00283477" w:rsidRPr="000436B3" w:rsidRDefault="00283477" w:rsidP="00283477">
      <w:pPr>
        <w:jc w:val="both"/>
      </w:pPr>
    </w:p>
    <w:p w:rsidR="000436B3" w:rsidRPr="000436B3" w:rsidRDefault="000436B3" w:rsidP="000436B3">
      <w:pPr>
        <w:jc w:val="both"/>
      </w:pPr>
      <w:r w:rsidRPr="00283477">
        <w:rPr>
          <w:b/>
        </w:rPr>
        <w:t>„</w:t>
      </w:r>
      <w:r w:rsidR="00157C18" w:rsidRPr="00283477">
        <w:rPr>
          <w:b/>
        </w:rPr>
        <w:t>Pełnienie funkcji Inżyniera kontraktu w zakresie nadzoru nad pracami geodezyjnymi</w:t>
      </w:r>
      <w:r w:rsidRPr="000436B3">
        <w:t>” oferujemy wykonanie przedmiotu zamówienia, za łączną kwotę :</w:t>
      </w:r>
    </w:p>
    <w:p w:rsidR="000436B3" w:rsidRPr="000436B3" w:rsidRDefault="000436B3" w:rsidP="000436B3">
      <w:pPr>
        <w:jc w:val="both"/>
      </w:pPr>
    </w:p>
    <w:p w:rsidR="000436B3" w:rsidRPr="000436B3" w:rsidRDefault="000436B3" w:rsidP="000436B3">
      <w:pPr>
        <w:jc w:val="both"/>
      </w:pPr>
      <w:r w:rsidRPr="000436B3">
        <w:t>netto ………..……………….PLN</w:t>
      </w:r>
    </w:p>
    <w:p w:rsidR="000436B3" w:rsidRPr="000436B3" w:rsidRDefault="000436B3" w:rsidP="000436B3">
      <w:pPr>
        <w:jc w:val="both"/>
      </w:pPr>
    </w:p>
    <w:p w:rsidR="000436B3" w:rsidRPr="000436B3" w:rsidRDefault="000436B3" w:rsidP="000436B3">
      <w:pPr>
        <w:jc w:val="both"/>
      </w:pPr>
      <w:r w:rsidRPr="000436B3">
        <w:t>podatek VAT, w wysokości .................%</w:t>
      </w:r>
    </w:p>
    <w:p w:rsidR="000436B3" w:rsidRPr="000436B3" w:rsidRDefault="000436B3" w:rsidP="000436B3">
      <w:pPr>
        <w:jc w:val="both"/>
      </w:pPr>
    </w:p>
    <w:p w:rsidR="000436B3" w:rsidRPr="000436B3" w:rsidRDefault="000436B3" w:rsidP="000436B3">
      <w:pPr>
        <w:jc w:val="both"/>
      </w:pPr>
      <w:r w:rsidRPr="000436B3">
        <w:t>brutto ………..……………….PLN</w:t>
      </w:r>
    </w:p>
    <w:p w:rsidR="000436B3" w:rsidRPr="000436B3" w:rsidRDefault="000436B3" w:rsidP="000436B3">
      <w:pPr>
        <w:jc w:val="both"/>
      </w:pPr>
    </w:p>
    <w:p w:rsidR="000436B3" w:rsidRPr="000436B3" w:rsidRDefault="000436B3" w:rsidP="000436B3">
      <w:pPr>
        <w:jc w:val="both"/>
      </w:pPr>
      <w:r w:rsidRPr="000436B3">
        <w:t>słownie</w:t>
      </w:r>
      <w:r w:rsidR="00283477">
        <w:t xml:space="preserve"> </w:t>
      </w:r>
      <w:r w:rsidRPr="000436B3">
        <w:t>brutto: …..........................................................................................</w:t>
      </w:r>
      <w:r w:rsidR="00283477">
        <w:t>...........................</w:t>
      </w:r>
      <w:r w:rsidRPr="000436B3">
        <w:t xml:space="preserve">PLN, </w:t>
      </w:r>
    </w:p>
    <w:p w:rsidR="000436B3" w:rsidRDefault="000436B3" w:rsidP="000436B3">
      <w:pPr>
        <w:jc w:val="both"/>
      </w:pPr>
    </w:p>
    <w:p w:rsidR="00283477" w:rsidRDefault="00283477" w:rsidP="00EC09EA">
      <w:pPr>
        <w:pStyle w:val="Akapitzlist"/>
        <w:numPr>
          <w:ilvl w:val="0"/>
          <w:numId w:val="12"/>
        </w:numPr>
        <w:jc w:val="both"/>
      </w:pPr>
      <w:r>
        <w:t>W zakresie kryteriów poza cenowych:</w:t>
      </w:r>
    </w:p>
    <w:p w:rsidR="00283477" w:rsidRDefault="008E67A4" w:rsidP="00EC09EA">
      <w:pPr>
        <w:pStyle w:val="Akapitzlist"/>
        <w:numPr>
          <w:ilvl w:val="1"/>
          <w:numId w:val="12"/>
        </w:numPr>
        <w:jc w:val="both"/>
      </w:pPr>
      <w:r>
        <w:t xml:space="preserve"> </w:t>
      </w:r>
      <w:r w:rsidR="00283477">
        <w:t xml:space="preserve">Oświadczamy, że do realizacji zamówienia skierujemy </w:t>
      </w:r>
      <w:r w:rsidR="00283477" w:rsidRPr="0086166E">
        <w:rPr>
          <w:b/>
        </w:rPr>
        <w:t>dodatkowe osoby</w:t>
      </w:r>
      <w:r w:rsidR="00283477">
        <w:t>- inspektorów nadzoru ds. geodezyjnych posiadających wymagane uprawnienia i doświadcze</w:t>
      </w:r>
      <w:r w:rsidR="0086166E">
        <w:t>ni</w:t>
      </w:r>
      <w:r>
        <w:t>e zawodowe w liczbie ……….osób (</w:t>
      </w:r>
      <w:r w:rsidR="0086166E">
        <w:t>ponad wymagane w warunkach udziału w postepowaniu).</w:t>
      </w:r>
    </w:p>
    <w:p w:rsidR="00283477" w:rsidRDefault="008E67A4" w:rsidP="00EC09EA">
      <w:pPr>
        <w:pStyle w:val="Akapitzlist"/>
        <w:numPr>
          <w:ilvl w:val="1"/>
          <w:numId w:val="12"/>
        </w:numPr>
        <w:jc w:val="both"/>
      </w:pPr>
      <w:r>
        <w:t xml:space="preserve"> </w:t>
      </w:r>
      <w:r w:rsidR="00283477">
        <w:t>Oświadczamy g</w:t>
      </w:r>
      <w:r w:rsidR="00283477" w:rsidRPr="00283477">
        <w:t>otowość do stawiennictwa personelu Wykonawcy do sie</w:t>
      </w:r>
      <w:r w:rsidR="00283477">
        <w:t>dziby Zamawiającego na wezwanie w ciągu ……….dnia/dni roboczych.</w:t>
      </w:r>
    </w:p>
    <w:p w:rsidR="00283477" w:rsidRPr="000436B3" w:rsidRDefault="00283477" w:rsidP="00283477">
      <w:pPr>
        <w:pStyle w:val="Akapitzlist"/>
        <w:jc w:val="both"/>
      </w:pPr>
    </w:p>
    <w:p w:rsidR="000436B3" w:rsidRPr="000436B3" w:rsidRDefault="00EC09EA" w:rsidP="000436B3">
      <w:pPr>
        <w:jc w:val="both"/>
      </w:pPr>
      <w:r>
        <w:t>3</w:t>
      </w:r>
      <w:r w:rsidR="00283477">
        <w:t xml:space="preserve">. </w:t>
      </w:r>
      <w:r w:rsidR="000436B3" w:rsidRPr="000436B3">
        <w:t>Oświadczamy że :</w:t>
      </w:r>
    </w:p>
    <w:p w:rsidR="000436B3" w:rsidRPr="000436B3" w:rsidRDefault="00EC09EA" w:rsidP="005F420A">
      <w:pPr>
        <w:ind w:left="709" w:hanging="425"/>
        <w:jc w:val="both"/>
      </w:pPr>
      <w:r>
        <w:t>3</w:t>
      </w:r>
      <w:r w:rsidR="00283477">
        <w:t>.</w:t>
      </w:r>
      <w:r w:rsidR="000436B3" w:rsidRPr="000436B3">
        <w:t>1.</w:t>
      </w:r>
      <w:r w:rsidR="000436B3" w:rsidRPr="000436B3">
        <w:tab/>
        <w:t>Zamówienie zrealizuje</w:t>
      </w:r>
      <w:r w:rsidR="00157C18">
        <w:t>my w terminie do dnia 30.09.2021</w:t>
      </w:r>
      <w:r w:rsidR="000436B3" w:rsidRPr="000436B3">
        <w:t xml:space="preserve"> r.</w:t>
      </w:r>
    </w:p>
    <w:p w:rsidR="000436B3" w:rsidRPr="000436B3" w:rsidRDefault="00EC09EA" w:rsidP="005F420A">
      <w:pPr>
        <w:ind w:left="709" w:hanging="425"/>
        <w:jc w:val="both"/>
      </w:pPr>
      <w:r>
        <w:t>3</w:t>
      </w:r>
      <w:r w:rsidR="00283477">
        <w:t>.</w:t>
      </w:r>
      <w:r w:rsidR="00157C18">
        <w:t>2</w:t>
      </w:r>
      <w:r w:rsidR="000436B3" w:rsidRPr="000436B3">
        <w:t>.</w:t>
      </w:r>
      <w:r w:rsidR="000436B3" w:rsidRPr="000436B3">
        <w:tab/>
        <w:t>Zapoznaliśmy się z otrzymanymi dokumentami przetargowymi, nie wnosimy do nich zastr</w:t>
      </w:r>
      <w:r w:rsidR="000453CD">
        <w:t>zeżeń i w pełni je akceptujemy</w:t>
      </w:r>
      <w:r w:rsidR="000436B3" w:rsidRPr="000436B3">
        <w:t xml:space="preserve"> oraz zdobyliśmy wszelkie niezbędne informacje do przygotowania oferty i wykonania  zamówienia.</w:t>
      </w:r>
    </w:p>
    <w:p w:rsidR="000436B3" w:rsidRPr="000436B3" w:rsidRDefault="00EC09EA" w:rsidP="00EC09EA">
      <w:pPr>
        <w:ind w:left="284" w:hanging="426"/>
        <w:jc w:val="both"/>
      </w:pPr>
      <w:r>
        <w:lastRenderedPageBreak/>
        <w:t>3</w:t>
      </w:r>
      <w:r w:rsidR="00283477">
        <w:t>.3.</w:t>
      </w:r>
      <w:r>
        <w:t xml:space="preserve"> </w:t>
      </w:r>
      <w:r w:rsidR="000436B3" w:rsidRPr="000436B3">
        <w:t>Uważamy się za związanych niniejszą ofertą na czas wskazany w SIWZ tj. 30 dni od daty upływu terminu składania ofert.</w:t>
      </w:r>
    </w:p>
    <w:p w:rsidR="000436B3" w:rsidRPr="000436B3" w:rsidRDefault="00EC09EA" w:rsidP="00EC09EA">
      <w:pPr>
        <w:ind w:left="284" w:hanging="426"/>
        <w:jc w:val="both"/>
      </w:pPr>
      <w:r>
        <w:t>3</w:t>
      </w:r>
      <w:r w:rsidR="00283477">
        <w:t>.4.</w:t>
      </w:r>
      <w:r>
        <w:t xml:space="preserve"> </w:t>
      </w:r>
      <w:r w:rsidR="000436B3" w:rsidRPr="000436B3">
        <w:t>Projekt umowy wraz z załącznikami został przez nas zaakceptowany i w przypadku wyboru naszej oferty zobowiązujemy się do jej zawarcia na warunkach określonych w umowie w miejscu i terminie wyznaczonym przez Zamawiającego.</w:t>
      </w:r>
    </w:p>
    <w:p w:rsidR="000436B3" w:rsidRPr="000436B3" w:rsidRDefault="00EC09EA" w:rsidP="00EC09EA">
      <w:pPr>
        <w:ind w:left="284" w:hanging="426"/>
        <w:jc w:val="both"/>
      </w:pPr>
      <w:r>
        <w:t>3</w:t>
      </w:r>
      <w:r w:rsidR="00283477">
        <w:t>.5.</w:t>
      </w:r>
      <w:r>
        <w:t xml:space="preserve"> </w:t>
      </w:r>
      <w:r w:rsidR="000436B3" w:rsidRPr="000436B3">
        <w:t>Przedmiot zamówienia zamierzamy zrealizować bez udziału*/z udziałem* podwykonawcy/ów.</w:t>
      </w:r>
    </w:p>
    <w:p w:rsidR="000436B3" w:rsidRPr="000436B3" w:rsidRDefault="000436B3" w:rsidP="000436B3">
      <w:pPr>
        <w:jc w:val="both"/>
      </w:pPr>
      <w:r w:rsidRPr="000436B3">
        <w:t>Podwykonawcom zamierzamy powierzyć następujące części zamówienia:</w:t>
      </w:r>
    </w:p>
    <w:p w:rsidR="000436B3" w:rsidRPr="000436B3" w:rsidRDefault="000436B3" w:rsidP="000436B3">
      <w:pPr>
        <w:jc w:val="both"/>
      </w:pPr>
    </w:p>
    <w:p w:rsidR="000436B3" w:rsidRPr="000436B3" w:rsidRDefault="000436B3" w:rsidP="000436B3">
      <w:pPr>
        <w:jc w:val="both"/>
      </w:pPr>
      <w:r w:rsidRPr="000436B3">
        <w:t>1)…………………………………część zamówienia…………………………………………</w:t>
      </w:r>
    </w:p>
    <w:p w:rsidR="000436B3" w:rsidRPr="000436B3" w:rsidRDefault="000436B3" w:rsidP="000436B3">
      <w:pPr>
        <w:jc w:val="both"/>
      </w:pPr>
      <w:r w:rsidRPr="000436B3">
        <w:t xml:space="preserve">     (nazwa podwykonawcy)</w:t>
      </w:r>
    </w:p>
    <w:p w:rsidR="000436B3" w:rsidRPr="000436B3" w:rsidRDefault="000436B3" w:rsidP="000436B3">
      <w:pPr>
        <w:jc w:val="both"/>
      </w:pPr>
      <w:r w:rsidRPr="000436B3">
        <w:t>2)…………………………………część zamówienia…………………………………………</w:t>
      </w:r>
    </w:p>
    <w:p w:rsidR="000436B3" w:rsidRPr="000436B3" w:rsidRDefault="000436B3" w:rsidP="000436B3">
      <w:pPr>
        <w:jc w:val="both"/>
      </w:pPr>
      <w:r w:rsidRPr="000436B3">
        <w:t xml:space="preserve">     (nazwa podwykonawcy)</w:t>
      </w:r>
    </w:p>
    <w:p w:rsidR="000436B3" w:rsidRPr="000436B3" w:rsidRDefault="000436B3" w:rsidP="000436B3">
      <w:pPr>
        <w:jc w:val="both"/>
      </w:pPr>
    </w:p>
    <w:p w:rsidR="000436B3" w:rsidRPr="005F420A" w:rsidRDefault="000436B3" w:rsidP="000436B3">
      <w:pPr>
        <w:jc w:val="both"/>
        <w:rPr>
          <w:b/>
        </w:rPr>
      </w:pPr>
      <w:r w:rsidRPr="005F420A">
        <w:rPr>
          <w:b/>
        </w:rPr>
        <w:t xml:space="preserve">Uwaga: Brak wpisu/skreślenia powyżej będzie rozumiany, ze przedmiotowe zamówienie realizowane będzie bez udziału podwykonawców.                                                   </w:t>
      </w:r>
    </w:p>
    <w:p w:rsidR="000436B3" w:rsidRPr="000436B3" w:rsidRDefault="000436B3" w:rsidP="000436B3">
      <w:pPr>
        <w:jc w:val="both"/>
      </w:pPr>
    </w:p>
    <w:p w:rsidR="000436B3" w:rsidRPr="000436B3" w:rsidRDefault="00EC09EA" w:rsidP="005F420A">
      <w:pPr>
        <w:ind w:left="426" w:hanging="426"/>
        <w:jc w:val="both"/>
      </w:pPr>
      <w:r>
        <w:t>3</w:t>
      </w:r>
      <w:r w:rsidR="00F41E47">
        <w:t xml:space="preserve">.6. </w:t>
      </w:r>
      <w:r w:rsidR="000436B3" w:rsidRPr="000436B3">
        <w:t>Oświadczam(y), że należymy(ę) do grupy małych lub średnich przedsiębiorstw – TAK/NIE (niepotrzebne skreślić).</w:t>
      </w:r>
    </w:p>
    <w:p w:rsidR="000436B3" w:rsidRPr="000436B3" w:rsidRDefault="00EC09EA" w:rsidP="005F420A">
      <w:pPr>
        <w:ind w:left="426" w:hanging="426"/>
        <w:jc w:val="both"/>
      </w:pPr>
      <w:r>
        <w:t>3</w:t>
      </w:r>
      <w:r w:rsidR="00F41E47">
        <w:t>.7.</w:t>
      </w:r>
      <w:r w:rsidR="000436B3" w:rsidRPr="000436B3">
        <w:t xml:space="preserve"> Oświadczam(y), że wypełniłem obowiązki informacyjne przewidziane w art. 13 lub art.14 RODO2) wobec osób fizycznych, od których dane osobowe bezpośrednio lub pośrednio pozyskałem w celu ubiegania się o udzielenie zamówienia publicznego w niniejszym postepowaniu*. </w:t>
      </w:r>
    </w:p>
    <w:p w:rsidR="006B51C6" w:rsidRPr="002A537C" w:rsidRDefault="006B51C6" w:rsidP="006B51C6">
      <w:pPr>
        <w:pStyle w:val="Akapitzlist"/>
        <w:ind w:left="360" w:hanging="360"/>
        <w:jc w:val="both"/>
      </w:pPr>
      <w:r w:rsidRPr="002A537C">
        <w:t xml:space="preserve">3.8. Dokumenty, które Zamawiający może uzyskać na zasadach określonych w art. 26 ust.6 ustawy </w:t>
      </w:r>
      <w:proofErr w:type="spellStart"/>
      <w:r w:rsidRPr="002A537C">
        <w:t>Pzp</w:t>
      </w:r>
      <w:proofErr w:type="spellEnd"/>
      <w:r w:rsidRPr="002A537C">
        <w:t xml:space="preserve"> o których mowa w Rozdz. XVII pkt. 17.12. dostępne są:</w:t>
      </w:r>
    </w:p>
    <w:p w:rsidR="006B51C6" w:rsidRPr="002A537C" w:rsidRDefault="006B51C6" w:rsidP="006B51C6">
      <w:pPr>
        <w:pStyle w:val="Akapitzlist"/>
        <w:ind w:left="360"/>
        <w:jc w:val="both"/>
      </w:pPr>
      <w:r w:rsidRPr="002A537C">
        <w:t>………………………………………………………………………………………….. (rodzaj dokumentu i miejsce skąd Zamawiający może je pobrać).</w:t>
      </w:r>
    </w:p>
    <w:p w:rsidR="000436B3" w:rsidRPr="000436B3" w:rsidRDefault="000436B3" w:rsidP="000436B3">
      <w:pPr>
        <w:jc w:val="both"/>
      </w:pPr>
    </w:p>
    <w:p w:rsidR="000436B3" w:rsidRDefault="006B51C6" w:rsidP="000436B3">
      <w:pPr>
        <w:jc w:val="both"/>
      </w:pPr>
      <w:r>
        <w:t>3.9</w:t>
      </w:r>
      <w:r w:rsidR="00F41E47">
        <w:t>.</w:t>
      </w:r>
      <w:r w:rsidR="000436B3" w:rsidRPr="000436B3">
        <w:t xml:space="preserve"> Ofertę niniejszą składamy na …. kolejno ponumerowanych stronach.</w:t>
      </w:r>
    </w:p>
    <w:p w:rsidR="005F420A" w:rsidRPr="000436B3" w:rsidRDefault="005F420A" w:rsidP="000436B3">
      <w:pPr>
        <w:jc w:val="both"/>
      </w:pPr>
    </w:p>
    <w:p w:rsidR="000436B3" w:rsidRPr="000436B3" w:rsidRDefault="000436B3" w:rsidP="005F420A">
      <w:pPr>
        <w:jc w:val="both"/>
      </w:pPr>
      <w:r w:rsidRPr="000436B3">
        <w:t>Załącznikami do niniejszej oferty są:</w:t>
      </w:r>
    </w:p>
    <w:p w:rsidR="000436B3" w:rsidRPr="000436B3" w:rsidRDefault="000436B3" w:rsidP="000436B3">
      <w:pPr>
        <w:jc w:val="both"/>
      </w:pPr>
      <w:r w:rsidRPr="000436B3">
        <w:t>1.</w:t>
      </w:r>
      <w:r w:rsidRPr="000436B3">
        <w:tab/>
        <w:t>………………………………</w:t>
      </w:r>
    </w:p>
    <w:p w:rsidR="000436B3" w:rsidRPr="000436B3" w:rsidRDefault="000436B3" w:rsidP="000436B3">
      <w:pPr>
        <w:jc w:val="both"/>
      </w:pPr>
      <w:r w:rsidRPr="000436B3">
        <w:t>2.</w:t>
      </w:r>
      <w:r w:rsidRPr="000436B3">
        <w:tab/>
        <w:t>………………………………</w:t>
      </w:r>
    </w:p>
    <w:p w:rsidR="000436B3" w:rsidRPr="000436B3" w:rsidRDefault="000436B3" w:rsidP="000436B3">
      <w:pPr>
        <w:jc w:val="both"/>
      </w:pPr>
      <w:r w:rsidRPr="000436B3">
        <w:t>3.</w:t>
      </w:r>
      <w:r w:rsidRPr="000436B3">
        <w:tab/>
        <w:t>………………………………</w:t>
      </w:r>
    </w:p>
    <w:p w:rsidR="000436B3" w:rsidRPr="000436B3" w:rsidRDefault="000436B3" w:rsidP="000436B3">
      <w:pPr>
        <w:jc w:val="both"/>
      </w:pPr>
      <w:r w:rsidRPr="000436B3">
        <w:t>4.</w:t>
      </w:r>
      <w:r w:rsidRPr="000436B3">
        <w:tab/>
        <w:t>………………………………</w:t>
      </w:r>
    </w:p>
    <w:p w:rsidR="00F41E47" w:rsidRDefault="00F41E47" w:rsidP="000436B3">
      <w:pPr>
        <w:jc w:val="both"/>
      </w:pPr>
    </w:p>
    <w:p w:rsidR="00F41E47" w:rsidRDefault="00F41E47" w:rsidP="00F41E47">
      <w:pPr>
        <w:jc w:val="both"/>
      </w:pPr>
    </w:p>
    <w:p w:rsidR="00F41E47" w:rsidRPr="000436B3" w:rsidRDefault="00F41E47" w:rsidP="000436B3">
      <w:pPr>
        <w:jc w:val="both"/>
      </w:pPr>
    </w:p>
    <w:p w:rsidR="000436B3" w:rsidRPr="000436B3" w:rsidRDefault="00F41E47" w:rsidP="00F41E47">
      <w:pPr>
        <w:jc w:val="both"/>
      </w:pPr>
      <w:r>
        <w:t xml:space="preserve">                                                                        ……</w:t>
      </w:r>
      <w:r w:rsidR="000436B3" w:rsidRPr="000436B3">
        <w:t xml:space="preserve">.......................................................      </w:t>
      </w:r>
    </w:p>
    <w:p w:rsidR="000436B3" w:rsidRPr="00F41E47" w:rsidRDefault="000436B3" w:rsidP="00F41E47">
      <w:pPr>
        <w:ind w:left="3686" w:firstLine="4820"/>
        <w:jc w:val="both"/>
        <w:rPr>
          <w:sz w:val="20"/>
          <w:szCs w:val="20"/>
        </w:rPr>
      </w:pPr>
      <w:r w:rsidRPr="000436B3">
        <w:t xml:space="preserve">                      </w:t>
      </w:r>
      <w:r w:rsidR="00F41E47">
        <w:t xml:space="preserve">                      </w:t>
      </w:r>
      <w:r w:rsidR="006B51C6">
        <w:t xml:space="preserve">               </w:t>
      </w:r>
      <w:r w:rsidRPr="00F41E47">
        <w:rPr>
          <w:sz w:val="20"/>
          <w:szCs w:val="20"/>
        </w:rPr>
        <w:t>/podpis osoby (osób) uprawnionej (</w:t>
      </w:r>
      <w:proofErr w:type="spellStart"/>
      <w:r w:rsidRPr="00F41E47">
        <w:rPr>
          <w:sz w:val="20"/>
          <w:szCs w:val="20"/>
        </w:rPr>
        <w:t>ych</w:t>
      </w:r>
      <w:proofErr w:type="spellEnd"/>
      <w:r w:rsidRPr="00F41E47">
        <w:rPr>
          <w:sz w:val="20"/>
          <w:szCs w:val="20"/>
        </w:rPr>
        <w:t xml:space="preserve">) do </w:t>
      </w:r>
    </w:p>
    <w:p w:rsidR="000436B3" w:rsidRPr="000436B3" w:rsidRDefault="000436B3" w:rsidP="00F41E47">
      <w:pPr>
        <w:ind w:left="4536" w:hanging="5812"/>
        <w:jc w:val="both"/>
      </w:pPr>
      <w:r w:rsidRPr="00F41E47">
        <w:rPr>
          <w:sz w:val="20"/>
          <w:szCs w:val="20"/>
        </w:rPr>
        <w:t xml:space="preserve">                      </w:t>
      </w:r>
      <w:r w:rsidR="00F41E47" w:rsidRPr="00F41E47">
        <w:rPr>
          <w:sz w:val="20"/>
          <w:szCs w:val="20"/>
        </w:rPr>
        <w:t xml:space="preserve">                                                 </w:t>
      </w:r>
      <w:r w:rsidR="00F41E47">
        <w:rPr>
          <w:sz w:val="20"/>
          <w:szCs w:val="20"/>
        </w:rPr>
        <w:t xml:space="preserve">                              </w:t>
      </w:r>
      <w:r w:rsidR="00F41E47" w:rsidRPr="00F41E47">
        <w:rPr>
          <w:sz w:val="20"/>
          <w:szCs w:val="20"/>
        </w:rPr>
        <w:t xml:space="preserve">   </w:t>
      </w:r>
      <w:r w:rsidRPr="00F41E47">
        <w:rPr>
          <w:sz w:val="20"/>
          <w:szCs w:val="20"/>
        </w:rPr>
        <w:t xml:space="preserve"> reprezentowania wykonawcy          </w:t>
      </w:r>
      <w:r w:rsidRPr="00F41E47">
        <w:rPr>
          <w:sz w:val="20"/>
          <w:szCs w:val="20"/>
        </w:rPr>
        <w:tab/>
      </w:r>
      <w:r w:rsidRPr="00F41E47">
        <w:rPr>
          <w:sz w:val="20"/>
          <w:szCs w:val="20"/>
        </w:rPr>
        <w:tab/>
      </w:r>
      <w:r w:rsidRPr="00F41E47">
        <w:rPr>
          <w:sz w:val="20"/>
          <w:szCs w:val="20"/>
        </w:rPr>
        <w:tab/>
        <w:t xml:space="preserve">                                                                               </w:t>
      </w:r>
    </w:p>
    <w:p w:rsidR="000436B3" w:rsidRPr="000436B3" w:rsidRDefault="000436B3" w:rsidP="00F41E47">
      <w:pPr>
        <w:ind w:left="4536" w:hanging="5812"/>
        <w:jc w:val="both"/>
      </w:pPr>
    </w:p>
    <w:p w:rsidR="000436B3" w:rsidRPr="008776E4" w:rsidRDefault="000436B3" w:rsidP="000436B3">
      <w:pPr>
        <w:jc w:val="both"/>
        <w:rPr>
          <w:sz w:val="20"/>
          <w:szCs w:val="20"/>
        </w:rPr>
      </w:pPr>
      <w:r w:rsidRPr="008776E4">
        <w:rPr>
          <w:sz w:val="20"/>
          <w:szCs w:val="20"/>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436B3" w:rsidRPr="008776E4" w:rsidRDefault="000436B3" w:rsidP="000436B3">
      <w:pPr>
        <w:jc w:val="both"/>
        <w:rPr>
          <w:sz w:val="20"/>
          <w:szCs w:val="20"/>
        </w:rPr>
      </w:pPr>
      <w:r w:rsidRPr="008776E4">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41E47" w:rsidRPr="008776E4" w:rsidRDefault="00F41E47" w:rsidP="000436B3">
      <w:pPr>
        <w:jc w:val="both"/>
        <w:rPr>
          <w:sz w:val="20"/>
          <w:szCs w:val="20"/>
        </w:rPr>
      </w:pPr>
    </w:p>
    <w:p w:rsidR="00F41E47" w:rsidRDefault="00F41E47" w:rsidP="000436B3">
      <w:pPr>
        <w:jc w:val="both"/>
      </w:pPr>
    </w:p>
    <w:p w:rsidR="00F41E47" w:rsidRDefault="00F41E47" w:rsidP="00F41E47">
      <w:pPr>
        <w:jc w:val="right"/>
        <w:rPr>
          <w:b/>
        </w:rPr>
      </w:pPr>
      <w:r w:rsidRPr="00602196">
        <w:rPr>
          <w:b/>
        </w:rPr>
        <w:t xml:space="preserve">                                            </w:t>
      </w:r>
      <w:r>
        <w:rPr>
          <w:b/>
        </w:rPr>
        <w:t xml:space="preserve">                  Załącznik Nr 2</w:t>
      </w:r>
    </w:p>
    <w:p w:rsidR="00F41E47" w:rsidRDefault="00F41E47" w:rsidP="00F41E47">
      <w:pPr>
        <w:pStyle w:val="Tekstprzypisudolnego"/>
        <w:rPr>
          <w:b/>
          <w:sz w:val="24"/>
        </w:rPr>
      </w:pP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Zamawiający:</w:t>
      </w: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Powiat Stalowowolski</w:t>
      </w: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ul. Podleśna 15</w:t>
      </w: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37-450 Stalowa Wola</w:t>
      </w:r>
    </w:p>
    <w:p w:rsidR="00F41E47" w:rsidRPr="00602196" w:rsidRDefault="00F41E47" w:rsidP="00F41E47">
      <w:pPr>
        <w:spacing w:after="160" w:line="259" w:lineRule="auto"/>
        <w:ind w:left="5954"/>
        <w:jc w:val="center"/>
        <w:rPr>
          <w:rFonts w:ascii="Arial" w:eastAsia="Calibri" w:hAnsi="Arial" w:cs="Arial"/>
          <w:i/>
          <w:sz w:val="16"/>
          <w:szCs w:val="16"/>
          <w:lang w:eastAsia="en-US"/>
        </w:rPr>
      </w:pPr>
      <w:r w:rsidRPr="00602196">
        <w:rPr>
          <w:rFonts w:ascii="Arial" w:eastAsia="Calibri" w:hAnsi="Arial" w:cs="Arial"/>
          <w:i/>
          <w:sz w:val="16"/>
          <w:szCs w:val="16"/>
          <w:lang w:eastAsia="en-US"/>
        </w:rPr>
        <w:t xml:space="preserve"> (pełna nazwa/firma, adres)</w:t>
      </w:r>
    </w:p>
    <w:p w:rsidR="00F41E47" w:rsidRPr="00602196" w:rsidRDefault="00F41E47" w:rsidP="00F41E47">
      <w:pPr>
        <w:spacing w:line="480" w:lineRule="auto"/>
        <w:rPr>
          <w:rFonts w:ascii="Arial" w:eastAsia="Calibri" w:hAnsi="Arial" w:cs="Arial"/>
          <w:b/>
          <w:sz w:val="21"/>
          <w:szCs w:val="21"/>
          <w:lang w:eastAsia="en-US"/>
        </w:rPr>
      </w:pPr>
      <w:r w:rsidRPr="00602196">
        <w:rPr>
          <w:rFonts w:ascii="Arial" w:eastAsia="Calibri" w:hAnsi="Arial" w:cs="Arial"/>
          <w:b/>
          <w:sz w:val="21"/>
          <w:szCs w:val="21"/>
          <w:lang w:eastAsia="en-US"/>
        </w:rPr>
        <w:t>Wykonawca:</w:t>
      </w:r>
    </w:p>
    <w:p w:rsidR="00F41E47" w:rsidRPr="00602196" w:rsidRDefault="00F41E47" w:rsidP="00F41E47">
      <w:pPr>
        <w:spacing w:line="480" w:lineRule="auto"/>
        <w:ind w:right="5954"/>
        <w:rPr>
          <w:rFonts w:ascii="Arial" w:eastAsia="Calibri" w:hAnsi="Arial" w:cs="Arial"/>
          <w:sz w:val="21"/>
          <w:szCs w:val="21"/>
          <w:lang w:eastAsia="en-US"/>
        </w:rPr>
      </w:pPr>
      <w:r w:rsidRPr="00602196">
        <w:rPr>
          <w:rFonts w:ascii="Arial" w:eastAsia="Calibri" w:hAnsi="Arial" w:cs="Arial"/>
          <w:sz w:val="21"/>
          <w:szCs w:val="21"/>
          <w:lang w:eastAsia="en-US"/>
        </w:rPr>
        <w:t>…………………………………………………………………………</w:t>
      </w:r>
    </w:p>
    <w:p w:rsidR="00F41E47" w:rsidRPr="00602196" w:rsidRDefault="00F41E47" w:rsidP="00F41E47">
      <w:pPr>
        <w:spacing w:after="160" w:line="259" w:lineRule="auto"/>
        <w:ind w:right="5953"/>
        <w:rPr>
          <w:rFonts w:ascii="Arial" w:eastAsia="Calibri" w:hAnsi="Arial" w:cs="Arial"/>
          <w:i/>
          <w:sz w:val="16"/>
          <w:szCs w:val="16"/>
          <w:lang w:eastAsia="en-US"/>
        </w:rPr>
      </w:pPr>
      <w:r w:rsidRPr="00602196">
        <w:rPr>
          <w:rFonts w:ascii="Arial" w:eastAsia="Calibri" w:hAnsi="Arial" w:cs="Arial"/>
          <w:i/>
          <w:sz w:val="16"/>
          <w:szCs w:val="16"/>
          <w:lang w:eastAsia="en-US"/>
        </w:rPr>
        <w:t>(pełna nazwa/firma, adres, w zależności od podmiotu: NIP/PESEL, KRS/</w:t>
      </w:r>
      <w:proofErr w:type="spellStart"/>
      <w:r w:rsidRPr="00602196">
        <w:rPr>
          <w:rFonts w:ascii="Arial" w:eastAsia="Calibri" w:hAnsi="Arial" w:cs="Arial"/>
          <w:i/>
          <w:sz w:val="16"/>
          <w:szCs w:val="16"/>
          <w:lang w:eastAsia="en-US"/>
        </w:rPr>
        <w:t>CEiDG</w:t>
      </w:r>
      <w:proofErr w:type="spellEnd"/>
      <w:r w:rsidRPr="00602196">
        <w:rPr>
          <w:rFonts w:ascii="Arial" w:eastAsia="Calibri" w:hAnsi="Arial" w:cs="Arial"/>
          <w:i/>
          <w:sz w:val="16"/>
          <w:szCs w:val="16"/>
          <w:lang w:eastAsia="en-US"/>
        </w:rPr>
        <w:t>)</w:t>
      </w:r>
    </w:p>
    <w:p w:rsidR="00F41E47" w:rsidRPr="00602196" w:rsidRDefault="00F41E47" w:rsidP="00F41E47">
      <w:pPr>
        <w:spacing w:line="480" w:lineRule="auto"/>
        <w:rPr>
          <w:rFonts w:ascii="Arial" w:eastAsia="Calibri" w:hAnsi="Arial" w:cs="Arial"/>
          <w:sz w:val="21"/>
          <w:szCs w:val="21"/>
          <w:u w:val="single"/>
          <w:lang w:eastAsia="en-US"/>
        </w:rPr>
      </w:pPr>
      <w:r w:rsidRPr="00602196">
        <w:rPr>
          <w:rFonts w:ascii="Arial" w:eastAsia="Calibri" w:hAnsi="Arial" w:cs="Arial"/>
          <w:sz w:val="21"/>
          <w:szCs w:val="21"/>
          <w:u w:val="single"/>
          <w:lang w:eastAsia="en-US"/>
        </w:rPr>
        <w:t>reprezentowany przez:</w:t>
      </w:r>
    </w:p>
    <w:p w:rsidR="00F41E47" w:rsidRPr="00602196" w:rsidRDefault="00F41E47" w:rsidP="00F41E47">
      <w:pPr>
        <w:spacing w:line="480" w:lineRule="auto"/>
        <w:ind w:right="5954"/>
        <w:rPr>
          <w:rFonts w:ascii="Arial" w:eastAsia="Calibri" w:hAnsi="Arial" w:cs="Arial"/>
          <w:sz w:val="21"/>
          <w:szCs w:val="21"/>
          <w:lang w:eastAsia="en-US"/>
        </w:rPr>
      </w:pPr>
      <w:r w:rsidRPr="00602196">
        <w:rPr>
          <w:rFonts w:ascii="Arial" w:eastAsia="Calibri" w:hAnsi="Arial" w:cs="Arial"/>
          <w:sz w:val="21"/>
          <w:szCs w:val="21"/>
          <w:lang w:eastAsia="en-US"/>
        </w:rPr>
        <w:t>…………………………………………………………………………</w:t>
      </w:r>
    </w:p>
    <w:p w:rsidR="00F41E47" w:rsidRPr="00602196" w:rsidRDefault="00F41E47" w:rsidP="00F41E47">
      <w:pPr>
        <w:spacing w:line="259" w:lineRule="auto"/>
        <w:ind w:right="5953"/>
        <w:rPr>
          <w:rFonts w:ascii="Arial" w:eastAsia="Calibri" w:hAnsi="Arial" w:cs="Arial"/>
          <w:i/>
          <w:sz w:val="16"/>
          <w:szCs w:val="16"/>
          <w:lang w:eastAsia="en-US"/>
        </w:rPr>
      </w:pPr>
      <w:r w:rsidRPr="00602196">
        <w:rPr>
          <w:rFonts w:ascii="Arial" w:eastAsia="Calibri" w:hAnsi="Arial" w:cs="Arial"/>
          <w:i/>
          <w:sz w:val="16"/>
          <w:szCs w:val="16"/>
          <w:lang w:eastAsia="en-US"/>
        </w:rPr>
        <w:t>(imię, nazwisko, stanowisko/podstawa do  reprezentacji)</w:t>
      </w:r>
    </w:p>
    <w:p w:rsidR="00F41E47" w:rsidRPr="00602196" w:rsidRDefault="00F41E47" w:rsidP="00F41E47">
      <w:pPr>
        <w:spacing w:after="160" w:line="259" w:lineRule="auto"/>
        <w:rPr>
          <w:rFonts w:ascii="Arial" w:eastAsia="Calibri" w:hAnsi="Arial" w:cs="Arial"/>
          <w:sz w:val="21"/>
          <w:szCs w:val="21"/>
          <w:lang w:eastAsia="en-US"/>
        </w:rPr>
      </w:pPr>
    </w:p>
    <w:p w:rsidR="00F41E47" w:rsidRPr="00602196" w:rsidRDefault="00F41E47" w:rsidP="00F41E47">
      <w:pPr>
        <w:spacing w:after="120" w:line="360" w:lineRule="auto"/>
        <w:jc w:val="center"/>
        <w:rPr>
          <w:rFonts w:ascii="Arial" w:eastAsia="Calibri" w:hAnsi="Arial" w:cs="Arial"/>
          <w:b/>
          <w:sz w:val="22"/>
          <w:szCs w:val="22"/>
          <w:u w:val="single"/>
          <w:lang w:eastAsia="en-US"/>
        </w:rPr>
      </w:pPr>
      <w:r w:rsidRPr="00602196">
        <w:rPr>
          <w:rFonts w:ascii="Arial" w:eastAsia="Calibri" w:hAnsi="Arial" w:cs="Arial"/>
          <w:b/>
          <w:sz w:val="22"/>
          <w:szCs w:val="22"/>
          <w:u w:val="single"/>
          <w:lang w:eastAsia="en-US"/>
        </w:rPr>
        <w:t xml:space="preserve">Oświadczenie wykonawcy </w:t>
      </w:r>
    </w:p>
    <w:p w:rsidR="00F41E47" w:rsidRPr="00602196" w:rsidRDefault="00F41E47" w:rsidP="00F41E47">
      <w:pPr>
        <w:spacing w:line="360" w:lineRule="auto"/>
        <w:jc w:val="center"/>
        <w:rPr>
          <w:rFonts w:ascii="Arial" w:eastAsia="Calibri" w:hAnsi="Arial" w:cs="Arial"/>
          <w:b/>
          <w:sz w:val="21"/>
          <w:szCs w:val="21"/>
          <w:lang w:eastAsia="en-US"/>
        </w:rPr>
      </w:pPr>
      <w:r w:rsidRPr="00602196">
        <w:rPr>
          <w:rFonts w:ascii="Arial" w:eastAsia="Calibri" w:hAnsi="Arial" w:cs="Arial"/>
          <w:b/>
          <w:sz w:val="21"/>
          <w:szCs w:val="21"/>
          <w:lang w:eastAsia="en-US"/>
        </w:rPr>
        <w:t xml:space="preserve">składane na podstawie art. 25a ust. 1 ustawy z dnia 29 stycznia 2004 r. </w:t>
      </w:r>
    </w:p>
    <w:p w:rsidR="00F41E47" w:rsidRPr="00602196" w:rsidRDefault="00F41E47" w:rsidP="00F41E47">
      <w:pPr>
        <w:spacing w:line="360" w:lineRule="auto"/>
        <w:jc w:val="center"/>
        <w:rPr>
          <w:rFonts w:ascii="Arial" w:eastAsia="Calibri" w:hAnsi="Arial" w:cs="Arial"/>
          <w:b/>
          <w:sz w:val="21"/>
          <w:szCs w:val="21"/>
          <w:lang w:eastAsia="en-US"/>
        </w:rPr>
      </w:pPr>
      <w:r w:rsidRPr="00602196">
        <w:rPr>
          <w:rFonts w:ascii="Arial" w:eastAsia="Calibri" w:hAnsi="Arial" w:cs="Arial"/>
          <w:b/>
          <w:sz w:val="21"/>
          <w:szCs w:val="21"/>
          <w:lang w:eastAsia="en-US"/>
        </w:rPr>
        <w:t xml:space="preserve"> Prawo </w:t>
      </w:r>
      <w:r w:rsidRPr="002D3ACF">
        <w:rPr>
          <w:rFonts w:ascii="Arial" w:eastAsia="Calibri" w:hAnsi="Arial" w:cs="Arial"/>
          <w:b/>
          <w:sz w:val="21"/>
          <w:szCs w:val="21"/>
          <w:lang w:eastAsia="en-US"/>
        </w:rPr>
        <w:t>zamówień</w:t>
      </w:r>
      <w:r w:rsidRPr="00602196">
        <w:rPr>
          <w:rFonts w:ascii="Arial" w:eastAsia="Calibri" w:hAnsi="Arial" w:cs="Arial"/>
          <w:b/>
          <w:sz w:val="21"/>
          <w:szCs w:val="21"/>
          <w:lang w:eastAsia="en-US"/>
        </w:rPr>
        <w:t xml:space="preserve"> publicznych (dalej jako: ustawa </w:t>
      </w:r>
      <w:proofErr w:type="spellStart"/>
      <w:r w:rsidRPr="00602196">
        <w:rPr>
          <w:rFonts w:ascii="Arial" w:eastAsia="Calibri" w:hAnsi="Arial" w:cs="Arial"/>
          <w:b/>
          <w:sz w:val="21"/>
          <w:szCs w:val="21"/>
          <w:lang w:eastAsia="en-US"/>
        </w:rPr>
        <w:t>Pzp</w:t>
      </w:r>
      <w:proofErr w:type="spellEnd"/>
      <w:r w:rsidRPr="00602196">
        <w:rPr>
          <w:rFonts w:ascii="Arial" w:eastAsia="Calibri" w:hAnsi="Arial" w:cs="Arial"/>
          <w:b/>
          <w:sz w:val="21"/>
          <w:szCs w:val="21"/>
          <w:lang w:eastAsia="en-US"/>
        </w:rPr>
        <w:t xml:space="preserve">), </w:t>
      </w:r>
    </w:p>
    <w:p w:rsidR="00F41E47" w:rsidRPr="005343E6" w:rsidRDefault="00F41E47" w:rsidP="00F41E47">
      <w:pPr>
        <w:spacing w:before="120" w:line="360" w:lineRule="auto"/>
        <w:jc w:val="center"/>
        <w:rPr>
          <w:rFonts w:ascii="Arial" w:eastAsia="Calibri" w:hAnsi="Arial" w:cs="Arial"/>
          <w:sz w:val="22"/>
          <w:szCs w:val="22"/>
          <w:lang w:eastAsia="en-US"/>
        </w:rPr>
      </w:pPr>
      <w:r w:rsidRPr="00602196">
        <w:rPr>
          <w:rFonts w:ascii="Arial" w:eastAsia="Calibri" w:hAnsi="Arial" w:cs="Arial"/>
          <w:b/>
          <w:sz w:val="21"/>
          <w:szCs w:val="21"/>
          <w:u w:val="single"/>
          <w:lang w:eastAsia="en-US"/>
        </w:rPr>
        <w:t xml:space="preserve">DOTYCZĄCE SPEŁNIANIA WARUNKÓW UDZIAŁU W POSTĘPOWANIU </w:t>
      </w:r>
      <w:r w:rsidRPr="00602196">
        <w:rPr>
          <w:rFonts w:ascii="Arial" w:eastAsia="Calibri" w:hAnsi="Arial" w:cs="Arial"/>
          <w:b/>
          <w:sz w:val="21"/>
          <w:szCs w:val="21"/>
          <w:u w:val="single"/>
          <w:lang w:eastAsia="en-US"/>
        </w:rPr>
        <w:br/>
      </w:r>
    </w:p>
    <w:p w:rsidR="00F41E47" w:rsidRPr="00E07177" w:rsidRDefault="00F41E47" w:rsidP="00F41E47">
      <w:pPr>
        <w:pStyle w:val="Stopka"/>
        <w:tabs>
          <w:tab w:val="clear" w:pos="4536"/>
          <w:tab w:val="clear" w:pos="9072"/>
        </w:tabs>
        <w:jc w:val="both"/>
        <w:rPr>
          <w:rFonts w:ascii="Arial" w:eastAsia="Calibri" w:hAnsi="Arial" w:cs="Arial"/>
          <w:lang w:eastAsia="en-US"/>
        </w:rPr>
      </w:pPr>
      <w:r w:rsidRPr="00E07177">
        <w:rPr>
          <w:rFonts w:ascii="Arial" w:eastAsia="Calibri" w:hAnsi="Arial" w:cs="Arial"/>
          <w:lang w:eastAsia="en-US"/>
        </w:rPr>
        <w:t>Na potrzeby postępowania o udzielenie zamówienia publicznego</w:t>
      </w:r>
      <w:r w:rsidRPr="00E07177">
        <w:rPr>
          <w:rFonts w:ascii="Arial" w:eastAsia="Calibri" w:hAnsi="Arial" w:cs="Arial"/>
          <w:lang w:eastAsia="en-US"/>
        </w:rPr>
        <w:br/>
        <w:t xml:space="preserve">pn. </w:t>
      </w:r>
      <w:r w:rsidRPr="008B2493">
        <w:rPr>
          <w:rFonts w:ascii="Arial" w:eastAsia="Calibri" w:hAnsi="Arial" w:cs="Arial"/>
          <w:lang w:eastAsia="en-US"/>
        </w:rPr>
        <w:t xml:space="preserve"> </w:t>
      </w:r>
      <w:r w:rsidRPr="008B2493">
        <w:rPr>
          <w:rFonts w:ascii="Arial" w:eastAsia="Calibri" w:hAnsi="Arial" w:cs="Arial"/>
          <w:b/>
          <w:lang w:eastAsia="en-US"/>
        </w:rPr>
        <w:t>„</w:t>
      </w:r>
      <w:r>
        <w:rPr>
          <w:rFonts w:ascii="Arial" w:eastAsia="Calibri" w:hAnsi="Arial" w:cs="Arial"/>
          <w:b/>
          <w:lang w:eastAsia="en-US"/>
        </w:rPr>
        <w:t xml:space="preserve">Pełnienie funkcji Inżyniera kontraktu w zakresie nadzoru nad pracami geodezyjnymi” </w:t>
      </w:r>
      <w:r w:rsidRPr="00E07177">
        <w:rPr>
          <w:rFonts w:ascii="Arial" w:eastAsia="Calibri" w:hAnsi="Arial" w:cs="Arial"/>
          <w:lang w:eastAsia="en-US"/>
        </w:rPr>
        <w:t>prowadzonego przez Powiat Stalowowolski, oświadczam, co następuje:</w:t>
      </w:r>
    </w:p>
    <w:p w:rsidR="00F41E47" w:rsidRPr="00E07177" w:rsidRDefault="00F41E47" w:rsidP="00F41E47">
      <w:pPr>
        <w:spacing w:line="360" w:lineRule="auto"/>
        <w:ind w:firstLine="709"/>
        <w:jc w:val="both"/>
        <w:rPr>
          <w:rFonts w:ascii="Arial" w:eastAsia="Calibri" w:hAnsi="Arial" w:cs="Arial"/>
          <w:lang w:eastAsia="en-US"/>
        </w:rPr>
      </w:pPr>
    </w:p>
    <w:p w:rsidR="00F41E47" w:rsidRPr="00602196" w:rsidRDefault="00F41E47" w:rsidP="00F41E47">
      <w:pPr>
        <w:spacing w:line="360" w:lineRule="auto"/>
        <w:ind w:firstLine="709"/>
        <w:jc w:val="both"/>
        <w:rPr>
          <w:rFonts w:ascii="Arial" w:eastAsia="Calibri" w:hAnsi="Arial" w:cs="Arial"/>
          <w:sz w:val="21"/>
          <w:szCs w:val="21"/>
          <w:lang w:eastAsia="en-US"/>
        </w:rPr>
      </w:pPr>
    </w:p>
    <w:p w:rsidR="00F41E47" w:rsidRPr="00602196" w:rsidRDefault="00F41E47" w:rsidP="00F41E47">
      <w:pPr>
        <w:shd w:val="clear" w:color="auto" w:fill="BFBFBF"/>
        <w:spacing w:line="360" w:lineRule="auto"/>
        <w:jc w:val="both"/>
        <w:rPr>
          <w:rFonts w:ascii="Arial" w:eastAsia="Calibri" w:hAnsi="Arial" w:cs="Arial"/>
          <w:b/>
          <w:sz w:val="21"/>
          <w:szCs w:val="21"/>
          <w:lang w:eastAsia="en-US"/>
        </w:rPr>
      </w:pPr>
      <w:r w:rsidRPr="00602196">
        <w:rPr>
          <w:rFonts w:ascii="Arial" w:eastAsia="Calibri" w:hAnsi="Arial" w:cs="Arial"/>
          <w:b/>
          <w:sz w:val="21"/>
          <w:szCs w:val="21"/>
          <w:lang w:eastAsia="en-US"/>
        </w:rPr>
        <w:t>INFORMACJA DOTYCZĄCA WYKONAWCY:</w:t>
      </w:r>
    </w:p>
    <w:p w:rsidR="00F41E47" w:rsidRPr="00602196" w:rsidRDefault="00F41E47" w:rsidP="00F41E47">
      <w:pPr>
        <w:spacing w:line="360" w:lineRule="auto"/>
        <w:jc w:val="both"/>
        <w:rPr>
          <w:rFonts w:ascii="Arial" w:eastAsia="Calibri" w:hAnsi="Arial" w:cs="Arial"/>
          <w:sz w:val="21"/>
          <w:szCs w:val="21"/>
          <w:lang w:eastAsia="en-US"/>
        </w:rPr>
      </w:pPr>
    </w:p>
    <w:p w:rsidR="00F41E47" w:rsidRPr="00602196" w:rsidRDefault="00F41E47" w:rsidP="00F41E47">
      <w:pPr>
        <w:spacing w:line="360" w:lineRule="auto"/>
        <w:jc w:val="both"/>
        <w:rPr>
          <w:rFonts w:ascii="Arial" w:eastAsia="Calibri" w:hAnsi="Arial" w:cs="Arial"/>
          <w:sz w:val="21"/>
          <w:szCs w:val="21"/>
          <w:lang w:eastAsia="en-US"/>
        </w:rPr>
      </w:pPr>
      <w:r w:rsidRPr="00602196">
        <w:rPr>
          <w:rFonts w:ascii="Arial" w:eastAsia="Calibri" w:hAnsi="Arial" w:cs="Arial"/>
          <w:sz w:val="21"/>
          <w:szCs w:val="21"/>
          <w:lang w:eastAsia="en-US"/>
        </w:rPr>
        <w:t>Oświadczam, że spełniam warunki udziału w postępowaniu określo</w:t>
      </w:r>
      <w:r>
        <w:rPr>
          <w:rFonts w:ascii="Arial" w:eastAsia="Calibri" w:hAnsi="Arial" w:cs="Arial"/>
          <w:sz w:val="21"/>
          <w:szCs w:val="21"/>
          <w:lang w:eastAsia="en-US"/>
        </w:rPr>
        <w:t xml:space="preserve">ne przez zamawiającego w  Specyfikacji Istotnych Warunków Zamówienia </w:t>
      </w:r>
      <w:r w:rsidRPr="0088476A">
        <w:rPr>
          <w:rFonts w:ascii="Arial" w:eastAsia="Calibri" w:hAnsi="Arial" w:cs="Arial"/>
          <w:sz w:val="21"/>
          <w:szCs w:val="21"/>
          <w:lang w:eastAsia="en-US"/>
        </w:rPr>
        <w:t xml:space="preserve"> </w:t>
      </w:r>
      <w:r w:rsidR="008776E4">
        <w:rPr>
          <w:rFonts w:ascii="Arial" w:eastAsia="Calibri" w:hAnsi="Arial" w:cs="Arial"/>
          <w:sz w:val="21"/>
          <w:szCs w:val="21"/>
          <w:lang w:eastAsia="en-US"/>
        </w:rPr>
        <w:t xml:space="preserve">w </w:t>
      </w:r>
      <w:proofErr w:type="spellStart"/>
      <w:r w:rsidR="008776E4">
        <w:rPr>
          <w:rFonts w:ascii="Arial" w:eastAsia="Calibri" w:hAnsi="Arial" w:cs="Arial"/>
          <w:sz w:val="21"/>
          <w:szCs w:val="21"/>
          <w:lang w:eastAsia="en-US"/>
        </w:rPr>
        <w:t>Rozdz.</w:t>
      </w:r>
      <w:r w:rsidRPr="0088476A">
        <w:rPr>
          <w:rFonts w:ascii="Arial" w:eastAsia="Calibri" w:hAnsi="Arial" w:cs="Arial"/>
          <w:sz w:val="21"/>
          <w:szCs w:val="21"/>
          <w:lang w:eastAsia="en-US"/>
        </w:rPr>
        <w:t>VIII</w:t>
      </w:r>
      <w:proofErr w:type="spellEnd"/>
      <w:r w:rsidRPr="0088476A">
        <w:rPr>
          <w:rFonts w:ascii="Arial" w:eastAsia="Calibri" w:hAnsi="Arial" w:cs="Arial"/>
          <w:sz w:val="21"/>
          <w:szCs w:val="21"/>
          <w:lang w:eastAsia="en-US"/>
        </w:rPr>
        <w:t>.</w:t>
      </w:r>
      <w:r>
        <w:rPr>
          <w:rFonts w:ascii="Arial" w:eastAsia="Calibri" w:hAnsi="Arial" w:cs="Arial"/>
          <w:sz w:val="21"/>
          <w:szCs w:val="21"/>
          <w:lang w:eastAsia="en-US"/>
        </w:rPr>
        <w:t xml:space="preserve">   </w:t>
      </w:r>
    </w:p>
    <w:p w:rsidR="00F41E47" w:rsidRPr="00602196" w:rsidRDefault="00F41E47" w:rsidP="00F41E47">
      <w:pPr>
        <w:spacing w:after="160" w:line="360" w:lineRule="auto"/>
        <w:jc w:val="both"/>
        <w:rPr>
          <w:rFonts w:ascii="Arial" w:eastAsia="Calibri" w:hAnsi="Arial" w:cs="Arial"/>
          <w:sz w:val="21"/>
          <w:szCs w:val="21"/>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 xml:space="preserve">…………….……. </w:t>
      </w:r>
      <w:r w:rsidRPr="00602196">
        <w:rPr>
          <w:rFonts w:ascii="Arial" w:eastAsia="Calibri" w:hAnsi="Arial" w:cs="Arial"/>
          <w:i/>
          <w:sz w:val="16"/>
          <w:szCs w:val="16"/>
          <w:lang w:eastAsia="en-US"/>
        </w:rPr>
        <w:t>(miejscowość),</w:t>
      </w:r>
      <w:r w:rsidRPr="00602196">
        <w:rPr>
          <w:rFonts w:ascii="Arial" w:eastAsia="Calibri" w:hAnsi="Arial" w:cs="Arial"/>
          <w:i/>
          <w:sz w:val="18"/>
          <w:szCs w:val="18"/>
          <w:lang w:eastAsia="en-US"/>
        </w:rPr>
        <w:t xml:space="preserve"> </w:t>
      </w:r>
      <w:r w:rsidRPr="00602196">
        <w:rPr>
          <w:rFonts w:ascii="Arial" w:eastAsia="Calibri" w:hAnsi="Arial" w:cs="Arial"/>
          <w:sz w:val="20"/>
          <w:szCs w:val="20"/>
          <w:lang w:eastAsia="en-US"/>
        </w:rPr>
        <w:t xml:space="preserve">dnia ………….……. r. </w:t>
      </w: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t>…………………………………………</w:t>
      </w:r>
    </w:p>
    <w:p w:rsidR="00F41E47" w:rsidRPr="00602196" w:rsidRDefault="00F41E47" w:rsidP="00F41E47">
      <w:pPr>
        <w:spacing w:line="360" w:lineRule="auto"/>
        <w:ind w:left="5664" w:firstLine="708"/>
        <w:jc w:val="both"/>
        <w:rPr>
          <w:rFonts w:ascii="Arial" w:eastAsia="Calibri" w:hAnsi="Arial" w:cs="Arial"/>
          <w:i/>
          <w:sz w:val="16"/>
          <w:szCs w:val="16"/>
          <w:lang w:eastAsia="en-US"/>
        </w:rPr>
      </w:pPr>
      <w:r w:rsidRPr="00602196">
        <w:rPr>
          <w:rFonts w:ascii="Arial" w:eastAsia="Calibri" w:hAnsi="Arial" w:cs="Arial"/>
          <w:i/>
          <w:sz w:val="16"/>
          <w:szCs w:val="16"/>
          <w:lang w:eastAsia="en-US"/>
        </w:rPr>
        <w:t>(podpis)</w:t>
      </w:r>
    </w:p>
    <w:p w:rsidR="00F41E47" w:rsidRPr="00602196" w:rsidRDefault="00F41E47" w:rsidP="00F41E47">
      <w:pPr>
        <w:spacing w:line="360" w:lineRule="auto"/>
        <w:ind w:left="5664" w:firstLine="708"/>
        <w:jc w:val="both"/>
        <w:rPr>
          <w:rFonts w:ascii="Arial" w:eastAsia="Calibri" w:hAnsi="Arial" w:cs="Arial"/>
          <w:i/>
          <w:sz w:val="16"/>
          <w:szCs w:val="16"/>
          <w:lang w:eastAsia="en-US"/>
        </w:rPr>
      </w:pPr>
    </w:p>
    <w:p w:rsidR="00F41E47" w:rsidRPr="00602196" w:rsidRDefault="00F41E47" w:rsidP="00F41E47">
      <w:pPr>
        <w:shd w:val="clear" w:color="auto" w:fill="BFBFBF"/>
        <w:spacing w:after="160" w:line="360" w:lineRule="auto"/>
        <w:jc w:val="both"/>
        <w:rPr>
          <w:rFonts w:ascii="Arial" w:eastAsia="Calibri" w:hAnsi="Arial" w:cs="Arial"/>
          <w:sz w:val="21"/>
          <w:szCs w:val="21"/>
          <w:lang w:eastAsia="en-US"/>
        </w:rPr>
      </w:pPr>
      <w:r w:rsidRPr="00602196">
        <w:rPr>
          <w:rFonts w:ascii="Arial" w:eastAsia="Calibri" w:hAnsi="Arial" w:cs="Arial"/>
          <w:b/>
          <w:sz w:val="21"/>
          <w:szCs w:val="21"/>
          <w:lang w:eastAsia="en-US"/>
        </w:rPr>
        <w:t>INFORMACJA W ZWIĄZKU Z POLEGANIEM NA ZASOBACH INNYCH PODMIOTÓW</w:t>
      </w:r>
      <w:r w:rsidRPr="00602196">
        <w:rPr>
          <w:rFonts w:ascii="Arial" w:eastAsia="Calibri" w:hAnsi="Arial" w:cs="Arial"/>
          <w:sz w:val="21"/>
          <w:szCs w:val="21"/>
          <w:lang w:eastAsia="en-US"/>
        </w:rPr>
        <w:t xml:space="preserve">: </w:t>
      </w:r>
    </w:p>
    <w:p w:rsidR="00F41E47" w:rsidRPr="00602196" w:rsidRDefault="00F41E47" w:rsidP="00F41E47">
      <w:pPr>
        <w:spacing w:line="360" w:lineRule="auto"/>
        <w:jc w:val="both"/>
        <w:rPr>
          <w:rFonts w:ascii="Arial" w:eastAsia="Calibri" w:hAnsi="Arial" w:cs="Arial"/>
          <w:sz w:val="21"/>
          <w:szCs w:val="21"/>
          <w:lang w:eastAsia="en-US"/>
        </w:rPr>
      </w:pPr>
      <w:r w:rsidRPr="00602196">
        <w:rPr>
          <w:rFonts w:ascii="Arial" w:eastAsia="Calibri" w:hAnsi="Arial" w:cs="Arial"/>
          <w:sz w:val="21"/>
          <w:szCs w:val="21"/>
          <w:lang w:eastAsia="en-US"/>
        </w:rPr>
        <w:t>Oświadczam, że w celu wykazania spełniania warunków udziału w postępowaniu, określonych przez zamawiająceg</w:t>
      </w:r>
      <w:r>
        <w:rPr>
          <w:rFonts w:ascii="Arial" w:eastAsia="Calibri" w:hAnsi="Arial" w:cs="Arial"/>
          <w:sz w:val="21"/>
          <w:szCs w:val="21"/>
          <w:lang w:eastAsia="en-US"/>
        </w:rPr>
        <w:t>o w Specyfikacji I</w:t>
      </w:r>
      <w:r w:rsidR="008776E4">
        <w:rPr>
          <w:rFonts w:ascii="Arial" w:eastAsia="Calibri" w:hAnsi="Arial" w:cs="Arial"/>
          <w:sz w:val="21"/>
          <w:szCs w:val="21"/>
          <w:lang w:eastAsia="en-US"/>
        </w:rPr>
        <w:t>stotnych Warunków Zamówienia w R</w:t>
      </w:r>
      <w:r>
        <w:rPr>
          <w:rFonts w:ascii="Arial" w:eastAsia="Calibri" w:hAnsi="Arial" w:cs="Arial"/>
          <w:sz w:val="21"/>
          <w:szCs w:val="21"/>
          <w:lang w:eastAsia="en-US"/>
        </w:rPr>
        <w:t xml:space="preserve">ozdz. VIII </w:t>
      </w:r>
      <w:r w:rsidRPr="00602196">
        <w:rPr>
          <w:rFonts w:ascii="Arial" w:eastAsia="Calibri" w:hAnsi="Arial" w:cs="Arial"/>
          <w:sz w:val="21"/>
          <w:szCs w:val="21"/>
          <w:lang w:eastAsia="en-US"/>
        </w:rPr>
        <w:t>polegam na zasobach następującego/</w:t>
      </w:r>
      <w:proofErr w:type="spellStart"/>
      <w:r w:rsidRPr="00602196">
        <w:rPr>
          <w:rFonts w:ascii="Arial" w:eastAsia="Calibri" w:hAnsi="Arial" w:cs="Arial"/>
          <w:sz w:val="21"/>
          <w:szCs w:val="21"/>
          <w:lang w:eastAsia="en-US"/>
        </w:rPr>
        <w:t>ych</w:t>
      </w:r>
      <w:proofErr w:type="spellEnd"/>
      <w:r w:rsidRPr="00602196">
        <w:rPr>
          <w:rFonts w:ascii="Arial" w:eastAsia="Calibri" w:hAnsi="Arial" w:cs="Arial"/>
          <w:sz w:val="21"/>
          <w:szCs w:val="21"/>
          <w:lang w:eastAsia="en-US"/>
        </w:rPr>
        <w:t xml:space="preserve"> podmiotu/</w:t>
      </w:r>
      <w:r>
        <w:rPr>
          <w:rFonts w:ascii="Arial" w:eastAsia="Calibri" w:hAnsi="Arial" w:cs="Arial"/>
          <w:sz w:val="21"/>
          <w:szCs w:val="21"/>
          <w:lang w:eastAsia="en-US"/>
        </w:rPr>
        <w:t>ów: ……………………………………………………………..</w:t>
      </w:r>
    </w:p>
    <w:p w:rsidR="00F41E47" w:rsidRPr="00602196" w:rsidRDefault="00F41E47" w:rsidP="00F41E47">
      <w:pPr>
        <w:spacing w:line="360" w:lineRule="auto"/>
        <w:jc w:val="both"/>
        <w:rPr>
          <w:rFonts w:ascii="Arial" w:eastAsia="Calibri" w:hAnsi="Arial" w:cs="Arial"/>
          <w:sz w:val="21"/>
          <w:szCs w:val="21"/>
          <w:lang w:eastAsia="en-US"/>
        </w:rPr>
      </w:pPr>
      <w:r w:rsidRPr="00602196">
        <w:rPr>
          <w:rFonts w:ascii="Arial" w:eastAsia="Calibri" w:hAnsi="Arial" w:cs="Arial"/>
          <w:sz w:val="21"/>
          <w:szCs w:val="21"/>
          <w:lang w:eastAsia="en-US"/>
        </w:rPr>
        <w:t>..……………………………………………………………………………………………………………….…………………………………….., w następującym zakresie: …………………………………………</w:t>
      </w:r>
    </w:p>
    <w:p w:rsidR="00F41E47" w:rsidRPr="00602196" w:rsidRDefault="00F41E47" w:rsidP="00F41E47">
      <w:pPr>
        <w:spacing w:line="360" w:lineRule="auto"/>
        <w:jc w:val="both"/>
        <w:rPr>
          <w:rFonts w:ascii="Arial" w:eastAsia="Calibri" w:hAnsi="Arial" w:cs="Arial"/>
          <w:i/>
          <w:sz w:val="16"/>
          <w:szCs w:val="16"/>
          <w:lang w:eastAsia="en-US"/>
        </w:rPr>
      </w:pPr>
      <w:r w:rsidRPr="00602196">
        <w:rPr>
          <w:rFonts w:ascii="Arial" w:eastAsia="Calibri" w:hAnsi="Arial" w:cs="Arial"/>
          <w:sz w:val="21"/>
          <w:szCs w:val="21"/>
          <w:lang w:eastAsia="en-US"/>
        </w:rPr>
        <w:t xml:space="preserve">………………………………………………………………………………………………………………… </w:t>
      </w:r>
      <w:r w:rsidRPr="00602196">
        <w:rPr>
          <w:rFonts w:ascii="Arial" w:eastAsia="Calibri" w:hAnsi="Arial" w:cs="Arial"/>
          <w:i/>
          <w:sz w:val="16"/>
          <w:szCs w:val="16"/>
          <w:lang w:eastAsia="en-US"/>
        </w:rPr>
        <w:t xml:space="preserve">(wskazać podmiot i określić odpowiedni zakres dla wskazanego podmiotu). </w:t>
      </w:r>
    </w:p>
    <w:p w:rsidR="00F41E47" w:rsidRPr="00602196" w:rsidRDefault="00F41E47" w:rsidP="00F41E47">
      <w:pPr>
        <w:spacing w:line="360" w:lineRule="auto"/>
        <w:jc w:val="both"/>
        <w:rPr>
          <w:rFonts w:ascii="Arial" w:eastAsia="Calibri" w:hAnsi="Arial" w:cs="Arial"/>
          <w:sz w:val="21"/>
          <w:szCs w:val="21"/>
          <w:lang w:eastAsia="en-US"/>
        </w:rPr>
      </w:pP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 xml:space="preserve">…………….……. </w:t>
      </w:r>
      <w:r w:rsidRPr="00602196">
        <w:rPr>
          <w:rFonts w:ascii="Arial" w:eastAsia="Calibri" w:hAnsi="Arial" w:cs="Arial"/>
          <w:i/>
          <w:sz w:val="16"/>
          <w:szCs w:val="16"/>
          <w:lang w:eastAsia="en-US"/>
        </w:rPr>
        <w:t>(miejscowość),</w:t>
      </w:r>
      <w:r w:rsidRPr="00602196">
        <w:rPr>
          <w:rFonts w:ascii="Arial" w:eastAsia="Calibri" w:hAnsi="Arial" w:cs="Arial"/>
          <w:i/>
          <w:sz w:val="18"/>
          <w:szCs w:val="18"/>
          <w:lang w:eastAsia="en-US"/>
        </w:rPr>
        <w:t xml:space="preserve"> </w:t>
      </w:r>
      <w:r w:rsidRPr="00602196">
        <w:rPr>
          <w:rFonts w:ascii="Arial" w:eastAsia="Calibri" w:hAnsi="Arial" w:cs="Arial"/>
          <w:sz w:val="20"/>
          <w:szCs w:val="20"/>
          <w:lang w:eastAsia="en-US"/>
        </w:rPr>
        <w:t xml:space="preserve">dnia ………….……. r. </w:t>
      </w: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t>…………………………………………</w:t>
      </w:r>
    </w:p>
    <w:p w:rsidR="00F41E47" w:rsidRPr="00602196" w:rsidRDefault="00F41E47" w:rsidP="00F41E47">
      <w:pPr>
        <w:spacing w:line="360" w:lineRule="auto"/>
        <w:ind w:left="5664" w:firstLine="708"/>
        <w:jc w:val="both"/>
        <w:rPr>
          <w:rFonts w:ascii="Arial" w:eastAsia="Calibri" w:hAnsi="Arial" w:cs="Arial"/>
          <w:i/>
          <w:sz w:val="16"/>
          <w:szCs w:val="16"/>
          <w:lang w:eastAsia="en-US"/>
        </w:rPr>
      </w:pPr>
      <w:r w:rsidRPr="00602196">
        <w:rPr>
          <w:rFonts w:ascii="Arial" w:eastAsia="Calibri" w:hAnsi="Arial" w:cs="Arial"/>
          <w:i/>
          <w:sz w:val="16"/>
          <w:szCs w:val="16"/>
          <w:lang w:eastAsia="en-US"/>
        </w:rPr>
        <w:t>(podpis)</w:t>
      </w:r>
    </w:p>
    <w:p w:rsidR="00F41E47" w:rsidRPr="00602196" w:rsidRDefault="00F41E47" w:rsidP="00F41E47">
      <w:pPr>
        <w:spacing w:after="160" w:line="360" w:lineRule="auto"/>
        <w:jc w:val="both"/>
        <w:rPr>
          <w:rFonts w:ascii="Arial" w:eastAsia="Calibri" w:hAnsi="Arial" w:cs="Arial"/>
          <w:sz w:val="21"/>
          <w:szCs w:val="21"/>
          <w:lang w:eastAsia="en-US"/>
        </w:rPr>
      </w:pPr>
    </w:p>
    <w:p w:rsidR="00F41E47" w:rsidRPr="00602196" w:rsidRDefault="00F41E47" w:rsidP="00F41E47">
      <w:pPr>
        <w:spacing w:line="360" w:lineRule="auto"/>
        <w:ind w:left="5664" w:firstLine="708"/>
        <w:jc w:val="both"/>
        <w:rPr>
          <w:rFonts w:ascii="Arial" w:eastAsia="Calibri" w:hAnsi="Arial" w:cs="Arial"/>
          <w:i/>
          <w:sz w:val="16"/>
          <w:szCs w:val="16"/>
          <w:lang w:eastAsia="en-US"/>
        </w:rPr>
      </w:pPr>
    </w:p>
    <w:p w:rsidR="00F41E47" w:rsidRPr="00602196" w:rsidRDefault="00F41E47" w:rsidP="00F41E47">
      <w:pPr>
        <w:spacing w:line="360" w:lineRule="auto"/>
        <w:ind w:left="5664" w:firstLine="708"/>
        <w:jc w:val="both"/>
        <w:rPr>
          <w:rFonts w:ascii="Arial" w:eastAsia="Calibri" w:hAnsi="Arial" w:cs="Arial"/>
          <w:i/>
          <w:sz w:val="16"/>
          <w:szCs w:val="16"/>
          <w:lang w:eastAsia="en-US"/>
        </w:rPr>
      </w:pPr>
    </w:p>
    <w:p w:rsidR="00F41E47" w:rsidRPr="00602196" w:rsidRDefault="00F41E47" w:rsidP="00F41E47">
      <w:pPr>
        <w:shd w:val="clear" w:color="auto" w:fill="BFBFBF"/>
        <w:spacing w:line="360" w:lineRule="auto"/>
        <w:jc w:val="both"/>
        <w:rPr>
          <w:rFonts w:ascii="Arial" w:eastAsia="Calibri" w:hAnsi="Arial" w:cs="Arial"/>
          <w:b/>
          <w:sz w:val="21"/>
          <w:szCs w:val="21"/>
          <w:lang w:eastAsia="en-US"/>
        </w:rPr>
      </w:pPr>
      <w:r w:rsidRPr="00602196">
        <w:rPr>
          <w:rFonts w:ascii="Arial" w:eastAsia="Calibri" w:hAnsi="Arial" w:cs="Arial"/>
          <w:b/>
          <w:sz w:val="21"/>
          <w:szCs w:val="21"/>
          <w:lang w:eastAsia="en-US"/>
        </w:rPr>
        <w:t>OŚWIADCZENIE DOTYCZĄCE PODANYCH INFORMACJI:</w:t>
      </w:r>
    </w:p>
    <w:p w:rsidR="00F41E47" w:rsidRPr="00602196" w:rsidRDefault="00F41E47" w:rsidP="00F41E47">
      <w:pPr>
        <w:spacing w:after="160" w:line="360" w:lineRule="auto"/>
        <w:jc w:val="both"/>
        <w:rPr>
          <w:rFonts w:ascii="Arial" w:eastAsia="Calibri" w:hAnsi="Arial" w:cs="Arial"/>
          <w:sz w:val="21"/>
          <w:szCs w:val="21"/>
          <w:lang w:eastAsia="en-US"/>
        </w:rPr>
      </w:pPr>
    </w:p>
    <w:p w:rsidR="00F41E47" w:rsidRPr="00602196" w:rsidRDefault="00F41E47" w:rsidP="00F41E47">
      <w:pPr>
        <w:spacing w:after="160" w:line="360" w:lineRule="auto"/>
        <w:jc w:val="both"/>
        <w:rPr>
          <w:rFonts w:ascii="Arial" w:eastAsia="Calibri" w:hAnsi="Arial" w:cs="Arial"/>
          <w:sz w:val="21"/>
          <w:szCs w:val="21"/>
          <w:lang w:eastAsia="en-US"/>
        </w:rPr>
      </w:pPr>
      <w:r w:rsidRPr="00602196">
        <w:rPr>
          <w:rFonts w:ascii="Arial" w:eastAsia="Calibri" w:hAnsi="Arial" w:cs="Arial"/>
          <w:sz w:val="21"/>
          <w:szCs w:val="21"/>
          <w:lang w:eastAsia="en-US"/>
        </w:rPr>
        <w:t xml:space="preserve">Oświadczam, że wszystkie informacje podane w powyższych oświadczeniach są aktualne </w:t>
      </w:r>
      <w:r w:rsidRPr="00602196">
        <w:rPr>
          <w:rFonts w:ascii="Arial" w:eastAsia="Calibri" w:hAnsi="Arial" w:cs="Arial"/>
          <w:sz w:val="21"/>
          <w:szCs w:val="21"/>
          <w:lang w:eastAsia="en-US"/>
        </w:rPr>
        <w:br/>
        <w:t>i zgodne z prawdą oraz zostały przedstawione z pełną świadomością konsekwencji wprowadzenia zamawiającego w błąd przy przedstawianiu informacji.</w:t>
      </w: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 xml:space="preserve">…………….……. </w:t>
      </w:r>
      <w:r w:rsidRPr="00602196">
        <w:rPr>
          <w:rFonts w:ascii="Arial" w:eastAsia="Calibri" w:hAnsi="Arial" w:cs="Arial"/>
          <w:i/>
          <w:sz w:val="16"/>
          <w:szCs w:val="16"/>
          <w:lang w:eastAsia="en-US"/>
        </w:rPr>
        <w:t>(miejscowość),</w:t>
      </w:r>
      <w:r w:rsidRPr="00602196">
        <w:rPr>
          <w:rFonts w:ascii="Arial" w:eastAsia="Calibri" w:hAnsi="Arial" w:cs="Arial"/>
          <w:i/>
          <w:sz w:val="18"/>
          <w:szCs w:val="18"/>
          <w:lang w:eastAsia="en-US"/>
        </w:rPr>
        <w:t xml:space="preserve"> </w:t>
      </w:r>
      <w:r w:rsidRPr="00602196">
        <w:rPr>
          <w:rFonts w:ascii="Arial" w:eastAsia="Calibri" w:hAnsi="Arial" w:cs="Arial"/>
          <w:sz w:val="20"/>
          <w:szCs w:val="20"/>
          <w:lang w:eastAsia="en-US"/>
        </w:rPr>
        <w:t xml:space="preserve">dnia ………….……. r. </w:t>
      </w: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t>…………………………………………</w:t>
      </w:r>
    </w:p>
    <w:p w:rsidR="00F41E47" w:rsidRDefault="00F41E47" w:rsidP="00F41E47">
      <w:pPr>
        <w:spacing w:line="360" w:lineRule="auto"/>
        <w:ind w:left="5664" w:firstLine="708"/>
        <w:jc w:val="both"/>
        <w:rPr>
          <w:rFonts w:ascii="Arial" w:eastAsia="Calibri" w:hAnsi="Arial" w:cs="Arial"/>
          <w:i/>
          <w:sz w:val="16"/>
          <w:szCs w:val="16"/>
          <w:lang w:eastAsia="en-US"/>
        </w:rPr>
      </w:pPr>
      <w:r w:rsidRPr="00602196">
        <w:rPr>
          <w:rFonts w:ascii="Arial" w:eastAsia="Calibri" w:hAnsi="Arial" w:cs="Arial"/>
          <w:i/>
          <w:sz w:val="16"/>
          <w:szCs w:val="16"/>
          <w:lang w:eastAsia="en-US"/>
        </w:rPr>
        <w:t>(podpis)</w:t>
      </w: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ind w:left="5664" w:firstLine="708"/>
        <w:jc w:val="both"/>
        <w:rPr>
          <w:rFonts w:ascii="Arial" w:eastAsia="Calibri" w:hAnsi="Arial" w:cs="Arial"/>
          <w:sz w:val="16"/>
          <w:szCs w:val="16"/>
          <w:lang w:eastAsia="en-US"/>
        </w:rPr>
      </w:pPr>
    </w:p>
    <w:p w:rsidR="00046C6D" w:rsidRDefault="00F41E47" w:rsidP="00F41E47">
      <w:pPr>
        <w:spacing w:line="360" w:lineRule="auto"/>
        <w:ind w:left="5664" w:firstLine="708"/>
        <w:jc w:val="both"/>
        <w:rPr>
          <w:rFonts w:eastAsia="Calibri"/>
          <w:b/>
          <w:lang w:eastAsia="en-US"/>
        </w:rPr>
      </w:pPr>
      <w:r>
        <w:rPr>
          <w:rFonts w:eastAsia="Calibri"/>
          <w:b/>
          <w:lang w:eastAsia="en-US"/>
        </w:rPr>
        <w:t xml:space="preserve">            </w:t>
      </w:r>
    </w:p>
    <w:p w:rsidR="00F41E47" w:rsidRDefault="00046C6D" w:rsidP="00046C6D">
      <w:pPr>
        <w:suppressAutoHyphens w:val="0"/>
        <w:spacing w:after="160" w:line="259" w:lineRule="auto"/>
        <w:rPr>
          <w:rFonts w:eastAsia="Calibri"/>
          <w:b/>
          <w:lang w:eastAsia="en-US"/>
        </w:rPr>
      </w:pPr>
      <w:r>
        <w:rPr>
          <w:rFonts w:eastAsia="Calibri"/>
          <w:b/>
          <w:lang w:eastAsia="en-US"/>
        </w:rPr>
        <w:lastRenderedPageBreak/>
        <w:t xml:space="preserve">                                                                                                                             </w:t>
      </w:r>
      <w:r w:rsidR="00F41E47">
        <w:rPr>
          <w:rFonts w:eastAsia="Calibri"/>
          <w:b/>
          <w:lang w:eastAsia="en-US"/>
        </w:rPr>
        <w:t xml:space="preserve">  Załącznik Nr 3</w:t>
      </w:r>
    </w:p>
    <w:p w:rsidR="00F41E47" w:rsidRPr="005343E6" w:rsidRDefault="00F41E47" w:rsidP="00F41E47">
      <w:pPr>
        <w:pStyle w:val="Bezodstpw"/>
        <w:jc w:val="right"/>
        <w:rPr>
          <w:rFonts w:ascii="Arial" w:eastAsia="Calibri" w:hAnsi="Arial" w:cs="Arial"/>
          <w:b/>
          <w:sz w:val="21"/>
          <w:szCs w:val="21"/>
          <w:lang w:eastAsia="en-US"/>
        </w:rPr>
      </w:pPr>
      <w:r w:rsidRPr="00190D6E">
        <w:rPr>
          <w:rFonts w:ascii="Arial" w:hAnsi="Arial" w:cs="Arial"/>
          <w:i/>
          <w:sz w:val="16"/>
          <w:szCs w:val="16"/>
        </w:rPr>
        <w:t xml:space="preserve"> </w:t>
      </w:r>
      <w:r w:rsidRPr="005343E6">
        <w:rPr>
          <w:rFonts w:ascii="Arial" w:eastAsia="Calibri" w:hAnsi="Arial" w:cs="Arial"/>
          <w:b/>
          <w:sz w:val="21"/>
          <w:szCs w:val="21"/>
          <w:lang w:eastAsia="en-US"/>
        </w:rPr>
        <w:t>Zamawiający:</w:t>
      </w: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Powiat Stalowowolski</w:t>
      </w: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ul. Podleśna 15</w:t>
      </w:r>
    </w:p>
    <w:p w:rsidR="00F41E47" w:rsidRPr="005343E6" w:rsidRDefault="00F41E47" w:rsidP="00F41E47">
      <w:pPr>
        <w:pStyle w:val="Bezodstpw"/>
        <w:jc w:val="right"/>
        <w:rPr>
          <w:rFonts w:ascii="Arial" w:eastAsia="Calibri" w:hAnsi="Arial" w:cs="Arial"/>
          <w:b/>
          <w:sz w:val="21"/>
          <w:szCs w:val="21"/>
          <w:lang w:eastAsia="en-US"/>
        </w:rPr>
      </w:pPr>
      <w:r w:rsidRPr="005343E6">
        <w:rPr>
          <w:rFonts w:ascii="Arial" w:eastAsia="Calibri" w:hAnsi="Arial" w:cs="Arial"/>
          <w:b/>
          <w:sz w:val="21"/>
          <w:szCs w:val="21"/>
          <w:lang w:eastAsia="en-US"/>
        </w:rPr>
        <w:t xml:space="preserve"> 37-450 Stalowa Wola</w:t>
      </w:r>
    </w:p>
    <w:p w:rsidR="00F41E47" w:rsidRPr="00AB71A8" w:rsidRDefault="00F41E47" w:rsidP="00F41E47">
      <w:pPr>
        <w:spacing w:after="160" w:line="259" w:lineRule="auto"/>
        <w:ind w:left="5954"/>
        <w:jc w:val="center"/>
        <w:rPr>
          <w:rFonts w:ascii="Arial" w:hAnsi="Arial" w:cs="Arial"/>
          <w:b/>
        </w:rPr>
      </w:pPr>
      <w:r>
        <w:rPr>
          <w:rFonts w:ascii="Arial" w:eastAsia="Calibri" w:hAnsi="Arial" w:cs="Arial"/>
          <w:i/>
          <w:sz w:val="16"/>
          <w:szCs w:val="16"/>
          <w:lang w:eastAsia="en-US"/>
        </w:rPr>
        <w:t xml:space="preserve">             </w:t>
      </w:r>
      <w:r w:rsidRPr="00602196">
        <w:rPr>
          <w:rFonts w:ascii="Arial" w:eastAsia="Calibri" w:hAnsi="Arial" w:cs="Arial"/>
          <w:i/>
          <w:sz w:val="16"/>
          <w:szCs w:val="16"/>
          <w:lang w:eastAsia="en-US"/>
        </w:rPr>
        <w:t xml:space="preserve"> (pełna nazwa/firma, adres)</w:t>
      </w:r>
    </w:p>
    <w:p w:rsidR="00F41E47" w:rsidRDefault="00F41E47" w:rsidP="00F41E47">
      <w:pPr>
        <w:rPr>
          <w:rFonts w:ascii="Arial" w:hAnsi="Arial" w:cs="Arial"/>
          <w:b/>
          <w:sz w:val="20"/>
          <w:szCs w:val="20"/>
        </w:rPr>
      </w:pPr>
    </w:p>
    <w:p w:rsidR="00F41E47" w:rsidRPr="00A058AD" w:rsidRDefault="00F41E47" w:rsidP="00F41E47">
      <w:pPr>
        <w:rPr>
          <w:rFonts w:ascii="Arial" w:hAnsi="Arial" w:cs="Arial"/>
          <w:b/>
          <w:sz w:val="20"/>
          <w:szCs w:val="20"/>
        </w:rPr>
      </w:pPr>
      <w:r w:rsidRPr="00A058AD">
        <w:rPr>
          <w:rFonts w:ascii="Arial" w:hAnsi="Arial" w:cs="Arial"/>
          <w:b/>
          <w:sz w:val="20"/>
          <w:szCs w:val="20"/>
        </w:rPr>
        <w:t>Wykonawca:</w:t>
      </w:r>
    </w:p>
    <w:p w:rsidR="00F41E47" w:rsidRPr="00A058AD" w:rsidRDefault="00F41E47" w:rsidP="00F41E47">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F41E47" w:rsidRPr="00A058AD" w:rsidRDefault="00F41E47" w:rsidP="00F41E47">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F41E47" w:rsidRPr="003D272A" w:rsidRDefault="00F41E47" w:rsidP="00F41E47">
      <w:pPr>
        <w:rPr>
          <w:rFonts w:ascii="Arial" w:hAnsi="Arial" w:cs="Arial"/>
          <w:sz w:val="20"/>
          <w:szCs w:val="20"/>
          <w:u w:val="single"/>
        </w:rPr>
      </w:pPr>
      <w:r w:rsidRPr="003D272A">
        <w:rPr>
          <w:rFonts w:ascii="Arial" w:hAnsi="Arial" w:cs="Arial"/>
          <w:sz w:val="20"/>
          <w:szCs w:val="20"/>
          <w:u w:val="single"/>
        </w:rPr>
        <w:t>reprezentowany przez:</w:t>
      </w:r>
    </w:p>
    <w:p w:rsidR="00F41E47" w:rsidRPr="00A058AD" w:rsidRDefault="00F41E47" w:rsidP="00F41E47">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F41E47" w:rsidRPr="00A058AD" w:rsidRDefault="00F41E47" w:rsidP="00F41E47">
      <w:pPr>
        <w:ind w:right="5953"/>
        <w:rPr>
          <w:rFonts w:ascii="Arial" w:hAnsi="Arial" w:cs="Arial"/>
          <w:i/>
          <w:sz w:val="16"/>
          <w:szCs w:val="16"/>
        </w:rPr>
      </w:pPr>
      <w:r w:rsidRPr="00A058AD">
        <w:rPr>
          <w:rFonts w:ascii="Arial" w:hAnsi="Arial" w:cs="Arial"/>
          <w:i/>
          <w:sz w:val="16"/>
          <w:szCs w:val="16"/>
        </w:rPr>
        <w:t>(imię, nazwisko, stanowisko/podstawa do reprezentacji)</w:t>
      </w:r>
    </w:p>
    <w:p w:rsidR="00F41E47" w:rsidRDefault="00F41E47" w:rsidP="00F41E47">
      <w:pPr>
        <w:rPr>
          <w:rFonts w:ascii="Arial" w:hAnsi="Arial" w:cs="Arial"/>
        </w:rPr>
      </w:pPr>
    </w:p>
    <w:p w:rsidR="00F41E47" w:rsidRPr="009375EB" w:rsidRDefault="00F41E47" w:rsidP="00F41E47">
      <w:pPr>
        <w:rPr>
          <w:rFonts w:ascii="Arial" w:hAnsi="Arial" w:cs="Arial"/>
        </w:rPr>
      </w:pPr>
    </w:p>
    <w:p w:rsidR="00F41E47" w:rsidRPr="00EA74CD" w:rsidRDefault="00F41E47" w:rsidP="00F41E47">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F41E47" w:rsidRPr="005319CA" w:rsidRDefault="00F41E47" w:rsidP="00F41E47">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F41E47" w:rsidRPr="005319CA" w:rsidRDefault="00F41E47" w:rsidP="00F41E47">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F41E47" w:rsidRPr="001448FB" w:rsidRDefault="00F41E47" w:rsidP="00F41E47">
      <w:pPr>
        <w:spacing w:before="120" w:line="360" w:lineRule="auto"/>
        <w:jc w:val="center"/>
        <w:rPr>
          <w:rFonts w:ascii="Arial" w:hAnsi="Arial" w:cs="Arial"/>
          <w:sz w:val="21"/>
          <w:szCs w:val="21"/>
        </w:rPr>
      </w:pPr>
      <w:r w:rsidRPr="00BF1F3F">
        <w:rPr>
          <w:rFonts w:ascii="Arial" w:hAnsi="Arial" w:cs="Arial"/>
          <w:b/>
          <w:u w:val="single"/>
        </w:rPr>
        <w:t>DOTYCZĄCE PRZESŁANEK WYKLUCZENIA Z POSTĘPOWANIA</w:t>
      </w:r>
    </w:p>
    <w:p w:rsidR="00F41E47" w:rsidRPr="00A3762D" w:rsidRDefault="00F41E47" w:rsidP="00F41E47">
      <w:pPr>
        <w:spacing w:line="360" w:lineRule="auto"/>
        <w:ind w:firstLine="708"/>
        <w:jc w:val="both"/>
        <w:rPr>
          <w:rFonts w:ascii="Arial" w:hAnsi="Arial" w:cs="Arial"/>
        </w:rPr>
      </w:pPr>
      <w:r w:rsidRPr="00A3762D">
        <w:rPr>
          <w:rFonts w:ascii="Arial" w:hAnsi="Arial" w:cs="Arial"/>
        </w:rPr>
        <w:t xml:space="preserve">Na potrzeby postępowania o udzielenie zamówienia publicznego </w:t>
      </w:r>
      <w:r w:rsidRPr="00A3762D">
        <w:rPr>
          <w:rFonts w:ascii="Arial" w:hAnsi="Arial" w:cs="Arial"/>
        </w:rPr>
        <w:br/>
        <w:t xml:space="preserve">pn. </w:t>
      </w:r>
      <w:r w:rsidRPr="008B2493">
        <w:rPr>
          <w:rFonts w:ascii="Arial" w:hAnsi="Arial" w:cs="Arial"/>
          <w:b/>
        </w:rPr>
        <w:t>„</w:t>
      </w:r>
      <w:r w:rsidRPr="00F41E47">
        <w:rPr>
          <w:rFonts w:ascii="Arial" w:hAnsi="Arial" w:cs="Arial"/>
          <w:b/>
        </w:rPr>
        <w:t>Pełnienie funkcji Inżyniera kontraktu w zakresie nadzoru nad pracami geodezyjnymi</w:t>
      </w:r>
      <w:r>
        <w:rPr>
          <w:rFonts w:ascii="Arial" w:hAnsi="Arial" w:cs="Arial"/>
          <w:b/>
        </w:rPr>
        <w:t>”</w:t>
      </w:r>
      <w:r w:rsidRPr="00F41E47">
        <w:rPr>
          <w:rFonts w:ascii="Arial" w:hAnsi="Arial" w:cs="Arial"/>
          <w:b/>
        </w:rPr>
        <w:t xml:space="preserve"> </w:t>
      </w:r>
      <w:r w:rsidRPr="00A3762D">
        <w:rPr>
          <w:rFonts w:ascii="Arial" w:hAnsi="Arial" w:cs="Arial"/>
        </w:rPr>
        <w:t>prowadzonego przez Powiat Stalowowolski</w:t>
      </w:r>
      <w:r w:rsidRPr="00A3762D">
        <w:rPr>
          <w:rFonts w:ascii="Arial" w:hAnsi="Arial" w:cs="Arial"/>
          <w:i/>
        </w:rPr>
        <w:t xml:space="preserve">, </w:t>
      </w:r>
      <w:r w:rsidRPr="00A3762D">
        <w:rPr>
          <w:rFonts w:ascii="Arial" w:hAnsi="Arial" w:cs="Arial"/>
        </w:rPr>
        <w:t>oświadczam, co następuje:</w:t>
      </w:r>
    </w:p>
    <w:p w:rsidR="00F41E47" w:rsidRPr="00CC6896" w:rsidRDefault="00F41E47" w:rsidP="00F41E47">
      <w:pPr>
        <w:spacing w:line="360" w:lineRule="auto"/>
        <w:jc w:val="both"/>
        <w:rPr>
          <w:rFonts w:ascii="Arial" w:hAnsi="Arial" w:cs="Arial"/>
        </w:rPr>
      </w:pPr>
    </w:p>
    <w:p w:rsidR="00F41E47" w:rsidRPr="001448FB" w:rsidRDefault="00F41E47" w:rsidP="00F41E47">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F41E47" w:rsidRDefault="00F41E47" w:rsidP="00F41E47">
      <w:pPr>
        <w:pStyle w:val="Akapitzlist"/>
        <w:spacing w:line="360" w:lineRule="auto"/>
        <w:jc w:val="both"/>
        <w:rPr>
          <w:rFonts w:ascii="Arial" w:hAnsi="Arial" w:cs="Arial"/>
        </w:rPr>
      </w:pPr>
    </w:p>
    <w:p w:rsidR="00F41E47" w:rsidRPr="004B00A9" w:rsidRDefault="00F41E47" w:rsidP="00F41E47">
      <w:pPr>
        <w:pStyle w:val="Akapitzlist"/>
        <w:numPr>
          <w:ilvl w:val="0"/>
          <w:numId w:val="11"/>
        </w:numPr>
        <w:suppressAutoHyphens w:val="0"/>
        <w:spacing w:line="360" w:lineRule="auto"/>
        <w:jc w:val="both"/>
        <w:rPr>
          <w:rFonts w:ascii="Arial" w:hAnsi="Arial" w:cs="Arial"/>
          <w:sz w:val="21"/>
          <w:szCs w:val="21"/>
        </w:rPr>
      </w:pPr>
      <w:r w:rsidRPr="004B00A9">
        <w:rPr>
          <w:rFonts w:ascii="Arial" w:hAnsi="Arial" w:cs="Arial"/>
          <w:sz w:val="21"/>
          <w:szCs w:val="21"/>
        </w:rPr>
        <w:t>Oświadczam, że nie podlegam wykluczeniu z postępowania na po</w:t>
      </w:r>
      <w:r>
        <w:rPr>
          <w:rFonts w:ascii="Arial" w:hAnsi="Arial" w:cs="Arial"/>
          <w:sz w:val="21"/>
          <w:szCs w:val="21"/>
        </w:rPr>
        <w:t xml:space="preserve">dstawie </w:t>
      </w:r>
      <w:r>
        <w:rPr>
          <w:rFonts w:ascii="Arial" w:hAnsi="Arial" w:cs="Arial"/>
          <w:sz w:val="21"/>
          <w:szCs w:val="21"/>
        </w:rPr>
        <w:br/>
        <w:t>art. 24 ust 1 pkt 12-23</w:t>
      </w:r>
      <w:r w:rsidRPr="004B00A9">
        <w:rPr>
          <w:rFonts w:ascii="Arial" w:hAnsi="Arial" w:cs="Arial"/>
          <w:sz w:val="21"/>
          <w:szCs w:val="21"/>
        </w:rPr>
        <w:t xml:space="preserve">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F41E47" w:rsidRPr="003E1710" w:rsidRDefault="00F41E47" w:rsidP="00F41E47">
      <w:pPr>
        <w:spacing w:line="360" w:lineRule="auto"/>
        <w:jc w:val="both"/>
        <w:rPr>
          <w:rFonts w:ascii="Arial" w:hAnsi="Arial" w:cs="Arial"/>
          <w:i/>
          <w:sz w:val="20"/>
          <w:szCs w:val="20"/>
        </w:rPr>
      </w:pPr>
    </w:p>
    <w:p w:rsidR="00F41E47" w:rsidRPr="003E1710" w:rsidRDefault="00F41E47" w:rsidP="00F41E47">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F41E47" w:rsidRPr="003E1710" w:rsidRDefault="00F41E47" w:rsidP="00F41E47">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F41E47" w:rsidRPr="00190D6E" w:rsidRDefault="00F41E47" w:rsidP="00F41E47">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F41E47" w:rsidRPr="00307A36" w:rsidRDefault="00F41E47" w:rsidP="00F41E47">
      <w:pPr>
        <w:spacing w:line="360" w:lineRule="auto"/>
        <w:ind w:left="5664" w:firstLine="708"/>
        <w:jc w:val="both"/>
        <w:rPr>
          <w:rFonts w:ascii="Arial" w:hAnsi="Arial" w:cs="Arial"/>
          <w:i/>
          <w:sz w:val="18"/>
          <w:szCs w:val="18"/>
        </w:rPr>
      </w:pPr>
    </w:p>
    <w:p w:rsidR="00F41E47" w:rsidRDefault="00F41E47" w:rsidP="00F41E47">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w:t>
      </w:r>
      <w:r w:rsidRPr="00F33AC3">
        <w:rPr>
          <w:rFonts w:ascii="Arial" w:hAnsi="Arial" w:cs="Arial"/>
          <w:sz w:val="21"/>
          <w:szCs w:val="21"/>
        </w:rPr>
        <w:lastRenderedPageBreak/>
        <w:t xml:space="preserve">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F41E47" w:rsidRPr="00A56074" w:rsidRDefault="00F41E47" w:rsidP="00F41E47">
      <w:pPr>
        <w:spacing w:line="360" w:lineRule="auto"/>
        <w:jc w:val="both"/>
        <w:rPr>
          <w:rFonts w:ascii="Arial" w:hAnsi="Arial" w:cs="Arial"/>
          <w:sz w:val="21"/>
          <w:szCs w:val="21"/>
        </w:rPr>
      </w:pPr>
      <w:r w:rsidRPr="000613EB">
        <w:rPr>
          <w:rFonts w:ascii="Arial" w:hAnsi="Arial" w:cs="Arial"/>
          <w:sz w:val="20"/>
          <w:szCs w:val="20"/>
        </w:rPr>
        <w:t>…………………………………………………………………………………………..…………………...........………………………………………………………………………………………………………………………………………………………………………………………………………………………………………………</w:t>
      </w:r>
    </w:p>
    <w:p w:rsidR="00F41E47" w:rsidRPr="000F2452" w:rsidRDefault="00F41E47" w:rsidP="00F41E47">
      <w:pPr>
        <w:spacing w:line="360" w:lineRule="auto"/>
        <w:jc w:val="both"/>
        <w:rPr>
          <w:rFonts w:ascii="Arial" w:hAnsi="Arial" w:cs="Arial"/>
          <w:sz w:val="20"/>
          <w:szCs w:val="20"/>
        </w:rPr>
      </w:pPr>
    </w:p>
    <w:p w:rsidR="00F41E47" w:rsidRPr="000F2452" w:rsidRDefault="00F41E47" w:rsidP="00F41E47">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F41E47" w:rsidRPr="000F2452" w:rsidRDefault="00F41E47" w:rsidP="00F41E47">
      <w:pPr>
        <w:spacing w:line="360" w:lineRule="auto"/>
        <w:jc w:val="both"/>
        <w:rPr>
          <w:rFonts w:ascii="Arial" w:hAnsi="Arial" w:cs="Arial"/>
          <w:sz w:val="20"/>
          <w:szCs w:val="20"/>
        </w:rPr>
      </w:pPr>
    </w:p>
    <w:p w:rsidR="00F41E47" w:rsidRPr="000F2452" w:rsidRDefault="00F41E47" w:rsidP="00F41E47">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F41E47" w:rsidRPr="000F2452" w:rsidRDefault="00F41E47" w:rsidP="00F41E47">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F41E47" w:rsidRPr="009375EB" w:rsidRDefault="00F41E47" w:rsidP="00F41E47">
      <w:pPr>
        <w:spacing w:line="360" w:lineRule="auto"/>
        <w:jc w:val="both"/>
        <w:rPr>
          <w:rFonts w:ascii="Arial" w:hAnsi="Arial" w:cs="Arial"/>
          <w:i/>
        </w:rPr>
      </w:pPr>
    </w:p>
    <w:p w:rsidR="00F41E47" w:rsidRPr="003C58F8" w:rsidRDefault="00F41E47" w:rsidP="00F41E47">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F41E47" w:rsidRPr="009375EB" w:rsidRDefault="00F41E47" w:rsidP="00F41E47">
      <w:pPr>
        <w:spacing w:line="360" w:lineRule="auto"/>
        <w:jc w:val="both"/>
        <w:rPr>
          <w:rFonts w:ascii="Arial" w:hAnsi="Arial" w:cs="Arial"/>
          <w:b/>
        </w:rPr>
      </w:pPr>
    </w:p>
    <w:p w:rsidR="00F41E47" w:rsidRPr="00B80D0E" w:rsidRDefault="00F41E47" w:rsidP="00F41E47">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F41E47" w:rsidRPr="005A73FB" w:rsidRDefault="00F41E47" w:rsidP="00F41E47">
      <w:pPr>
        <w:spacing w:line="360" w:lineRule="auto"/>
        <w:jc w:val="both"/>
        <w:rPr>
          <w:rFonts w:ascii="Arial" w:hAnsi="Arial" w:cs="Arial"/>
          <w:sz w:val="20"/>
          <w:szCs w:val="20"/>
        </w:rPr>
      </w:pPr>
    </w:p>
    <w:p w:rsidR="00F41E47" w:rsidRPr="005A73FB" w:rsidRDefault="00F41E47" w:rsidP="00F41E47">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F41E47" w:rsidRPr="005A73FB" w:rsidRDefault="00F41E47" w:rsidP="00F41E47">
      <w:pPr>
        <w:spacing w:line="360" w:lineRule="auto"/>
        <w:jc w:val="both"/>
        <w:rPr>
          <w:rFonts w:ascii="Arial" w:hAnsi="Arial" w:cs="Arial"/>
          <w:sz w:val="20"/>
          <w:szCs w:val="20"/>
        </w:rPr>
      </w:pPr>
    </w:p>
    <w:p w:rsidR="00F41E47" w:rsidRPr="005A73FB" w:rsidRDefault="00F41E47" w:rsidP="00F41E47">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F41E47" w:rsidRPr="008560CF" w:rsidRDefault="00F41E47" w:rsidP="00F41E47">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F41E47" w:rsidRPr="009375EB" w:rsidRDefault="00F41E47" w:rsidP="00F41E47">
      <w:pPr>
        <w:spacing w:line="360" w:lineRule="auto"/>
        <w:jc w:val="both"/>
        <w:rPr>
          <w:rFonts w:ascii="Arial" w:hAnsi="Arial" w:cs="Arial"/>
          <w:b/>
        </w:rPr>
      </w:pPr>
    </w:p>
    <w:p w:rsidR="00F41E47" w:rsidRPr="00D47D38" w:rsidRDefault="00F41E47" w:rsidP="00F41E47">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sidRPr="00CE6400">
        <w:rPr>
          <w:rFonts w:ascii="Arial" w:hAnsi="Arial" w:cs="Arial"/>
          <w:b/>
          <w:sz w:val="21"/>
          <w:szCs w:val="21"/>
        </w:rPr>
        <w:t xml:space="preserve"> </w:t>
      </w:r>
      <w:r w:rsidRPr="00D47D38">
        <w:rPr>
          <w:rFonts w:ascii="Arial" w:hAnsi="Arial" w:cs="Arial"/>
          <w:b/>
          <w:sz w:val="21"/>
          <w:szCs w:val="21"/>
        </w:rPr>
        <w:t>KTÓREGO ZASOBY POWOŁUJE SIĘ WYKONAWCA:</w:t>
      </w:r>
    </w:p>
    <w:p w:rsidR="00F41E47" w:rsidRPr="009375EB" w:rsidRDefault="00F41E47" w:rsidP="00F41E47">
      <w:pPr>
        <w:spacing w:line="360" w:lineRule="auto"/>
        <w:jc w:val="both"/>
        <w:rPr>
          <w:rFonts w:ascii="Arial" w:hAnsi="Arial" w:cs="Arial"/>
          <w:b/>
        </w:rPr>
      </w:pPr>
    </w:p>
    <w:p w:rsidR="00F41E47" w:rsidRPr="00B80D0E" w:rsidRDefault="00F41E47" w:rsidP="00F41E47">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 ……………………………………………………………………..….……</w:t>
      </w:r>
      <w:r>
        <w:rPr>
          <w:rFonts w:ascii="Arial" w:hAnsi="Arial" w:cs="Arial"/>
          <w:sz w:val="20"/>
          <w:szCs w:val="20"/>
        </w:rPr>
        <w:t xml:space="preserve"> </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0817F4">
        <w:rPr>
          <w:rFonts w:ascii="Arial" w:hAnsi="Arial" w:cs="Arial"/>
          <w:sz w:val="16"/>
          <w:szCs w:val="16"/>
        </w:rPr>
        <w:t xml:space="preserve"> </w:t>
      </w:r>
      <w:r w:rsidRPr="00B80D0E">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F41E47" w:rsidRPr="000817F4" w:rsidRDefault="00F41E47" w:rsidP="00F41E47">
      <w:pPr>
        <w:spacing w:line="360" w:lineRule="auto"/>
        <w:jc w:val="both"/>
        <w:rPr>
          <w:rFonts w:ascii="Arial" w:hAnsi="Arial" w:cs="Arial"/>
          <w:sz w:val="20"/>
          <w:szCs w:val="20"/>
        </w:rPr>
      </w:pPr>
    </w:p>
    <w:p w:rsidR="00F41E47" w:rsidRPr="000817F4" w:rsidRDefault="00F41E47" w:rsidP="00F41E47">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0817F4">
        <w:rPr>
          <w:rFonts w:ascii="Arial" w:hAnsi="Arial" w:cs="Arial"/>
          <w:i/>
          <w:sz w:val="20"/>
          <w:szCs w:val="20"/>
        </w:rPr>
        <w:t xml:space="preserve"> </w:t>
      </w:r>
      <w:r w:rsidRPr="00193E01">
        <w:rPr>
          <w:rFonts w:ascii="Arial" w:hAnsi="Arial" w:cs="Arial"/>
          <w:sz w:val="21"/>
          <w:szCs w:val="21"/>
        </w:rPr>
        <w:t>dnia …………………. r.</w:t>
      </w:r>
      <w:r w:rsidRPr="000817F4">
        <w:rPr>
          <w:rFonts w:ascii="Arial" w:hAnsi="Arial" w:cs="Arial"/>
          <w:sz w:val="20"/>
          <w:szCs w:val="20"/>
        </w:rPr>
        <w:t xml:space="preserve"> </w:t>
      </w:r>
    </w:p>
    <w:p w:rsidR="00F41E47" w:rsidRPr="000817F4" w:rsidRDefault="00F41E47" w:rsidP="00F41E47">
      <w:pPr>
        <w:spacing w:line="360" w:lineRule="auto"/>
        <w:jc w:val="both"/>
        <w:rPr>
          <w:rFonts w:ascii="Arial" w:hAnsi="Arial" w:cs="Arial"/>
          <w:sz w:val="20"/>
          <w:szCs w:val="20"/>
        </w:rPr>
      </w:pPr>
    </w:p>
    <w:p w:rsidR="00F41E47" w:rsidRPr="000817F4" w:rsidRDefault="00F41E47" w:rsidP="00F41E47">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F41E47" w:rsidRDefault="00F41E47" w:rsidP="00F41E47">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F41E47" w:rsidRDefault="00F41E47" w:rsidP="00F41E47">
      <w:pPr>
        <w:spacing w:line="360" w:lineRule="auto"/>
        <w:ind w:left="5664" w:firstLine="708"/>
        <w:jc w:val="both"/>
        <w:rPr>
          <w:rFonts w:ascii="Arial" w:hAnsi="Arial" w:cs="Arial"/>
          <w:i/>
          <w:sz w:val="16"/>
          <w:szCs w:val="16"/>
        </w:rPr>
      </w:pPr>
    </w:p>
    <w:p w:rsidR="00F41E47" w:rsidRDefault="00F41E47" w:rsidP="00F41E47">
      <w:pPr>
        <w:spacing w:line="360" w:lineRule="auto"/>
        <w:ind w:left="5664" w:firstLine="708"/>
        <w:jc w:val="both"/>
        <w:rPr>
          <w:rFonts w:ascii="Arial" w:hAnsi="Arial" w:cs="Arial"/>
          <w:i/>
          <w:sz w:val="16"/>
          <w:szCs w:val="16"/>
        </w:rPr>
      </w:pPr>
    </w:p>
    <w:p w:rsidR="00F41E47" w:rsidRPr="001F4C82" w:rsidRDefault="00F41E47" w:rsidP="00F41E47">
      <w:pPr>
        <w:spacing w:line="360" w:lineRule="auto"/>
        <w:ind w:left="5664" w:firstLine="708"/>
        <w:jc w:val="both"/>
        <w:rPr>
          <w:rFonts w:ascii="Arial" w:hAnsi="Arial" w:cs="Arial"/>
          <w:i/>
          <w:sz w:val="16"/>
          <w:szCs w:val="16"/>
        </w:rPr>
      </w:pPr>
    </w:p>
    <w:p w:rsidR="00F41E47" w:rsidRPr="00602196" w:rsidRDefault="00F41E47" w:rsidP="00F41E47">
      <w:pPr>
        <w:spacing w:line="360" w:lineRule="auto"/>
        <w:ind w:left="5664" w:firstLine="708"/>
        <w:jc w:val="both"/>
        <w:rPr>
          <w:rFonts w:ascii="Arial" w:eastAsia="Calibri" w:hAnsi="Arial" w:cs="Arial"/>
          <w:i/>
          <w:sz w:val="16"/>
          <w:szCs w:val="16"/>
          <w:lang w:eastAsia="en-US"/>
        </w:rPr>
      </w:pPr>
    </w:p>
    <w:p w:rsidR="00F41E47" w:rsidRPr="00602196" w:rsidRDefault="00F41E47" w:rsidP="00F41E47">
      <w:pPr>
        <w:shd w:val="clear" w:color="auto" w:fill="BFBFBF"/>
        <w:spacing w:line="360" w:lineRule="auto"/>
        <w:jc w:val="both"/>
        <w:rPr>
          <w:rFonts w:ascii="Arial" w:eastAsia="Calibri" w:hAnsi="Arial" w:cs="Arial"/>
          <w:b/>
          <w:sz w:val="21"/>
          <w:szCs w:val="21"/>
          <w:lang w:eastAsia="en-US"/>
        </w:rPr>
      </w:pPr>
      <w:r w:rsidRPr="00602196">
        <w:rPr>
          <w:rFonts w:ascii="Arial" w:eastAsia="Calibri" w:hAnsi="Arial" w:cs="Arial"/>
          <w:b/>
          <w:sz w:val="21"/>
          <w:szCs w:val="21"/>
          <w:lang w:eastAsia="en-US"/>
        </w:rPr>
        <w:t>OŚWIADCZENIE DOTYCZĄCE PODANYCH INFORMACJI:</w:t>
      </w:r>
    </w:p>
    <w:p w:rsidR="00F41E47" w:rsidRPr="00602196" w:rsidRDefault="00F41E47" w:rsidP="00F41E47">
      <w:pPr>
        <w:spacing w:after="160" w:line="360" w:lineRule="auto"/>
        <w:jc w:val="both"/>
        <w:rPr>
          <w:rFonts w:ascii="Arial" w:eastAsia="Calibri" w:hAnsi="Arial" w:cs="Arial"/>
          <w:sz w:val="21"/>
          <w:szCs w:val="21"/>
          <w:lang w:eastAsia="en-US"/>
        </w:rPr>
      </w:pPr>
    </w:p>
    <w:p w:rsidR="00F41E47" w:rsidRPr="00602196" w:rsidRDefault="00F41E47" w:rsidP="00F41E47">
      <w:pPr>
        <w:spacing w:after="160" w:line="360" w:lineRule="auto"/>
        <w:jc w:val="both"/>
        <w:rPr>
          <w:rFonts w:ascii="Arial" w:eastAsia="Calibri" w:hAnsi="Arial" w:cs="Arial"/>
          <w:sz w:val="21"/>
          <w:szCs w:val="21"/>
          <w:lang w:eastAsia="en-US"/>
        </w:rPr>
      </w:pPr>
      <w:r w:rsidRPr="00602196">
        <w:rPr>
          <w:rFonts w:ascii="Arial" w:eastAsia="Calibri" w:hAnsi="Arial" w:cs="Arial"/>
          <w:sz w:val="21"/>
          <w:szCs w:val="21"/>
          <w:lang w:eastAsia="en-US"/>
        </w:rPr>
        <w:t xml:space="preserve">Oświadczam, że wszystkie informacje podane w powyższych oświadczeniach są aktualne </w:t>
      </w:r>
      <w:r w:rsidRPr="00602196">
        <w:rPr>
          <w:rFonts w:ascii="Arial" w:eastAsia="Calibri" w:hAnsi="Arial" w:cs="Arial"/>
          <w:sz w:val="21"/>
          <w:szCs w:val="21"/>
          <w:lang w:eastAsia="en-US"/>
        </w:rPr>
        <w:br/>
        <w:t>i zgodne z prawdą oraz zostały przedstawione z pełną świadomością konsekwencji wprowadzenia zamawiającego w błąd przy przedstawianiu informacji.</w:t>
      </w: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 xml:space="preserve">…………….……. </w:t>
      </w:r>
      <w:r w:rsidRPr="00602196">
        <w:rPr>
          <w:rFonts w:ascii="Arial" w:eastAsia="Calibri" w:hAnsi="Arial" w:cs="Arial"/>
          <w:i/>
          <w:sz w:val="16"/>
          <w:szCs w:val="16"/>
          <w:lang w:eastAsia="en-US"/>
        </w:rPr>
        <w:t>(miejscowość),</w:t>
      </w:r>
      <w:r w:rsidRPr="00602196">
        <w:rPr>
          <w:rFonts w:ascii="Arial" w:eastAsia="Calibri" w:hAnsi="Arial" w:cs="Arial"/>
          <w:i/>
          <w:sz w:val="18"/>
          <w:szCs w:val="18"/>
          <w:lang w:eastAsia="en-US"/>
        </w:rPr>
        <w:t xml:space="preserve"> </w:t>
      </w:r>
      <w:r w:rsidRPr="00602196">
        <w:rPr>
          <w:rFonts w:ascii="Arial" w:eastAsia="Calibri" w:hAnsi="Arial" w:cs="Arial"/>
          <w:sz w:val="20"/>
          <w:szCs w:val="20"/>
          <w:lang w:eastAsia="en-US"/>
        </w:rPr>
        <w:t xml:space="preserve">dnia ………….……. r. </w:t>
      </w:r>
    </w:p>
    <w:p w:rsidR="00F41E47" w:rsidRPr="00602196" w:rsidRDefault="00F41E47" w:rsidP="00F41E47">
      <w:pPr>
        <w:spacing w:line="360" w:lineRule="auto"/>
        <w:jc w:val="both"/>
        <w:rPr>
          <w:rFonts w:ascii="Arial" w:eastAsia="Calibri" w:hAnsi="Arial" w:cs="Arial"/>
          <w:sz w:val="20"/>
          <w:szCs w:val="20"/>
          <w:lang w:eastAsia="en-US"/>
        </w:rPr>
      </w:pPr>
    </w:p>
    <w:p w:rsidR="00F41E47" w:rsidRPr="00602196" w:rsidRDefault="00F41E47" w:rsidP="00F41E47">
      <w:pPr>
        <w:spacing w:line="360" w:lineRule="auto"/>
        <w:jc w:val="both"/>
        <w:rPr>
          <w:rFonts w:ascii="Arial" w:eastAsia="Calibri" w:hAnsi="Arial" w:cs="Arial"/>
          <w:sz w:val="20"/>
          <w:szCs w:val="20"/>
          <w:lang w:eastAsia="en-US"/>
        </w:rPr>
      </w:pP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r>
      <w:r w:rsidRPr="00602196">
        <w:rPr>
          <w:rFonts w:ascii="Arial" w:eastAsia="Calibri" w:hAnsi="Arial" w:cs="Arial"/>
          <w:sz w:val="20"/>
          <w:szCs w:val="20"/>
          <w:lang w:eastAsia="en-US"/>
        </w:rPr>
        <w:tab/>
        <w:t>…………………………………………</w:t>
      </w:r>
    </w:p>
    <w:p w:rsidR="00F41E47" w:rsidRDefault="00F41E47" w:rsidP="00F41E47">
      <w:pPr>
        <w:spacing w:line="360" w:lineRule="auto"/>
        <w:ind w:left="5664" w:firstLine="708"/>
        <w:jc w:val="both"/>
        <w:rPr>
          <w:rFonts w:ascii="Arial" w:eastAsia="Calibri" w:hAnsi="Arial" w:cs="Arial"/>
          <w:i/>
          <w:sz w:val="16"/>
          <w:szCs w:val="16"/>
          <w:lang w:eastAsia="en-US"/>
        </w:rPr>
      </w:pPr>
      <w:r w:rsidRPr="00602196">
        <w:rPr>
          <w:rFonts w:ascii="Arial" w:eastAsia="Calibri" w:hAnsi="Arial" w:cs="Arial"/>
          <w:i/>
          <w:sz w:val="16"/>
          <w:szCs w:val="16"/>
          <w:lang w:eastAsia="en-US"/>
        </w:rPr>
        <w:t>(podpis)</w:t>
      </w:r>
    </w:p>
    <w:p w:rsidR="00F41E47" w:rsidRDefault="00F41E47" w:rsidP="00F41E47">
      <w:pPr>
        <w:spacing w:line="360" w:lineRule="auto"/>
        <w:ind w:left="5664" w:firstLine="708"/>
        <w:jc w:val="both"/>
        <w:rPr>
          <w:rFonts w:ascii="Arial" w:eastAsia="Calibri" w:hAnsi="Arial" w:cs="Arial"/>
          <w:i/>
          <w:sz w:val="16"/>
          <w:szCs w:val="16"/>
          <w:lang w:eastAsia="en-US"/>
        </w:rPr>
      </w:pPr>
    </w:p>
    <w:p w:rsidR="00F41E47" w:rsidRDefault="00F41E47" w:rsidP="00F41E47">
      <w:pPr>
        <w:spacing w:line="360" w:lineRule="auto"/>
        <w:jc w:val="both"/>
        <w:rPr>
          <w:rFonts w:ascii="Arial" w:hAnsi="Arial" w:cs="Arial"/>
          <w:i/>
        </w:rPr>
      </w:pPr>
    </w:p>
    <w:p w:rsidR="00F41E47" w:rsidRDefault="00F41E47" w:rsidP="00F41E47">
      <w:pPr>
        <w:pStyle w:val="Tekstpodstawowy"/>
        <w:rPr>
          <w:b/>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F41E47" w:rsidRDefault="00F41E47" w:rsidP="00F41E47">
      <w:pPr>
        <w:rPr>
          <w:b/>
          <w:color w:val="FF0000"/>
          <w:szCs w:val="20"/>
        </w:rPr>
      </w:pPr>
    </w:p>
    <w:p w:rsidR="00EC09EA" w:rsidRDefault="00EC09EA">
      <w:pPr>
        <w:suppressAutoHyphens w:val="0"/>
        <w:spacing w:after="160" w:line="259" w:lineRule="auto"/>
        <w:rPr>
          <w:b/>
          <w:color w:val="FF0000"/>
          <w:szCs w:val="20"/>
        </w:rPr>
      </w:pPr>
      <w:r>
        <w:rPr>
          <w:b/>
          <w:color w:val="FF0000"/>
          <w:szCs w:val="20"/>
        </w:rPr>
        <w:br w:type="page"/>
      </w:r>
    </w:p>
    <w:p w:rsidR="00F41E47" w:rsidRDefault="00F41E47" w:rsidP="00F41E47">
      <w:pPr>
        <w:rPr>
          <w:b/>
          <w:color w:val="FF0000"/>
          <w:szCs w:val="20"/>
        </w:rPr>
      </w:pPr>
    </w:p>
    <w:p w:rsidR="00F41E47" w:rsidRDefault="00F41E47" w:rsidP="00F41E47">
      <w:pPr>
        <w:pStyle w:val="Tekstprzypisudolnego"/>
        <w:ind w:left="360" w:hanging="360"/>
        <w:rPr>
          <w:b/>
          <w:sz w:val="24"/>
        </w:rPr>
      </w:pPr>
      <w:r>
        <w:rPr>
          <w:sz w:val="24"/>
        </w:rPr>
        <w:t xml:space="preserve">.....................................      </w:t>
      </w:r>
      <w:r>
        <w:rPr>
          <w:b/>
          <w:sz w:val="24"/>
        </w:rPr>
        <w:t xml:space="preserve">                                                        </w:t>
      </w:r>
      <w:r w:rsidR="00176DFB">
        <w:rPr>
          <w:b/>
          <w:sz w:val="24"/>
        </w:rPr>
        <w:t xml:space="preserve">                  Załącznik Nr 4</w:t>
      </w:r>
    </w:p>
    <w:p w:rsidR="00F41E47" w:rsidRDefault="00F41E47" w:rsidP="00F41E47">
      <w:pPr>
        <w:pStyle w:val="Tekstprzypisudolnego"/>
      </w:pPr>
      <w:r>
        <w:t xml:space="preserve">        ( pieczęć firmy)</w:t>
      </w:r>
    </w:p>
    <w:p w:rsidR="00F41E47" w:rsidRDefault="00F41E47" w:rsidP="00F41E47"/>
    <w:p w:rsidR="00F41E47" w:rsidRDefault="00F41E47" w:rsidP="00F41E47">
      <w:pPr>
        <w:jc w:val="both"/>
      </w:pPr>
    </w:p>
    <w:p w:rsidR="00F41E47" w:rsidRDefault="00F41E47" w:rsidP="00F41E47">
      <w:pPr>
        <w:jc w:val="both"/>
      </w:pPr>
    </w:p>
    <w:p w:rsidR="00F41E47" w:rsidRDefault="00F41E47" w:rsidP="00F41E47">
      <w:pPr>
        <w:jc w:val="both"/>
      </w:pPr>
    </w:p>
    <w:p w:rsidR="00F41E47" w:rsidRPr="00176DFB" w:rsidRDefault="002A7DF8" w:rsidP="00F41E47">
      <w:pPr>
        <w:jc w:val="center"/>
        <w:rPr>
          <w:sz w:val="28"/>
          <w:szCs w:val="28"/>
        </w:rPr>
      </w:pPr>
      <w:r>
        <w:rPr>
          <w:b/>
        </w:rPr>
        <w:t>WYKAZ OSÓB</w:t>
      </w:r>
      <w:r w:rsidR="00F41E47" w:rsidRPr="00F62969">
        <w:rPr>
          <w:b/>
        </w:rPr>
        <w:t xml:space="preserve">, KTÓRE UCZESTNICZYĆ BĘDĄ W WYKONYWANIU </w:t>
      </w:r>
      <w:r w:rsidR="00F41E47" w:rsidRPr="00176DFB">
        <w:rPr>
          <w:b/>
        </w:rPr>
        <w:t>ZAMÓWIENIA</w:t>
      </w:r>
      <w:r w:rsidR="00F41E47" w:rsidRPr="00176DFB">
        <w:rPr>
          <w:sz w:val="28"/>
          <w:szCs w:val="28"/>
        </w:rPr>
        <w:t xml:space="preserve">  </w:t>
      </w:r>
    </w:p>
    <w:p w:rsidR="00F41E47" w:rsidRPr="00176DFB" w:rsidRDefault="00F41E47" w:rsidP="00F41E47">
      <w:pPr>
        <w:jc w:val="center"/>
        <w:rPr>
          <w:sz w:val="28"/>
          <w:szCs w:val="28"/>
        </w:rPr>
      </w:pPr>
    </w:p>
    <w:p w:rsidR="00F41E47" w:rsidRPr="00176DFB" w:rsidRDefault="00176DFB" w:rsidP="00F41E47">
      <w:pPr>
        <w:pStyle w:val="Tekstpodstawowy2"/>
        <w:jc w:val="center"/>
        <w:rPr>
          <w:b/>
        </w:rPr>
      </w:pPr>
      <w:r w:rsidRPr="00176DFB">
        <w:rPr>
          <w:b/>
        </w:rPr>
        <w:t>„Pełnienie funkcji Inżyniera kontraktu w zakresie nadzoru nad pracami geodezyjnymi”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252"/>
        <w:gridCol w:w="1831"/>
        <w:gridCol w:w="1829"/>
        <w:gridCol w:w="1723"/>
      </w:tblGrid>
      <w:tr w:rsidR="00F41E47" w:rsidTr="00F004B9">
        <w:tc>
          <w:tcPr>
            <w:tcW w:w="1653" w:type="dxa"/>
          </w:tcPr>
          <w:p w:rsidR="00F41E47" w:rsidRDefault="00F41E47" w:rsidP="00F004B9">
            <w:pPr>
              <w:jc w:val="center"/>
            </w:pPr>
            <w:r>
              <w:t>Imię i nazwisko</w:t>
            </w:r>
          </w:p>
        </w:tc>
        <w:tc>
          <w:tcPr>
            <w:tcW w:w="2252" w:type="dxa"/>
          </w:tcPr>
          <w:p w:rsidR="00F41E47" w:rsidRDefault="00F41E47" w:rsidP="00F004B9">
            <w:pPr>
              <w:jc w:val="center"/>
            </w:pPr>
            <w:r>
              <w:t>Kwalifikacje zawodowe, doświadczenie, wykształcenie</w:t>
            </w:r>
          </w:p>
        </w:tc>
        <w:tc>
          <w:tcPr>
            <w:tcW w:w="1831" w:type="dxa"/>
          </w:tcPr>
          <w:p w:rsidR="00F41E47" w:rsidRDefault="00F41E47" w:rsidP="00F004B9">
            <w:pPr>
              <w:jc w:val="center"/>
            </w:pPr>
            <w:r>
              <w:t xml:space="preserve">Uprawnienia </w:t>
            </w:r>
          </w:p>
        </w:tc>
        <w:tc>
          <w:tcPr>
            <w:tcW w:w="1829" w:type="dxa"/>
          </w:tcPr>
          <w:p w:rsidR="00F41E47" w:rsidRDefault="00F41E47" w:rsidP="00F004B9">
            <w:pPr>
              <w:jc w:val="center"/>
            </w:pPr>
            <w:r>
              <w:t>Zakres wykonywanych czynności</w:t>
            </w:r>
          </w:p>
        </w:tc>
        <w:tc>
          <w:tcPr>
            <w:tcW w:w="1723" w:type="dxa"/>
          </w:tcPr>
          <w:p w:rsidR="00F41E47" w:rsidRDefault="00C95C53" w:rsidP="00F004B9">
            <w:pPr>
              <w:jc w:val="center"/>
            </w:pPr>
            <w:r>
              <w:t>Podstawa do dysponowania</w:t>
            </w:r>
          </w:p>
        </w:tc>
      </w:tr>
      <w:tr w:rsidR="00F41E47" w:rsidTr="00F004B9">
        <w:tc>
          <w:tcPr>
            <w:tcW w:w="1653" w:type="dxa"/>
          </w:tcPr>
          <w:p w:rsidR="00F41E47" w:rsidRDefault="00F41E47" w:rsidP="00F004B9">
            <w:pPr>
              <w:jc w:val="both"/>
            </w:pPr>
          </w:p>
        </w:tc>
        <w:tc>
          <w:tcPr>
            <w:tcW w:w="2252" w:type="dxa"/>
          </w:tcPr>
          <w:p w:rsidR="00F41E47" w:rsidRDefault="00F41E47" w:rsidP="00F004B9">
            <w:pPr>
              <w:jc w:val="both"/>
            </w:pPr>
          </w:p>
          <w:p w:rsidR="00F41E47" w:rsidRDefault="00F41E47"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tc>
        <w:tc>
          <w:tcPr>
            <w:tcW w:w="1831" w:type="dxa"/>
          </w:tcPr>
          <w:p w:rsidR="00F41E47" w:rsidRDefault="00F41E47" w:rsidP="00F004B9">
            <w:pPr>
              <w:jc w:val="both"/>
            </w:pPr>
          </w:p>
          <w:p w:rsidR="00F41E47" w:rsidRDefault="00F41E47" w:rsidP="00F004B9">
            <w:pPr>
              <w:jc w:val="both"/>
            </w:pPr>
          </w:p>
          <w:p w:rsidR="00F41E47" w:rsidRDefault="00F41E47" w:rsidP="00F004B9">
            <w:pPr>
              <w:jc w:val="both"/>
            </w:pPr>
          </w:p>
        </w:tc>
        <w:tc>
          <w:tcPr>
            <w:tcW w:w="1829" w:type="dxa"/>
          </w:tcPr>
          <w:p w:rsidR="00F41E47" w:rsidRDefault="00F41E47" w:rsidP="00F004B9">
            <w:pPr>
              <w:jc w:val="both"/>
            </w:pPr>
          </w:p>
          <w:p w:rsidR="00F41E47" w:rsidRDefault="00F41E47" w:rsidP="00F004B9">
            <w:pPr>
              <w:jc w:val="both"/>
            </w:pPr>
          </w:p>
        </w:tc>
        <w:tc>
          <w:tcPr>
            <w:tcW w:w="1723" w:type="dxa"/>
          </w:tcPr>
          <w:p w:rsidR="00F41E47" w:rsidRDefault="00F41E47" w:rsidP="00F004B9">
            <w:pPr>
              <w:jc w:val="both"/>
            </w:pPr>
          </w:p>
        </w:tc>
      </w:tr>
      <w:tr w:rsidR="00176DFB" w:rsidTr="00F004B9">
        <w:tc>
          <w:tcPr>
            <w:tcW w:w="1653" w:type="dxa"/>
          </w:tcPr>
          <w:p w:rsidR="00176DFB" w:rsidRDefault="00176DFB" w:rsidP="00F004B9">
            <w:pPr>
              <w:jc w:val="both"/>
            </w:pPr>
          </w:p>
        </w:tc>
        <w:tc>
          <w:tcPr>
            <w:tcW w:w="2252" w:type="dxa"/>
          </w:tcPr>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tc>
        <w:tc>
          <w:tcPr>
            <w:tcW w:w="1831" w:type="dxa"/>
          </w:tcPr>
          <w:p w:rsidR="00176DFB" w:rsidRDefault="00176DFB" w:rsidP="00F004B9">
            <w:pPr>
              <w:jc w:val="both"/>
            </w:pPr>
          </w:p>
        </w:tc>
        <w:tc>
          <w:tcPr>
            <w:tcW w:w="1829" w:type="dxa"/>
          </w:tcPr>
          <w:p w:rsidR="00176DFB" w:rsidRDefault="00176DFB" w:rsidP="00F004B9">
            <w:pPr>
              <w:jc w:val="both"/>
            </w:pPr>
          </w:p>
        </w:tc>
        <w:tc>
          <w:tcPr>
            <w:tcW w:w="1723" w:type="dxa"/>
          </w:tcPr>
          <w:p w:rsidR="00176DFB" w:rsidRDefault="00176DFB" w:rsidP="00F004B9">
            <w:pPr>
              <w:jc w:val="both"/>
            </w:pPr>
          </w:p>
          <w:p w:rsidR="00176DFB" w:rsidRDefault="00176DFB" w:rsidP="00F004B9">
            <w:pPr>
              <w:jc w:val="both"/>
            </w:pPr>
          </w:p>
          <w:p w:rsidR="00176DFB" w:rsidRDefault="00176DFB" w:rsidP="00F004B9">
            <w:pPr>
              <w:jc w:val="both"/>
            </w:pPr>
          </w:p>
        </w:tc>
      </w:tr>
      <w:tr w:rsidR="00176DFB" w:rsidTr="00F004B9">
        <w:tc>
          <w:tcPr>
            <w:tcW w:w="1653" w:type="dxa"/>
          </w:tcPr>
          <w:p w:rsidR="00176DFB" w:rsidRDefault="00176DFB" w:rsidP="00F004B9">
            <w:pPr>
              <w:jc w:val="both"/>
            </w:pPr>
          </w:p>
          <w:p w:rsidR="00176DFB" w:rsidRDefault="00176DFB" w:rsidP="00F004B9">
            <w:pPr>
              <w:jc w:val="both"/>
            </w:pPr>
          </w:p>
          <w:p w:rsidR="00176DFB" w:rsidRDefault="00176DFB" w:rsidP="00F004B9">
            <w:pPr>
              <w:jc w:val="both"/>
            </w:pPr>
          </w:p>
        </w:tc>
        <w:tc>
          <w:tcPr>
            <w:tcW w:w="2252" w:type="dxa"/>
          </w:tcPr>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tc>
        <w:tc>
          <w:tcPr>
            <w:tcW w:w="1831" w:type="dxa"/>
          </w:tcPr>
          <w:p w:rsidR="00176DFB" w:rsidRDefault="00176DFB" w:rsidP="00F004B9">
            <w:pPr>
              <w:jc w:val="both"/>
            </w:pPr>
          </w:p>
        </w:tc>
        <w:tc>
          <w:tcPr>
            <w:tcW w:w="1829" w:type="dxa"/>
          </w:tcPr>
          <w:p w:rsidR="00176DFB" w:rsidRDefault="00176DFB" w:rsidP="00F004B9">
            <w:pPr>
              <w:jc w:val="both"/>
            </w:pPr>
          </w:p>
        </w:tc>
        <w:tc>
          <w:tcPr>
            <w:tcW w:w="1723" w:type="dxa"/>
          </w:tcPr>
          <w:p w:rsidR="00176DFB" w:rsidRDefault="00176DFB" w:rsidP="00F004B9">
            <w:pPr>
              <w:jc w:val="both"/>
            </w:pPr>
          </w:p>
        </w:tc>
      </w:tr>
      <w:tr w:rsidR="00176DFB" w:rsidTr="00F004B9">
        <w:tc>
          <w:tcPr>
            <w:tcW w:w="1653" w:type="dxa"/>
          </w:tcPr>
          <w:p w:rsidR="00176DFB" w:rsidRDefault="00176DFB" w:rsidP="00F004B9">
            <w:pPr>
              <w:jc w:val="both"/>
            </w:pPr>
          </w:p>
          <w:p w:rsidR="00176DFB" w:rsidRDefault="00176DFB" w:rsidP="00F004B9">
            <w:pPr>
              <w:jc w:val="both"/>
            </w:pPr>
          </w:p>
          <w:p w:rsidR="00176DFB" w:rsidRDefault="00176DFB" w:rsidP="00F004B9">
            <w:pPr>
              <w:jc w:val="both"/>
            </w:pPr>
          </w:p>
        </w:tc>
        <w:tc>
          <w:tcPr>
            <w:tcW w:w="2252" w:type="dxa"/>
          </w:tcPr>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p w:rsidR="00176DFB" w:rsidRDefault="00176DFB" w:rsidP="00F004B9">
            <w:pPr>
              <w:jc w:val="both"/>
            </w:pPr>
          </w:p>
        </w:tc>
        <w:tc>
          <w:tcPr>
            <w:tcW w:w="1831" w:type="dxa"/>
          </w:tcPr>
          <w:p w:rsidR="00176DFB" w:rsidRDefault="00176DFB" w:rsidP="00F004B9">
            <w:pPr>
              <w:jc w:val="both"/>
            </w:pPr>
          </w:p>
        </w:tc>
        <w:tc>
          <w:tcPr>
            <w:tcW w:w="1829" w:type="dxa"/>
          </w:tcPr>
          <w:p w:rsidR="00176DFB" w:rsidRDefault="00176DFB" w:rsidP="00F004B9">
            <w:pPr>
              <w:jc w:val="both"/>
            </w:pPr>
          </w:p>
        </w:tc>
        <w:tc>
          <w:tcPr>
            <w:tcW w:w="1723" w:type="dxa"/>
          </w:tcPr>
          <w:p w:rsidR="00176DFB" w:rsidRDefault="00176DFB" w:rsidP="00F004B9">
            <w:pPr>
              <w:jc w:val="both"/>
            </w:pPr>
          </w:p>
        </w:tc>
      </w:tr>
    </w:tbl>
    <w:p w:rsidR="00F41E47" w:rsidRDefault="00F41E47" w:rsidP="00F41E47">
      <w:pPr>
        <w:jc w:val="both"/>
      </w:pPr>
    </w:p>
    <w:p w:rsidR="00F41E47" w:rsidRDefault="00F41E47" w:rsidP="00F41E47">
      <w:pPr>
        <w:jc w:val="both"/>
      </w:pPr>
    </w:p>
    <w:p w:rsidR="00F41E47" w:rsidRDefault="00F41E47" w:rsidP="00F41E47">
      <w:pPr>
        <w:jc w:val="both"/>
      </w:pPr>
    </w:p>
    <w:p w:rsidR="00F41E47" w:rsidRDefault="00F41E47" w:rsidP="00F41E47">
      <w:r>
        <w:rPr>
          <w:bCs/>
          <w:sz w:val="20"/>
          <w:szCs w:val="20"/>
        </w:rPr>
        <w:t>..........</w:t>
      </w:r>
      <w:r>
        <w:rPr>
          <w:bCs/>
          <w:sz w:val="20"/>
        </w:rPr>
        <w:t>............, data............................</w:t>
      </w:r>
      <w:r>
        <w:rPr>
          <w:bCs/>
          <w:sz w:val="20"/>
        </w:rPr>
        <w:tab/>
      </w:r>
      <w:r>
        <w:rPr>
          <w:bCs/>
          <w:sz w:val="20"/>
        </w:rPr>
        <w:tab/>
      </w:r>
      <w:r>
        <w:rPr>
          <w:bCs/>
        </w:rPr>
        <w:t xml:space="preserve">                      </w:t>
      </w:r>
      <w:r>
        <w:t xml:space="preserve">........................................................      </w:t>
      </w:r>
    </w:p>
    <w:p w:rsidR="00F41E47" w:rsidRPr="00176DFB" w:rsidRDefault="00F41E47" w:rsidP="00F41E47">
      <w:pPr>
        <w:ind w:left="4248"/>
        <w:jc w:val="right"/>
        <w:rPr>
          <w:sz w:val="20"/>
        </w:rPr>
      </w:pPr>
      <w:r w:rsidRPr="00176DFB">
        <w:rPr>
          <w:sz w:val="20"/>
        </w:rPr>
        <w:t xml:space="preserve">                       /podpis osoby (osób) uprawnionej (</w:t>
      </w:r>
      <w:proofErr w:type="spellStart"/>
      <w:r w:rsidRPr="00176DFB">
        <w:rPr>
          <w:sz w:val="20"/>
        </w:rPr>
        <w:t>ych</w:t>
      </w:r>
      <w:proofErr w:type="spellEnd"/>
      <w:r w:rsidRPr="00176DFB">
        <w:rPr>
          <w:sz w:val="20"/>
        </w:rPr>
        <w:t xml:space="preserve">) do </w:t>
      </w:r>
    </w:p>
    <w:p w:rsidR="00F41E47" w:rsidRPr="00176DFB" w:rsidRDefault="00F41E47" w:rsidP="00F41E47">
      <w:pPr>
        <w:pStyle w:val="Tekstpodstawowy"/>
        <w:tabs>
          <w:tab w:val="left" w:pos="540"/>
        </w:tabs>
        <w:jc w:val="both"/>
        <w:rPr>
          <w:sz w:val="20"/>
          <w:szCs w:val="20"/>
        </w:rPr>
      </w:pPr>
      <w:r w:rsidRPr="00176DFB">
        <w:rPr>
          <w:sz w:val="20"/>
          <w:szCs w:val="20"/>
        </w:rPr>
        <w:tab/>
      </w:r>
      <w:r w:rsidRPr="00176DFB">
        <w:rPr>
          <w:sz w:val="20"/>
          <w:szCs w:val="20"/>
        </w:rPr>
        <w:tab/>
      </w:r>
      <w:r w:rsidRPr="00176DFB">
        <w:rPr>
          <w:sz w:val="20"/>
          <w:szCs w:val="20"/>
        </w:rPr>
        <w:tab/>
      </w:r>
      <w:r w:rsidRPr="00176DFB">
        <w:rPr>
          <w:sz w:val="20"/>
          <w:szCs w:val="20"/>
        </w:rPr>
        <w:tab/>
      </w:r>
      <w:r w:rsidRPr="00176DFB">
        <w:rPr>
          <w:sz w:val="20"/>
          <w:szCs w:val="20"/>
        </w:rPr>
        <w:tab/>
      </w:r>
      <w:r w:rsidRPr="00176DFB">
        <w:rPr>
          <w:sz w:val="20"/>
          <w:szCs w:val="20"/>
        </w:rPr>
        <w:tab/>
      </w:r>
      <w:r w:rsidRPr="00176DFB">
        <w:rPr>
          <w:sz w:val="20"/>
          <w:szCs w:val="20"/>
        </w:rPr>
        <w:tab/>
      </w:r>
      <w:r w:rsidRPr="00176DFB">
        <w:rPr>
          <w:sz w:val="20"/>
          <w:szCs w:val="20"/>
        </w:rPr>
        <w:tab/>
        <w:t xml:space="preserve">          reprezentowania wykonawcy oraz pieczątka/</w:t>
      </w:r>
    </w:p>
    <w:p w:rsidR="0092544B" w:rsidRDefault="00F41E47" w:rsidP="00EC09EA">
      <w:pPr>
        <w:jc w:val="both"/>
      </w:pPr>
      <w:r>
        <w:rPr>
          <w:b/>
          <w:bCs/>
        </w:rPr>
        <w:t xml:space="preserve">  </w:t>
      </w:r>
      <w:r>
        <w:t xml:space="preserve">………………………………                                                         </w:t>
      </w:r>
      <w:r w:rsidR="00EC09EA">
        <w:t xml:space="preserve">           </w:t>
      </w:r>
      <w:r>
        <w:t xml:space="preserve"> </w:t>
      </w:r>
    </w:p>
    <w:p w:rsidR="00F41E47" w:rsidRDefault="0092544B" w:rsidP="0092544B">
      <w:pPr>
        <w:suppressAutoHyphens w:val="0"/>
        <w:spacing w:after="160" w:line="259" w:lineRule="auto"/>
        <w:jc w:val="right"/>
      </w:pPr>
      <w:r>
        <w:br w:type="page"/>
      </w:r>
      <w:r w:rsidR="00F41E47">
        <w:lastRenderedPageBreak/>
        <w:t xml:space="preserve"> </w:t>
      </w:r>
      <w:r w:rsidR="00F41E47" w:rsidRPr="00EC09EA">
        <w:rPr>
          <w:b/>
        </w:rPr>
        <w:t xml:space="preserve">Załącznik Nr </w:t>
      </w:r>
      <w:r w:rsidR="00176DFB" w:rsidRPr="00EC09EA">
        <w:rPr>
          <w:b/>
        </w:rPr>
        <w:t>5</w:t>
      </w:r>
    </w:p>
    <w:p w:rsidR="00F41E47" w:rsidRDefault="00F41E47" w:rsidP="00F41E47">
      <w:pPr>
        <w:pStyle w:val="Tekstpodstawowy"/>
        <w:tabs>
          <w:tab w:val="left" w:pos="540"/>
        </w:tabs>
        <w:rPr>
          <w:b/>
          <w:bCs/>
        </w:rPr>
      </w:pPr>
      <w:r>
        <w:rPr>
          <w:b/>
          <w:sz w:val="20"/>
          <w:szCs w:val="20"/>
        </w:rPr>
        <w:t>( pieczęć wykonawcy)</w:t>
      </w:r>
    </w:p>
    <w:p w:rsidR="00F41E47" w:rsidRDefault="00F41E47" w:rsidP="00F41E47">
      <w:pPr>
        <w:pStyle w:val="Tekstprzypisudolnego"/>
        <w:jc w:val="center"/>
        <w:rPr>
          <w:b/>
          <w:bCs/>
          <w:sz w:val="24"/>
          <w:szCs w:val="24"/>
        </w:rPr>
      </w:pPr>
      <w:r>
        <w:rPr>
          <w:b/>
          <w:bCs/>
          <w:sz w:val="24"/>
          <w:szCs w:val="24"/>
        </w:rPr>
        <w:t>OŚWIADCZENIE</w:t>
      </w:r>
    </w:p>
    <w:p w:rsidR="00F41E47" w:rsidRDefault="00F41E47" w:rsidP="00F41E47">
      <w:pPr>
        <w:pStyle w:val="Tekstprzypisudolnego"/>
        <w:jc w:val="center"/>
        <w:rPr>
          <w:b/>
          <w:bCs/>
          <w:sz w:val="24"/>
          <w:szCs w:val="24"/>
        </w:rPr>
      </w:pPr>
      <w:r>
        <w:rPr>
          <w:b/>
          <w:bCs/>
          <w:sz w:val="24"/>
          <w:szCs w:val="24"/>
        </w:rPr>
        <w:t>o przynależności lub braku przynależności do tej samej grupy kapitałowej</w:t>
      </w:r>
    </w:p>
    <w:p w:rsidR="00F41E47" w:rsidRDefault="00F41E47" w:rsidP="00F41E47">
      <w:pPr>
        <w:pStyle w:val="Tekstprzypisudolnego"/>
        <w:rPr>
          <w:b/>
          <w:bCs/>
          <w:sz w:val="24"/>
          <w:szCs w:val="24"/>
        </w:rPr>
      </w:pPr>
    </w:p>
    <w:p w:rsidR="00F41E47" w:rsidRDefault="00F41E47" w:rsidP="00F41E47">
      <w:pPr>
        <w:rPr>
          <w:rFonts w:ascii="Arial" w:hAnsi="Arial" w:cs="Arial"/>
          <w:b/>
          <w:sz w:val="20"/>
          <w:szCs w:val="20"/>
        </w:rPr>
      </w:pPr>
    </w:p>
    <w:p w:rsidR="00F41E47" w:rsidRPr="00A058AD" w:rsidRDefault="00F41E47" w:rsidP="00F41E47">
      <w:pPr>
        <w:rPr>
          <w:rFonts w:ascii="Arial" w:hAnsi="Arial" w:cs="Arial"/>
          <w:b/>
          <w:sz w:val="20"/>
          <w:szCs w:val="20"/>
        </w:rPr>
      </w:pPr>
      <w:r w:rsidRPr="00A058AD">
        <w:rPr>
          <w:rFonts w:ascii="Arial" w:hAnsi="Arial" w:cs="Arial"/>
          <w:b/>
          <w:sz w:val="20"/>
          <w:szCs w:val="20"/>
        </w:rPr>
        <w:t>Wykonawca:</w:t>
      </w:r>
    </w:p>
    <w:p w:rsidR="00F41E47" w:rsidRPr="00A058AD" w:rsidRDefault="00F41E47" w:rsidP="00F41E47">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F41E47" w:rsidRPr="00A058AD" w:rsidRDefault="00F41E47" w:rsidP="00F41E47">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F41E47" w:rsidRPr="003D272A" w:rsidRDefault="00F41E47" w:rsidP="00F41E47">
      <w:pPr>
        <w:rPr>
          <w:rFonts w:ascii="Arial" w:hAnsi="Arial" w:cs="Arial"/>
          <w:sz w:val="20"/>
          <w:szCs w:val="20"/>
          <w:u w:val="single"/>
        </w:rPr>
      </w:pPr>
      <w:r w:rsidRPr="003D272A">
        <w:rPr>
          <w:rFonts w:ascii="Arial" w:hAnsi="Arial" w:cs="Arial"/>
          <w:sz w:val="20"/>
          <w:szCs w:val="20"/>
          <w:u w:val="single"/>
        </w:rPr>
        <w:t>reprezentowany przez:</w:t>
      </w:r>
    </w:p>
    <w:p w:rsidR="00F41E47" w:rsidRPr="00A058AD" w:rsidRDefault="00F41E47" w:rsidP="00F41E47">
      <w:pPr>
        <w:pStyle w:val="Bezodstpw"/>
      </w:pPr>
      <w:r w:rsidRPr="00A058AD">
        <w:t>…………………………………………………………………………</w:t>
      </w:r>
      <w:r>
        <w:t>……</w:t>
      </w:r>
    </w:p>
    <w:p w:rsidR="00F41E47" w:rsidRDefault="00F41E47" w:rsidP="00F41E47">
      <w:pPr>
        <w:pStyle w:val="Bezodstpw"/>
        <w:rPr>
          <w:i/>
          <w:sz w:val="16"/>
          <w:szCs w:val="16"/>
        </w:rPr>
      </w:pPr>
      <w:r w:rsidRPr="00A058AD">
        <w:rPr>
          <w:i/>
          <w:sz w:val="16"/>
          <w:szCs w:val="16"/>
        </w:rPr>
        <w:t>(imię, nazwisko, stanowisko/podstawa do reprezentacji)</w:t>
      </w:r>
    </w:p>
    <w:p w:rsidR="00F41E47" w:rsidRDefault="00F41E47" w:rsidP="00F41E47">
      <w:pPr>
        <w:pStyle w:val="Bezodstpw"/>
      </w:pPr>
    </w:p>
    <w:p w:rsidR="00176DFB" w:rsidRDefault="00F41E47" w:rsidP="00F41E47">
      <w:pPr>
        <w:rPr>
          <w:b/>
          <w:lang w:eastAsia="en-US"/>
        </w:rPr>
      </w:pPr>
      <w:r w:rsidRPr="008B55BB">
        <w:t xml:space="preserve"> Przystępując do postępowania w sprawie udzielenia zamówienia publicznego pn.</w:t>
      </w:r>
      <w:r w:rsidRPr="00097CA2">
        <w:rPr>
          <w:lang w:eastAsia="en-US"/>
        </w:rPr>
        <w:t xml:space="preserve"> </w:t>
      </w:r>
      <w:r w:rsidRPr="008B2493">
        <w:rPr>
          <w:lang w:eastAsia="en-US"/>
        </w:rPr>
        <w:t xml:space="preserve"> </w:t>
      </w:r>
      <w:r>
        <w:rPr>
          <w:b/>
          <w:lang w:eastAsia="en-US"/>
        </w:rPr>
        <w:t>„</w:t>
      </w:r>
      <w:r w:rsidR="00176DFB" w:rsidRPr="00176DFB">
        <w:rPr>
          <w:b/>
          <w:lang w:eastAsia="en-US"/>
        </w:rPr>
        <w:t>Pełnienie funkcji Inżyniera kontraktu w zakresie nadzoru nad pracami geodezyjnymi”</w:t>
      </w:r>
      <w:r w:rsidR="00176DFB">
        <w:rPr>
          <w:b/>
          <w:lang w:eastAsia="en-US"/>
        </w:rPr>
        <w:t xml:space="preserve"> </w:t>
      </w:r>
    </w:p>
    <w:p w:rsidR="00F41E47" w:rsidRDefault="00F41E47" w:rsidP="00F41E47">
      <w:pPr>
        <w:rPr>
          <w:b/>
        </w:rPr>
      </w:pPr>
      <w:r>
        <w:rPr>
          <w:b/>
        </w:rPr>
        <w:t>oświadczam, że:</w:t>
      </w:r>
    </w:p>
    <w:p w:rsidR="00F41E47" w:rsidRPr="00176DFB" w:rsidRDefault="00F41E47" w:rsidP="00176DFB">
      <w:pPr>
        <w:pStyle w:val="Nagwek3"/>
        <w:numPr>
          <w:ilvl w:val="0"/>
          <w:numId w:val="0"/>
        </w:numPr>
        <w:ind w:left="426" w:hanging="284"/>
        <w:rPr>
          <w:bCs w:val="0"/>
        </w:rPr>
      </w:pPr>
      <w:r>
        <w:rPr>
          <w:b/>
          <w:bCs w:val="0"/>
        </w:rPr>
        <w:t xml:space="preserve">1.  </w:t>
      </w:r>
      <w:r w:rsidRPr="00176DFB">
        <w:rPr>
          <w:b/>
          <w:bCs w:val="0"/>
        </w:rPr>
        <w:t xml:space="preserve">należymy </w:t>
      </w:r>
      <w:r w:rsidRPr="00176DFB">
        <w:rPr>
          <w:bCs w:val="0"/>
        </w:rPr>
        <w:t>do tej samej grupy kapitałowej , o której mowa w art. 24 ust.1 pkt.23 ustawy Prawo zamówień publicznych, tj. w rozumieniu ustawy z dnia 16 lutego 2007 r. o ochro</w:t>
      </w:r>
      <w:r w:rsidR="00EC09EA">
        <w:rPr>
          <w:bCs w:val="0"/>
        </w:rPr>
        <w:t>nie konkurencji i konsumentów (</w:t>
      </w:r>
      <w:r w:rsidRPr="00176DFB">
        <w:rPr>
          <w:bCs w:val="0"/>
        </w:rPr>
        <w:t>Dz.U</w:t>
      </w:r>
      <w:r w:rsidR="00176DFB">
        <w:rPr>
          <w:bCs w:val="0"/>
        </w:rPr>
        <w:t>. z 2019 r. poz. 369 ze zmianami</w:t>
      </w:r>
      <w:r w:rsidRPr="00176DFB">
        <w:rPr>
          <w:bCs w:val="0"/>
        </w:rPr>
        <w:t xml:space="preserve">), </w:t>
      </w:r>
      <w:r w:rsidR="00176DFB">
        <w:rPr>
          <w:bCs w:val="0"/>
        </w:rPr>
        <w:t xml:space="preserve">co podmioty wymienione poniżej </w:t>
      </w:r>
      <w:r w:rsidRPr="00176DFB">
        <w:rPr>
          <w:bCs w:val="0"/>
        </w:rPr>
        <w:t xml:space="preserve"> </w:t>
      </w:r>
      <w:r w:rsidR="00176DFB">
        <w:rPr>
          <w:bCs w:val="0"/>
        </w:rPr>
        <w:t xml:space="preserve">(należy podać nazwy </w:t>
      </w:r>
      <w:r w:rsidRPr="00176DFB">
        <w:rPr>
          <w:bCs w:val="0"/>
        </w:rPr>
        <w:t>i adresy siedzib)*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394"/>
        <w:gridCol w:w="4284"/>
      </w:tblGrid>
      <w:tr w:rsidR="00F41E47" w:rsidTr="0092544B">
        <w:tc>
          <w:tcPr>
            <w:tcW w:w="617" w:type="dxa"/>
            <w:shd w:val="clear" w:color="auto" w:fill="auto"/>
          </w:tcPr>
          <w:p w:rsidR="00F41E47" w:rsidRDefault="00F41E47" w:rsidP="00F004B9">
            <w:pPr>
              <w:jc w:val="center"/>
            </w:pPr>
            <w:r>
              <w:t>L.P.</w:t>
            </w:r>
          </w:p>
        </w:tc>
        <w:tc>
          <w:tcPr>
            <w:tcW w:w="4394" w:type="dxa"/>
            <w:shd w:val="clear" w:color="auto" w:fill="auto"/>
          </w:tcPr>
          <w:p w:rsidR="00F41E47" w:rsidRDefault="00F41E47" w:rsidP="00F004B9">
            <w:pPr>
              <w:jc w:val="center"/>
            </w:pPr>
            <w:r>
              <w:t>Nazwa podmiotu</w:t>
            </w:r>
          </w:p>
        </w:tc>
        <w:tc>
          <w:tcPr>
            <w:tcW w:w="4284" w:type="dxa"/>
            <w:shd w:val="clear" w:color="auto" w:fill="auto"/>
          </w:tcPr>
          <w:p w:rsidR="00F41E47" w:rsidRDefault="00F41E47" w:rsidP="00F004B9">
            <w:pPr>
              <w:jc w:val="center"/>
            </w:pPr>
            <w:r>
              <w:t>Adres podmiotu</w:t>
            </w:r>
          </w:p>
        </w:tc>
      </w:tr>
      <w:tr w:rsidR="00F41E47" w:rsidTr="0092544B">
        <w:tc>
          <w:tcPr>
            <w:tcW w:w="617" w:type="dxa"/>
            <w:shd w:val="clear" w:color="auto" w:fill="auto"/>
          </w:tcPr>
          <w:p w:rsidR="00F41E47" w:rsidRDefault="00F41E47" w:rsidP="00F004B9"/>
        </w:tc>
        <w:tc>
          <w:tcPr>
            <w:tcW w:w="4394" w:type="dxa"/>
            <w:shd w:val="clear" w:color="auto" w:fill="auto"/>
          </w:tcPr>
          <w:p w:rsidR="00F41E47" w:rsidRDefault="00F41E47" w:rsidP="00F004B9"/>
          <w:p w:rsidR="00176DFB" w:rsidRDefault="00176DFB" w:rsidP="00F004B9"/>
        </w:tc>
        <w:tc>
          <w:tcPr>
            <w:tcW w:w="4284" w:type="dxa"/>
            <w:shd w:val="clear" w:color="auto" w:fill="auto"/>
          </w:tcPr>
          <w:p w:rsidR="00F41E47" w:rsidRDefault="00F41E47" w:rsidP="00F004B9"/>
        </w:tc>
      </w:tr>
      <w:tr w:rsidR="00F41E47" w:rsidTr="0092544B">
        <w:tc>
          <w:tcPr>
            <w:tcW w:w="617" w:type="dxa"/>
            <w:shd w:val="clear" w:color="auto" w:fill="auto"/>
          </w:tcPr>
          <w:p w:rsidR="00F41E47" w:rsidRDefault="00F41E47" w:rsidP="00F004B9"/>
        </w:tc>
        <w:tc>
          <w:tcPr>
            <w:tcW w:w="4394" w:type="dxa"/>
            <w:shd w:val="clear" w:color="auto" w:fill="auto"/>
          </w:tcPr>
          <w:p w:rsidR="00F41E47" w:rsidRDefault="00F41E47" w:rsidP="00F004B9"/>
          <w:p w:rsidR="00176DFB" w:rsidRDefault="00176DFB" w:rsidP="00F004B9"/>
        </w:tc>
        <w:tc>
          <w:tcPr>
            <w:tcW w:w="4284" w:type="dxa"/>
            <w:shd w:val="clear" w:color="auto" w:fill="auto"/>
          </w:tcPr>
          <w:p w:rsidR="00F41E47" w:rsidRDefault="00F41E47" w:rsidP="00F004B9"/>
        </w:tc>
      </w:tr>
      <w:tr w:rsidR="00F41E47" w:rsidTr="0092544B">
        <w:tc>
          <w:tcPr>
            <w:tcW w:w="617" w:type="dxa"/>
            <w:shd w:val="clear" w:color="auto" w:fill="auto"/>
          </w:tcPr>
          <w:p w:rsidR="00F41E47" w:rsidRDefault="00F41E47" w:rsidP="00F004B9"/>
        </w:tc>
        <w:tc>
          <w:tcPr>
            <w:tcW w:w="4394" w:type="dxa"/>
            <w:shd w:val="clear" w:color="auto" w:fill="auto"/>
          </w:tcPr>
          <w:p w:rsidR="00F41E47" w:rsidRDefault="00F41E47" w:rsidP="00F004B9"/>
          <w:p w:rsidR="00176DFB" w:rsidRDefault="00176DFB" w:rsidP="00F004B9"/>
        </w:tc>
        <w:tc>
          <w:tcPr>
            <w:tcW w:w="4284" w:type="dxa"/>
            <w:shd w:val="clear" w:color="auto" w:fill="auto"/>
          </w:tcPr>
          <w:p w:rsidR="00F41E47" w:rsidRDefault="00F41E47" w:rsidP="00F004B9"/>
        </w:tc>
      </w:tr>
    </w:tbl>
    <w:p w:rsidR="00F41E47" w:rsidRDefault="00176DFB" w:rsidP="00F41E47">
      <w:pPr>
        <w:ind w:left="426" w:hanging="426"/>
      </w:pPr>
      <w:r>
        <w:t>2</w:t>
      </w:r>
      <w:r w:rsidR="00F41E47" w:rsidRPr="00B82301">
        <w:rPr>
          <w:b/>
        </w:rPr>
        <w:t>.    nie należymy</w:t>
      </w:r>
      <w:r w:rsidR="00F41E47">
        <w:t xml:space="preserve"> do grupy kapitałowej, o której mowa w art. 24 ust.1 pkt.23 ustawy Prawo zamówień publicznych tj. w rozumieniu ustawy z</w:t>
      </w:r>
      <w:r>
        <w:t xml:space="preserve"> dnia 16 lutego 2007 r. o </w:t>
      </w:r>
      <w:r w:rsidR="00F41E47">
        <w:t xml:space="preserve"> ochronie konkurencji i konsumentów ( D</w:t>
      </w:r>
      <w:r>
        <w:t>z.U. z 2019 poz. 369 ze zm.)</w:t>
      </w:r>
      <w:r w:rsidR="00F41E47">
        <w:t>)*</w:t>
      </w:r>
    </w:p>
    <w:p w:rsidR="00F41E47" w:rsidRDefault="00F41E47" w:rsidP="00F41E47">
      <w:pPr>
        <w:ind w:left="426" w:hanging="426"/>
      </w:pPr>
    </w:p>
    <w:p w:rsidR="00F41E47" w:rsidRPr="00097CA2" w:rsidRDefault="00F41E47" w:rsidP="00F41E47">
      <w:pPr>
        <w:pStyle w:val="Tekstprzypisudolnego"/>
        <w:rPr>
          <w:sz w:val="24"/>
          <w:szCs w:val="24"/>
        </w:rPr>
      </w:pPr>
      <w:r w:rsidRPr="00097CA2">
        <w:rPr>
          <w:sz w:val="24"/>
          <w:szCs w:val="24"/>
        </w:rPr>
        <w:t>............................, .....................                           ...............................................................</w:t>
      </w:r>
    </w:p>
    <w:p w:rsidR="00F41E47" w:rsidRDefault="00F41E47" w:rsidP="00F41E47">
      <w:pPr>
        <w:pStyle w:val="Tekstprzypisudolnego"/>
        <w:rPr>
          <w:szCs w:val="24"/>
        </w:rPr>
      </w:pPr>
      <w:r w:rsidRPr="00097CA2">
        <w:rPr>
          <w:sz w:val="24"/>
          <w:szCs w:val="24"/>
        </w:rPr>
        <w:t xml:space="preserve">   (</w:t>
      </w:r>
      <w:r w:rsidRPr="00097CA2">
        <w:rPr>
          <w:szCs w:val="24"/>
        </w:rPr>
        <w:t>miejscowość)         ( data)                                               ( pieczęć i podpis osoby/osób upoważnionych)</w:t>
      </w:r>
    </w:p>
    <w:p w:rsidR="00F41E47" w:rsidRDefault="00F41E47" w:rsidP="00F41E47">
      <w:pPr>
        <w:ind w:left="426" w:hanging="426"/>
      </w:pPr>
    </w:p>
    <w:p w:rsidR="00F41E47" w:rsidRDefault="00F41E47" w:rsidP="00F41E47"/>
    <w:p w:rsidR="00F41E47" w:rsidRPr="00176DFB" w:rsidRDefault="00176DFB" w:rsidP="00176DFB">
      <w:pPr>
        <w:pStyle w:val="Akapitzlist"/>
        <w:numPr>
          <w:ilvl w:val="0"/>
          <w:numId w:val="7"/>
        </w:numPr>
        <w:rPr>
          <w:sz w:val="20"/>
          <w:szCs w:val="20"/>
        </w:rPr>
      </w:pPr>
      <w:r>
        <w:rPr>
          <w:sz w:val="20"/>
          <w:szCs w:val="20"/>
        </w:rPr>
        <w:t xml:space="preserve">- </w:t>
      </w:r>
      <w:r w:rsidRPr="00176DFB">
        <w:rPr>
          <w:b/>
          <w:sz w:val="20"/>
          <w:szCs w:val="20"/>
        </w:rPr>
        <w:t>należy wypełnić pkt 1 albo pkt.2</w:t>
      </w:r>
    </w:p>
    <w:p w:rsidR="00F41E47" w:rsidRPr="006166A0" w:rsidRDefault="00F41E47" w:rsidP="00F41E47">
      <w:pPr>
        <w:rPr>
          <w:i/>
          <w:sz w:val="20"/>
          <w:szCs w:val="20"/>
        </w:rPr>
      </w:pPr>
      <w:r w:rsidRPr="006166A0">
        <w:rPr>
          <w:i/>
          <w:sz w:val="20"/>
          <w:szCs w:val="20"/>
        </w:rPr>
        <w:t>UWAGA:</w:t>
      </w:r>
    </w:p>
    <w:p w:rsidR="00F41E47" w:rsidRPr="006166A0" w:rsidRDefault="00F41E47" w:rsidP="00F41E47">
      <w:pPr>
        <w:rPr>
          <w:i/>
          <w:sz w:val="20"/>
          <w:szCs w:val="20"/>
        </w:rPr>
      </w:pPr>
      <w:r w:rsidRPr="006166A0">
        <w:rPr>
          <w:i/>
          <w:sz w:val="20"/>
          <w:szCs w:val="20"/>
        </w:rPr>
        <w:t xml:space="preserve">W przypadku gdy Wykonawca przynależy do tej samej grupy kapitałowej, może przedstawić wraz z niniejszym oświadczeniem dowody, że powiązania z innym wykonawca nie prowadzą do zakłócenia konkurencji w przedmiotowym postepowaniu zgodnie z art. 24 ust.11 ustawy </w:t>
      </w:r>
      <w:proofErr w:type="spellStart"/>
      <w:r w:rsidRPr="006166A0">
        <w:rPr>
          <w:i/>
          <w:sz w:val="20"/>
          <w:szCs w:val="20"/>
        </w:rPr>
        <w:t>Pzp</w:t>
      </w:r>
      <w:proofErr w:type="spellEnd"/>
      <w:r w:rsidRPr="006166A0">
        <w:rPr>
          <w:i/>
          <w:sz w:val="20"/>
          <w:szCs w:val="20"/>
        </w:rPr>
        <w:t>.</w:t>
      </w:r>
    </w:p>
    <w:p w:rsidR="00F41E47" w:rsidRPr="006166A0" w:rsidRDefault="00F41E47" w:rsidP="00F41E47">
      <w:pPr>
        <w:ind w:left="1140"/>
        <w:rPr>
          <w:sz w:val="20"/>
          <w:szCs w:val="20"/>
        </w:rPr>
      </w:pPr>
    </w:p>
    <w:p w:rsidR="00176DFB" w:rsidRDefault="00F41E47" w:rsidP="00F41E47">
      <w:pPr>
        <w:pStyle w:val="Tekstpodstawowy"/>
        <w:jc w:val="both"/>
        <w:rPr>
          <w:b/>
        </w:rPr>
      </w:pPr>
      <w:r w:rsidRPr="00193CFC">
        <w:rPr>
          <w:b/>
          <w:sz w:val="20"/>
          <w:szCs w:val="20"/>
        </w:rPr>
        <w:t>Oświadczenie o przynależności lub braku przynależności do tej samej grupy kapitałowej, o której mowa w art. 24 u</w:t>
      </w:r>
      <w:r w:rsidR="008776E4">
        <w:rPr>
          <w:b/>
          <w:sz w:val="20"/>
          <w:szCs w:val="20"/>
        </w:rPr>
        <w:t xml:space="preserve">st.1 pkt 23 ustawy </w:t>
      </w:r>
      <w:proofErr w:type="spellStart"/>
      <w:r w:rsidR="008776E4">
        <w:rPr>
          <w:b/>
          <w:sz w:val="20"/>
          <w:szCs w:val="20"/>
        </w:rPr>
        <w:t>Pzp</w:t>
      </w:r>
      <w:proofErr w:type="spellEnd"/>
      <w:r w:rsidRPr="00193CFC">
        <w:rPr>
          <w:b/>
          <w:sz w:val="20"/>
          <w:szCs w:val="20"/>
        </w:rPr>
        <w:t xml:space="preserve">, składa każdy wykonawca- w tym , osobno każdy wykonawca ubiegający się wspólnie o udzielenie zamówienia, chyba, że z treści pełnomocnictwa udzielonego na podstawie art. 23 ust2 ustawy </w:t>
      </w:r>
      <w:proofErr w:type="spellStart"/>
      <w:r w:rsidRPr="00193CFC">
        <w:rPr>
          <w:b/>
          <w:sz w:val="20"/>
          <w:szCs w:val="20"/>
        </w:rPr>
        <w:t>Pzp</w:t>
      </w:r>
      <w:proofErr w:type="spellEnd"/>
      <w:r w:rsidRPr="00193CFC">
        <w:rPr>
          <w:b/>
          <w:sz w:val="20"/>
          <w:szCs w:val="20"/>
        </w:rPr>
        <w:t xml:space="preserve"> wynika umocowanie pełnomocnika do złożenia takiego oświadczenia w imieniu wykonawcy wspólnie ubiegającego się o udzielenie zamów</w:t>
      </w:r>
      <w:r w:rsidR="00EC09EA">
        <w:rPr>
          <w:b/>
          <w:sz w:val="20"/>
          <w:szCs w:val="20"/>
        </w:rPr>
        <w:t>ienia.</w:t>
      </w:r>
    </w:p>
    <w:p w:rsidR="00F41E47" w:rsidRDefault="00EC09EA" w:rsidP="00EC09EA">
      <w:pPr>
        <w:suppressAutoHyphens w:val="0"/>
        <w:spacing w:after="160" w:line="259" w:lineRule="auto"/>
        <w:jc w:val="right"/>
        <w:rPr>
          <w:b/>
          <w:bCs/>
        </w:rPr>
      </w:pPr>
      <w:r>
        <w:rPr>
          <w:b/>
          <w:bCs/>
        </w:rPr>
        <w:br w:type="page"/>
      </w:r>
      <w:r>
        <w:rPr>
          <w:b/>
          <w:bCs/>
        </w:rPr>
        <w:lastRenderedPageBreak/>
        <w:t>Za</w:t>
      </w:r>
      <w:r w:rsidR="00F41E47">
        <w:rPr>
          <w:b/>
          <w:bCs/>
        </w:rPr>
        <w:t>łącz</w:t>
      </w:r>
      <w:r w:rsidR="00176DFB">
        <w:rPr>
          <w:b/>
          <w:bCs/>
        </w:rPr>
        <w:t>nik nr 6</w:t>
      </w:r>
      <w:r w:rsidR="00F41E47">
        <w:rPr>
          <w:b/>
          <w:bCs/>
        </w:rPr>
        <w:t xml:space="preserve"> (wzór)</w:t>
      </w:r>
    </w:p>
    <w:p w:rsidR="00F41E47" w:rsidRDefault="00F41E47" w:rsidP="00F41E47">
      <w:pPr>
        <w:pStyle w:val="Tekstprzypisudolnego"/>
        <w:spacing w:before="240"/>
        <w:jc w:val="right"/>
        <w:rPr>
          <w:b/>
          <w:bCs/>
          <w:sz w:val="24"/>
          <w:szCs w:val="24"/>
        </w:rPr>
      </w:pPr>
    </w:p>
    <w:p w:rsidR="00F41E47" w:rsidRDefault="00F41E47" w:rsidP="00F41E47">
      <w:pPr>
        <w:pStyle w:val="Tekstprzypisudolnego"/>
        <w:spacing w:before="240"/>
        <w:jc w:val="center"/>
        <w:rPr>
          <w:b/>
          <w:bCs/>
          <w:sz w:val="24"/>
          <w:szCs w:val="24"/>
        </w:rPr>
      </w:pPr>
      <w:r>
        <w:rPr>
          <w:b/>
          <w:bCs/>
          <w:sz w:val="24"/>
          <w:szCs w:val="24"/>
        </w:rPr>
        <w:t>ZOBOWIĄZANIE</w:t>
      </w:r>
    </w:p>
    <w:p w:rsidR="00F41E47" w:rsidRDefault="00F41E47" w:rsidP="00F41E47">
      <w:pPr>
        <w:pStyle w:val="Tekstprzypisudolnego"/>
        <w:spacing w:before="240"/>
        <w:jc w:val="center"/>
        <w:rPr>
          <w:b/>
          <w:bCs/>
          <w:sz w:val="24"/>
          <w:szCs w:val="24"/>
        </w:rPr>
      </w:pPr>
      <w:r>
        <w:rPr>
          <w:b/>
          <w:bCs/>
          <w:sz w:val="24"/>
          <w:szCs w:val="24"/>
        </w:rPr>
        <w:t>INNYCH PODMIOTÓW DO ODDANIA DO DYSPOZYCJI WYKONAWCY NA OKRES KORZYSTANIA Z NICH PRZY WYKONYWANIU ZAMÓWIENIA</w:t>
      </w:r>
    </w:p>
    <w:p w:rsidR="00F41E47" w:rsidRDefault="00F41E47" w:rsidP="00F41E47">
      <w:pPr>
        <w:pStyle w:val="Tekstprzypisudolnego"/>
        <w:rPr>
          <w:b/>
          <w:bCs/>
          <w:sz w:val="24"/>
          <w:szCs w:val="24"/>
        </w:rPr>
      </w:pPr>
    </w:p>
    <w:p w:rsidR="00F41E47" w:rsidRDefault="00F41E47" w:rsidP="00F41E47">
      <w:pPr>
        <w:pStyle w:val="Tekstprzypisudolnego"/>
        <w:rPr>
          <w:bCs/>
          <w:i/>
          <w:sz w:val="24"/>
          <w:szCs w:val="24"/>
        </w:rPr>
      </w:pPr>
      <w:r w:rsidRPr="006150FE">
        <w:rPr>
          <w:bCs/>
          <w:i/>
          <w:sz w:val="24"/>
          <w:szCs w:val="24"/>
        </w:rPr>
        <w:t>Uwaga: zamiast niniejszego formularza można przedstawić inny dokument , który określi w szczególności:</w:t>
      </w:r>
    </w:p>
    <w:p w:rsidR="00F41E47" w:rsidRDefault="00F41E47" w:rsidP="00F41E47">
      <w:pPr>
        <w:pStyle w:val="Tekstprzypisudolnego"/>
        <w:rPr>
          <w:bCs/>
          <w:i/>
          <w:sz w:val="24"/>
          <w:szCs w:val="24"/>
        </w:rPr>
      </w:pPr>
      <w:r>
        <w:rPr>
          <w:bCs/>
          <w:i/>
          <w:sz w:val="24"/>
          <w:szCs w:val="24"/>
        </w:rPr>
        <w:t>- zakres dostępnych wykonawcy zasobów innego podmiotu,</w:t>
      </w:r>
    </w:p>
    <w:p w:rsidR="00F41E47" w:rsidRDefault="00F41E47" w:rsidP="00F41E47">
      <w:pPr>
        <w:pStyle w:val="Tekstprzypisudolnego"/>
        <w:rPr>
          <w:bCs/>
          <w:i/>
          <w:sz w:val="24"/>
          <w:szCs w:val="24"/>
        </w:rPr>
      </w:pPr>
      <w:r>
        <w:rPr>
          <w:bCs/>
          <w:i/>
          <w:sz w:val="24"/>
          <w:szCs w:val="24"/>
        </w:rPr>
        <w:t>- sposób wykorzystania zasobów innego podmiotu  przez wykonawcę, przy wykonywaniu z</w:t>
      </w:r>
      <w:r w:rsidR="00EC09EA">
        <w:rPr>
          <w:bCs/>
          <w:i/>
          <w:sz w:val="24"/>
          <w:szCs w:val="24"/>
        </w:rPr>
        <w:t>amó</w:t>
      </w:r>
      <w:r>
        <w:rPr>
          <w:bCs/>
          <w:i/>
          <w:sz w:val="24"/>
          <w:szCs w:val="24"/>
        </w:rPr>
        <w:t>wienia publicznego,</w:t>
      </w:r>
    </w:p>
    <w:p w:rsidR="00F41E47" w:rsidRDefault="00F41E47" w:rsidP="00F41E47">
      <w:pPr>
        <w:pStyle w:val="Tekstprzypisudolnego"/>
        <w:rPr>
          <w:bCs/>
          <w:i/>
          <w:sz w:val="24"/>
          <w:szCs w:val="24"/>
        </w:rPr>
      </w:pPr>
      <w:r>
        <w:rPr>
          <w:bCs/>
          <w:i/>
          <w:sz w:val="24"/>
          <w:szCs w:val="24"/>
        </w:rPr>
        <w:t>- zakres i okres udziału innego podmiotu przy wykonywaniu zamówienia publicznego</w:t>
      </w:r>
    </w:p>
    <w:p w:rsidR="00F41E47" w:rsidRPr="006150FE" w:rsidRDefault="00F41E47" w:rsidP="00F41E47">
      <w:pPr>
        <w:pStyle w:val="Tekstprzypisudolnego"/>
        <w:rPr>
          <w:bCs/>
          <w:i/>
          <w:sz w:val="24"/>
          <w:szCs w:val="24"/>
        </w:rPr>
      </w:pPr>
      <w:r>
        <w:rPr>
          <w:bCs/>
          <w:i/>
          <w:sz w:val="24"/>
          <w:szCs w:val="24"/>
        </w:rPr>
        <w:t>- informacji czy podmiot, na zdolnościach, którego wykonawca polega w odniesieniu do warunków udziału w p</w:t>
      </w:r>
      <w:r w:rsidR="00EC09EA">
        <w:rPr>
          <w:bCs/>
          <w:i/>
          <w:sz w:val="24"/>
          <w:szCs w:val="24"/>
        </w:rPr>
        <w:t>ostępowaniu dotyczących wykształ</w:t>
      </w:r>
      <w:r>
        <w:rPr>
          <w:bCs/>
          <w:i/>
          <w:sz w:val="24"/>
          <w:szCs w:val="24"/>
        </w:rPr>
        <w:t>cenia, kwalifikacji zawodowych lub doświadczenia, zrealizuje roboty budowlane lub usługi, których wskazane zdolności dotyczą</w:t>
      </w:r>
    </w:p>
    <w:p w:rsidR="00F41E47" w:rsidRDefault="00F41E47" w:rsidP="00F41E47">
      <w:pPr>
        <w:pStyle w:val="Tekstprzypisudolnego"/>
        <w:rPr>
          <w:b/>
          <w:bCs/>
          <w:sz w:val="24"/>
          <w:szCs w:val="24"/>
        </w:rPr>
      </w:pPr>
    </w:p>
    <w:p w:rsidR="00F41E47" w:rsidRDefault="00F41E47" w:rsidP="00F41E47">
      <w:pPr>
        <w:pStyle w:val="Tekstprzypisudolnego"/>
        <w:rPr>
          <w:bCs/>
          <w:sz w:val="24"/>
          <w:szCs w:val="24"/>
        </w:rPr>
      </w:pPr>
      <w:r>
        <w:rPr>
          <w:bCs/>
          <w:sz w:val="24"/>
          <w:szCs w:val="24"/>
        </w:rPr>
        <w:t>Ja/My……………………………………………………………………………………………….</w:t>
      </w:r>
    </w:p>
    <w:p w:rsidR="00F41E47" w:rsidRDefault="00F41E47" w:rsidP="00F41E47">
      <w:pPr>
        <w:pStyle w:val="Tekstprzypisudolnego"/>
        <w:jc w:val="center"/>
        <w:rPr>
          <w:bCs/>
        </w:rPr>
      </w:pPr>
      <w:r w:rsidRPr="000F530D">
        <w:rPr>
          <w:bCs/>
        </w:rPr>
        <w:t>( imię i nazwisko osoby upoważnionej do reprezentowania podmiotu)</w:t>
      </w:r>
    </w:p>
    <w:p w:rsidR="00F41E47" w:rsidRDefault="00F41E47" w:rsidP="00F41E47">
      <w:pPr>
        <w:pStyle w:val="Tekstprzypisudolnego"/>
        <w:jc w:val="center"/>
        <w:rPr>
          <w:bCs/>
        </w:rPr>
      </w:pPr>
    </w:p>
    <w:p w:rsidR="00F41E47" w:rsidRDefault="00F41E47" w:rsidP="00F41E47">
      <w:pPr>
        <w:pStyle w:val="Tekstprzypisudolnego"/>
        <w:rPr>
          <w:bCs/>
          <w:sz w:val="24"/>
          <w:szCs w:val="24"/>
        </w:rPr>
      </w:pPr>
      <w:r>
        <w:rPr>
          <w:bCs/>
          <w:sz w:val="24"/>
          <w:szCs w:val="24"/>
        </w:rPr>
        <w:t>działając w imieniu i na rzecz………………………………………………………………….</w:t>
      </w:r>
    </w:p>
    <w:p w:rsidR="00F41E47" w:rsidRPr="00220350" w:rsidRDefault="00F41E47" w:rsidP="00F41E47">
      <w:pPr>
        <w:pStyle w:val="Tekstprzypisudolnego"/>
        <w:rPr>
          <w:bCs/>
        </w:rPr>
      </w:pPr>
      <w:r>
        <w:rPr>
          <w:bCs/>
          <w:sz w:val="24"/>
          <w:szCs w:val="24"/>
        </w:rPr>
        <w:t xml:space="preserve">                                                 </w:t>
      </w:r>
      <w:r w:rsidRPr="00220350">
        <w:rPr>
          <w:bCs/>
        </w:rPr>
        <w:t>( nazwa podmiotu, adres)</w:t>
      </w: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jc w:val="both"/>
        <w:rPr>
          <w:bCs/>
        </w:rPr>
      </w:pPr>
      <w:r>
        <w:rPr>
          <w:bCs/>
        </w:rPr>
        <w:t xml:space="preserve">Zobowiązuję/my się do oddania niżej wymienionych zasobów </w:t>
      </w:r>
    </w:p>
    <w:p w:rsidR="00F41E47" w:rsidRDefault="00F41E47" w:rsidP="00F41E47">
      <w:pPr>
        <w:jc w:val="both"/>
        <w:rPr>
          <w:bCs/>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rPr>
      </w:pPr>
      <w:r w:rsidRPr="003A02D7">
        <w:rPr>
          <w:bCs/>
        </w:rPr>
        <w:t xml:space="preserve">( określenie zasobu: sytuacja finansowa lub ekonomiczna, zdolność techniczna lub zawodowa) </w:t>
      </w:r>
    </w:p>
    <w:p w:rsidR="00F41E47" w:rsidRDefault="00F41E47" w:rsidP="00F41E47">
      <w:pPr>
        <w:pStyle w:val="Tekstprzypisudolnego"/>
        <w:rPr>
          <w:bCs/>
        </w:rPr>
      </w:pPr>
    </w:p>
    <w:p w:rsidR="00F41E47" w:rsidRDefault="00F41E47" w:rsidP="00F41E47">
      <w:pPr>
        <w:pStyle w:val="Tekstprzypisudolnego"/>
        <w:rPr>
          <w:bCs/>
          <w:sz w:val="24"/>
          <w:szCs w:val="24"/>
        </w:rPr>
      </w:pPr>
      <w:r>
        <w:rPr>
          <w:bCs/>
          <w:sz w:val="24"/>
          <w:szCs w:val="24"/>
        </w:rPr>
        <w:t>do dyspozycji Wykonawcy……………………………………………………………………..</w:t>
      </w:r>
    </w:p>
    <w:p w:rsidR="00F41E47" w:rsidRDefault="00F41E47" w:rsidP="00F41E47">
      <w:pPr>
        <w:pStyle w:val="Tekstprzypisudolnego"/>
        <w:rPr>
          <w:bCs/>
        </w:rPr>
      </w:pPr>
      <w:r w:rsidRPr="007D0069">
        <w:rPr>
          <w:bCs/>
        </w:rPr>
        <w:t xml:space="preserve">                                             </w:t>
      </w:r>
      <w:r>
        <w:rPr>
          <w:bCs/>
        </w:rPr>
        <w:t xml:space="preserve">                                               </w:t>
      </w:r>
      <w:r w:rsidRPr="007D0069">
        <w:rPr>
          <w:bCs/>
        </w:rPr>
        <w:t xml:space="preserve">  ( nazwa wykonawcy)</w:t>
      </w:r>
    </w:p>
    <w:p w:rsidR="00F41E47" w:rsidRPr="00176DFB" w:rsidRDefault="00F41E47" w:rsidP="00F41E47">
      <w:pPr>
        <w:jc w:val="both"/>
        <w:rPr>
          <w:b/>
        </w:rPr>
      </w:pPr>
      <w:r>
        <w:rPr>
          <w:bCs/>
        </w:rPr>
        <w:t>w</w:t>
      </w:r>
      <w:r w:rsidRPr="00F51A11">
        <w:rPr>
          <w:bCs/>
        </w:rPr>
        <w:t xml:space="preserve"> trakcie realizacji zamówienia pn</w:t>
      </w:r>
      <w:r w:rsidR="008776E4">
        <w:rPr>
          <w:bCs/>
        </w:rPr>
        <w:t>.</w:t>
      </w:r>
      <w:r w:rsidRPr="00F51A11">
        <w:rPr>
          <w:bCs/>
        </w:rPr>
        <w:t xml:space="preserve">: </w:t>
      </w:r>
      <w:r>
        <w:rPr>
          <w:bCs/>
        </w:rPr>
        <w:t>„</w:t>
      </w:r>
      <w:r w:rsidR="00176DFB" w:rsidRPr="00176DFB">
        <w:rPr>
          <w:b/>
          <w:bCs/>
        </w:rPr>
        <w:t xml:space="preserve">Pełnienie funkcji Inżyniera kontraktu w zakresie nadzoru nad pracami geodezyjnymi” </w:t>
      </w:r>
    </w:p>
    <w:p w:rsidR="00F41E47" w:rsidRPr="00176DFB" w:rsidRDefault="00F41E47" w:rsidP="00F41E47">
      <w:pPr>
        <w:pStyle w:val="Tekstprzypisudolnego"/>
        <w:rPr>
          <w:b/>
          <w:bCs/>
          <w:sz w:val="24"/>
          <w:szCs w:val="24"/>
        </w:rPr>
      </w:pPr>
    </w:p>
    <w:p w:rsidR="00F41E47" w:rsidRDefault="00F41E47" w:rsidP="00F41E47">
      <w:pPr>
        <w:pStyle w:val="Tekstprzypisudolnego"/>
        <w:rPr>
          <w:b/>
          <w:bCs/>
          <w:sz w:val="24"/>
          <w:szCs w:val="24"/>
        </w:rPr>
      </w:pPr>
      <w:r w:rsidRPr="00CA1977">
        <w:rPr>
          <w:b/>
          <w:bCs/>
          <w:sz w:val="24"/>
          <w:szCs w:val="24"/>
        </w:rPr>
        <w:t>Oświadczam</w:t>
      </w:r>
      <w:r>
        <w:rPr>
          <w:b/>
          <w:bCs/>
          <w:sz w:val="24"/>
          <w:szCs w:val="24"/>
        </w:rPr>
        <w:t>/y</w:t>
      </w:r>
      <w:r w:rsidRPr="00CA1977">
        <w:rPr>
          <w:b/>
          <w:bCs/>
          <w:sz w:val="24"/>
          <w:szCs w:val="24"/>
        </w:rPr>
        <w:t>, że:</w:t>
      </w:r>
    </w:p>
    <w:p w:rsidR="00F41E47" w:rsidRPr="00CA1977" w:rsidRDefault="00F41E47" w:rsidP="00F41E47">
      <w:pPr>
        <w:pStyle w:val="Tekstprzypisudolnego"/>
        <w:rPr>
          <w:bCs/>
          <w:sz w:val="24"/>
          <w:szCs w:val="24"/>
        </w:rPr>
      </w:pPr>
    </w:p>
    <w:p w:rsidR="00F41E47" w:rsidRPr="00765DDF" w:rsidRDefault="00F41E47" w:rsidP="00F41E47">
      <w:pPr>
        <w:pStyle w:val="Tekstprzypisudolnego"/>
        <w:numPr>
          <w:ilvl w:val="1"/>
          <w:numId w:val="10"/>
        </w:numPr>
        <w:rPr>
          <w:b/>
          <w:bCs/>
          <w:sz w:val="24"/>
          <w:szCs w:val="24"/>
        </w:rPr>
      </w:pPr>
      <w:r w:rsidRPr="00CA1977">
        <w:rPr>
          <w:bCs/>
          <w:sz w:val="24"/>
          <w:szCs w:val="24"/>
        </w:rPr>
        <w:t>Udostępniam</w:t>
      </w:r>
      <w:r>
        <w:rPr>
          <w:bCs/>
          <w:sz w:val="24"/>
          <w:szCs w:val="24"/>
        </w:rPr>
        <w:t>/y</w:t>
      </w:r>
      <w:r w:rsidRPr="00CA1977">
        <w:rPr>
          <w:bCs/>
          <w:sz w:val="24"/>
          <w:szCs w:val="24"/>
        </w:rPr>
        <w:t xml:space="preserve"> Wykonawcy w/w zasoby, w następującym zakresie:</w:t>
      </w:r>
    </w:p>
    <w:p w:rsidR="00F41E47" w:rsidRPr="00CA1977" w:rsidRDefault="00F41E47" w:rsidP="00F41E47">
      <w:pPr>
        <w:pStyle w:val="Tekstprzypisudolnego"/>
        <w:ind w:left="720"/>
        <w:rPr>
          <w:b/>
          <w:bCs/>
          <w:sz w:val="24"/>
          <w:szCs w:val="24"/>
        </w:rPr>
      </w:pPr>
    </w:p>
    <w:p w:rsidR="00F41E47" w:rsidRPr="00CA1977" w:rsidRDefault="00F41E47" w:rsidP="00F41E47">
      <w:pPr>
        <w:pStyle w:val="Tekstprzypisudolnego"/>
        <w:rPr>
          <w:b/>
          <w:bCs/>
          <w:sz w:val="24"/>
          <w:szCs w:val="24"/>
        </w:rPr>
      </w:pPr>
      <w:r>
        <w:rPr>
          <w:bCs/>
          <w:sz w:val="24"/>
          <w:szCs w:val="24"/>
        </w:rPr>
        <w:t>…………………………………………………………………………………………………...</w:t>
      </w:r>
    </w:p>
    <w:p w:rsidR="00F41E47" w:rsidRPr="00F51A11"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numPr>
          <w:ilvl w:val="1"/>
          <w:numId w:val="10"/>
        </w:numPr>
        <w:rPr>
          <w:bCs/>
          <w:sz w:val="24"/>
          <w:szCs w:val="24"/>
        </w:rPr>
      </w:pPr>
      <w:r>
        <w:rPr>
          <w:bCs/>
          <w:sz w:val="24"/>
          <w:szCs w:val="24"/>
        </w:rPr>
        <w:t xml:space="preserve">Sposób wykorzystania udostępnionych przeze mnie ( przez nas)  zasobów, przez Wykonawcę  przy wykonywaniu zamówienia będzie następujący: </w:t>
      </w: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lastRenderedPageBreak/>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numPr>
          <w:ilvl w:val="1"/>
          <w:numId w:val="10"/>
        </w:numPr>
        <w:rPr>
          <w:bCs/>
          <w:sz w:val="24"/>
          <w:szCs w:val="24"/>
        </w:rPr>
      </w:pPr>
      <w:r>
        <w:rPr>
          <w:bCs/>
          <w:sz w:val="24"/>
          <w:szCs w:val="24"/>
        </w:rPr>
        <w:t xml:space="preserve">Zakres mojego ( naszego)  udziału przy wykonywaniu zamówienia publicznego będzie następujący: </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numPr>
          <w:ilvl w:val="1"/>
          <w:numId w:val="10"/>
        </w:numPr>
        <w:rPr>
          <w:bCs/>
          <w:sz w:val="24"/>
          <w:szCs w:val="24"/>
        </w:rPr>
      </w:pPr>
      <w:r>
        <w:rPr>
          <w:bCs/>
          <w:sz w:val="24"/>
          <w:szCs w:val="24"/>
        </w:rPr>
        <w:t>Okres mojego  ( naszego) udziału przy wykonywaniu zamówienia publicznego będzie następujący:</w:t>
      </w:r>
    </w:p>
    <w:p w:rsidR="00F41E47" w:rsidRDefault="00F41E47" w:rsidP="00F41E47">
      <w:pPr>
        <w:pStyle w:val="Tekstprzypisudolnego"/>
        <w:ind w:left="360"/>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r>
        <w:rPr>
          <w:bCs/>
          <w:sz w:val="24"/>
          <w:szCs w:val="24"/>
        </w:rPr>
        <w:t>………………………………………………………………………………………………….</w:t>
      </w:r>
    </w:p>
    <w:p w:rsidR="00F41E47" w:rsidRDefault="00F41E47" w:rsidP="00F41E47">
      <w:pPr>
        <w:pStyle w:val="Tekstprzypisudolnego"/>
        <w:rPr>
          <w:bCs/>
          <w:sz w:val="24"/>
          <w:szCs w:val="24"/>
        </w:rPr>
      </w:pPr>
    </w:p>
    <w:p w:rsidR="00F41E47" w:rsidRDefault="00F41E47" w:rsidP="00F41E47">
      <w:pPr>
        <w:pStyle w:val="Tekstprzypisudolnego"/>
        <w:jc w:val="both"/>
        <w:rPr>
          <w:bCs/>
          <w:sz w:val="24"/>
          <w:szCs w:val="24"/>
        </w:rPr>
      </w:pPr>
      <w:r>
        <w:rPr>
          <w:bCs/>
          <w:sz w:val="24"/>
          <w:szCs w:val="24"/>
        </w:rPr>
        <w:t>Wypełnić w odniesieniu do warunków dotyczących wykształcenia, kwalifikacji zawodowych lub doświadczenia:</w:t>
      </w:r>
    </w:p>
    <w:p w:rsidR="00F41E47" w:rsidRDefault="00F41E47" w:rsidP="00F41E47">
      <w:pPr>
        <w:pStyle w:val="Tekstprzypisudolnego"/>
        <w:jc w:val="both"/>
        <w:rPr>
          <w:bCs/>
          <w:sz w:val="24"/>
          <w:szCs w:val="24"/>
        </w:rPr>
      </w:pPr>
      <w:r>
        <w:rPr>
          <w:bCs/>
          <w:sz w:val="24"/>
          <w:szCs w:val="24"/>
        </w:rPr>
        <w:t>Czy podmiot, na zdolnościach którego wykonawca polega w odniesieniu do warunków udziału w postępowaniu dotyczących wyksztalcenia, kwalifikacji zawodowych lub doświadczenia, zrealizuje roboty budowlane lub usługi, których wska</w:t>
      </w:r>
      <w:r w:rsidR="008776E4">
        <w:rPr>
          <w:bCs/>
          <w:sz w:val="24"/>
          <w:szCs w:val="24"/>
        </w:rPr>
        <w:t>zane zdolności dotyczą…………………. (</w:t>
      </w:r>
      <w:r>
        <w:rPr>
          <w:bCs/>
          <w:sz w:val="24"/>
          <w:szCs w:val="24"/>
        </w:rPr>
        <w:t>tak/nie)</w:t>
      </w: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p>
    <w:p w:rsidR="00F41E47" w:rsidRDefault="00F41E47" w:rsidP="00F41E47">
      <w:pPr>
        <w:pStyle w:val="Tekstprzypisudolnego"/>
        <w:rPr>
          <w:bCs/>
          <w:sz w:val="24"/>
          <w:szCs w:val="24"/>
        </w:rPr>
      </w:pPr>
    </w:p>
    <w:p w:rsidR="00F41E47" w:rsidRDefault="00F41E47" w:rsidP="00F41E47">
      <w:pPr>
        <w:pStyle w:val="Tekstprzypisudolnego"/>
        <w:jc w:val="both"/>
        <w:rPr>
          <w:bCs/>
          <w:sz w:val="24"/>
          <w:szCs w:val="24"/>
        </w:rPr>
      </w:pPr>
    </w:p>
    <w:p w:rsidR="00F41E47" w:rsidRDefault="00F41E47" w:rsidP="00F41E47">
      <w:pPr>
        <w:pStyle w:val="Tekstprzypisudolnego"/>
        <w:jc w:val="both"/>
        <w:rPr>
          <w:bCs/>
          <w:sz w:val="24"/>
          <w:szCs w:val="24"/>
        </w:rPr>
      </w:pPr>
    </w:p>
    <w:p w:rsidR="00F41E47" w:rsidRDefault="00F41E47" w:rsidP="00F41E47">
      <w:pPr>
        <w:pStyle w:val="Tekstprzypisudolnego"/>
        <w:jc w:val="both"/>
        <w:rPr>
          <w:bCs/>
          <w:sz w:val="24"/>
          <w:szCs w:val="24"/>
        </w:rPr>
      </w:pPr>
    </w:p>
    <w:p w:rsidR="00F41E47" w:rsidRDefault="00F41E47" w:rsidP="00F41E47">
      <w:pPr>
        <w:pStyle w:val="Tekstprzypisudolnego"/>
        <w:jc w:val="both"/>
        <w:rPr>
          <w:bCs/>
          <w:sz w:val="24"/>
          <w:szCs w:val="24"/>
        </w:rPr>
      </w:pPr>
      <w:r>
        <w:rPr>
          <w:bCs/>
          <w:sz w:val="24"/>
          <w:szCs w:val="24"/>
        </w:rPr>
        <w:t>………………………………….                            …………………………………………….</w:t>
      </w:r>
    </w:p>
    <w:p w:rsidR="00F41E47" w:rsidRPr="00221C98" w:rsidRDefault="00F41E47" w:rsidP="00F41E47">
      <w:pPr>
        <w:pStyle w:val="Tekstprzypisudolnego"/>
        <w:jc w:val="both"/>
        <w:rPr>
          <w:bCs/>
          <w:sz w:val="18"/>
          <w:szCs w:val="18"/>
        </w:rPr>
      </w:pPr>
      <w:r>
        <w:rPr>
          <w:bCs/>
          <w:sz w:val="18"/>
          <w:szCs w:val="18"/>
        </w:rPr>
        <w:t xml:space="preserve">    (miejscowość, data)                                                                                </w:t>
      </w:r>
      <w:r w:rsidRPr="00221C98">
        <w:rPr>
          <w:bCs/>
          <w:sz w:val="18"/>
          <w:szCs w:val="18"/>
        </w:rPr>
        <w:t xml:space="preserve"> (</w:t>
      </w:r>
      <w:r>
        <w:rPr>
          <w:bCs/>
          <w:sz w:val="18"/>
          <w:szCs w:val="18"/>
        </w:rPr>
        <w:t xml:space="preserve">pieczęć i </w:t>
      </w:r>
      <w:r w:rsidRPr="00221C98">
        <w:rPr>
          <w:bCs/>
          <w:sz w:val="18"/>
          <w:szCs w:val="18"/>
        </w:rPr>
        <w:t>podpis osoby upoważnionej</w:t>
      </w:r>
    </w:p>
    <w:p w:rsidR="00F41E47" w:rsidRDefault="00F41E47" w:rsidP="00F41E47">
      <w:pPr>
        <w:pStyle w:val="Tekstprzypisudolnego"/>
        <w:jc w:val="both"/>
        <w:rPr>
          <w:bCs/>
          <w:sz w:val="18"/>
          <w:szCs w:val="18"/>
        </w:rPr>
      </w:pPr>
      <w:r>
        <w:rPr>
          <w:bCs/>
          <w:sz w:val="18"/>
          <w:szCs w:val="18"/>
        </w:rPr>
        <w:t xml:space="preserve">                  </w:t>
      </w:r>
      <w:r w:rsidRPr="00221C98">
        <w:rPr>
          <w:bCs/>
          <w:sz w:val="18"/>
          <w:szCs w:val="18"/>
        </w:rPr>
        <w:t xml:space="preserve">                                      </w:t>
      </w:r>
      <w:r>
        <w:rPr>
          <w:bCs/>
          <w:sz w:val="18"/>
          <w:szCs w:val="18"/>
        </w:rPr>
        <w:t xml:space="preserve">                                 </w:t>
      </w:r>
      <w:r w:rsidRPr="00221C98">
        <w:rPr>
          <w:bCs/>
          <w:sz w:val="18"/>
          <w:szCs w:val="18"/>
        </w:rPr>
        <w:t xml:space="preserve"> </w:t>
      </w:r>
      <w:r>
        <w:rPr>
          <w:bCs/>
          <w:sz w:val="18"/>
          <w:szCs w:val="18"/>
        </w:rPr>
        <w:t xml:space="preserve">                            </w:t>
      </w:r>
      <w:r w:rsidRPr="00221C98">
        <w:rPr>
          <w:bCs/>
          <w:sz w:val="18"/>
          <w:szCs w:val="18"/>
        </w:rPr>
        <w:t xml:space="preserve">   podmiotu oddającego zasoby)</w:t>
      </w: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Default="00F41E47" w:rsidP="00F41E47">
      <w:pPr>
        <w:pStyle w:val="Tekstprzypisudolnego"/>
        <w:jc w:val="both"/>
        <w:rPr>
          <w:bCs/>
          <w:sz w:val="18"/>
          <w:szCs w:val="18"/>
        </w:rPr>
      </w:pPr>
    </w:p>
    <w:p w:rsidR="00F41E47" w:rsidRPr="000436B3" w:rsidRDefault="00F41E47" w:rsidP="000436B3">
      <w:pPr>
        <w:jc w:val="both"/>
      </w:pPr>
    </w:p>
    <w:p w:rsidR="000436B3" w:rsidRPr="000436B3" w:rsidRDefault="000436B3" w:rsidP="000436B3">
      <w:pPr>
        <w:jc w:val="both"/>
      </w:pPr>
    </w:p>
    <w:sectPr w:rsidR="000436B3" w:rsidRPr="000436B3" w:rsidSect="006609E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4EF" w:rsidRDefault="005F04EF" w:rsidP="00502BE6">
      <w:r>
        <w:separator/>
      </w:r>
    </w:p>
  </w:endnote>
  <w:endnote w:type="continuationSeparator" w:id="0">
    <w:p w:rsidR="005F04EF" w:rsidRDefault="005F04EF" w:rsidP="0050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26" w:rsidRDefault="00D0032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26" w:rsidRDefault="00D0032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26" w:rsidRDefault="00D003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4EF" w:rsidRDefault="005F04EF" w:rsidP="00502BE6">
      <w:r>
        <w:separator/>
      </w:r>
    </w:p>
  </w:footnote>
  <w:footnote w:type="continuationSeparator" w:id="0">
    <w:p w:rsidR="005F04EF" w:rsidRDefault="005F04EF" w:rsidP="00502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26" w:rsidRDefault="00D0032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26" w:rsidRDefault="00D00326" w:rsidP="006662DC">
    <w:pPr>
      <w:pStyle w:val="Nagwek"/>
      <w:tabs>
        <w:tab w:val="clear" w:pos="9072"/>
        <w:tab w:val="right" w:pos="9774"/>
      </w:tabs>
      <w:ind w:left="-362" w:right="-702"/>
    </w:pPr>
    <w:r>
      <w:rPr>
        <w:noProof/>
        <w:lang w:eastAsia="pl-PL"/>
      </w:rPr>
      <w:drawing>
        <wp:inline distT="0" distB="0" distL="0" distR="0">
          <wp:extent cx="1262380" cy="6508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650875"/>
                  </a:xfrm>
                  <a:prstGeom prst="rect">
                    <a:avLst/>
                  </a:prstGeom>
                  <a:noFill/>
                  <a:ln>
                    <a:noFill/>
                  </a:ln>
                </pic:spPr>
              </pic:pic>
            </a:graphicData>
          </a:graphic>
        </wp:inline>
      </w:drawing>
    </w:r>
    <w:r>
      <w:rPr>
        <w:noProof/>
        <w:lang w:eastAsia="pl-PL"/>
      </w:rPr>
      <w:drawing>
        <wp:inline distT="0" distB="0" distL="0" distR="0">
          <wp:extent cx="1722120" cy="52705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527050"/>
                  </a:xfrm>
                  <a:prstGeom prst="rect">
                    <a:avLst/>
                  </a:prstGeom>
                  <a:noFill/>
                  <a:ln>
                    <a:noFill/>
                  </a:ln>
                </pic:spPr>
              </pic:pic>
            </a:graphicData>
          </a:graphic>
        </wp:inline>
      </w:drawing>
    </w:r>
    <w:r>
      <w:rPr>
        <w:noProof/>
        <w:lang w:eastAsia="pl-PL"/>
      </w:rPr>
      <w:drawing>
        <wp:inline distT="0" distB="0" distL="0" distR="0">
          <wp:extent cx="1357630" cy="6172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7630" cy="617220"/>
                  </a:xfrm>
                  <a:prstGeom prst="rect">
                    <a:avLst/>
                  </a:prstGeom>
                  <a:noFill/>
                  <a:ln>
                    <a:noFill/>
                  </a:ln>
                </pic:spPr>
              </pic:pic>
            </a:graphicData>
          </a:graphic>
        </wp:inline>
      </w:drawing>
    </w:r>
    <w:r>
      <w:rPr>
        <w:noProof/>
        <w:lang w:eastAsia="pl-PL"/>
      </w:rPr>
      <w:drawing>
        <wp:inline distT="0" distB="0" distL="0" distR="0">
          <wp:extent cx="1727835" cy="594360"/>
          <wp:effectExtent l="0" t="0" r="5715" b="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6"/>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7835" cy="594360"/>
                  </a:xfrm>
                  <a:prstGeom prst="rect">
                    <a:avLst/>
                  </a:prstGeom>
                  <a:noFill/>
                  <a:ln>
                    <a:noFill/>
                  </a:ln>
                </pic:spPr>
              </pic:pic>
            </a:graphicData>
          </a:graphic>
        </wp:inline>
      </w:drawing>
    </w:r>
  </w:p>
  <w:p w:rsidR="00D00326" w:rsidRDefault="00D0032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26" w:rsidRDefault="00D0032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34AC24A"/>
    <w:lvl w:ilvl="0">
      <w:start w:val="1"/>
      <w:numFmt w:val="decimal"/>
      <w:pStyle w:val="Nagwek3"/>
      <w:lvlText w:val="%1."/>
      <w:lvlJc w:val="left"/>
      <w:pPr>
        <w:tabs>
          <w:tab w:val="num" w:pos="786"/>
        </w:tabs>
        <w:ind w:left="786" w:hanging="360"/>
      </w:pPr>
    </w:lvl>
    <w:lvl w:ilvl="1">
      <w:start w:val="1"/>
      <w:numFmt w:val="decimal"/>
      <w:pStyle w:val="Nagwek2"/>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54BF8"/>
    <w:multiLevelType w:val="multilevel"/>
    <w:tmpl w:val="159C468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C432E4"/>
    <w:multiLevelType w:val="multilevel"/>
    <w:tmpl w:val="156411AE"/>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604889"/>
    <w:multiLevelType w:val="hybridMultilevel"/>
    <w:tmpl w:val="D764C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B66FA7"/>
    <w:multiLevelType w:val="hybridMultilevel"/>
    <w:tmpl w:val="E4901C84"/>
    <w:lvl w:ilvl="0" w:tplc="DEE21704">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810FC">
      <w:start w:val="2"/>
      <w:numFmt w:val="decimal"/>
      <w:lvlText w:val="%2)"/>
      <w:lvlJc w:val="left"/>
      <w:pPr>
        <w:ind w:left="-13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C669D34">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8A632">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204E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EFF5C">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6D5F4">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C88DC">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2798A">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CE093A"/>
    <w:multiLevelType w:val="multilevel"/>
    <w:tmpl w:val="4C861FBA"/>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3AB3BF5"/>
    <w:multiLevelType w:val="hybridMultilevel"/>
    <w:tmpl w:val="3E686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D631C2"/>
    <w:multiLevelType w:val="hybridMultilevel"/>
    <w:tmpl w:val="4336EF42"/>
    <w:lvl w:ilvl="0" w:tplc="51E07786">
      <w:start w:val="1"/>
      <w:numFmt w:val="decimal"/>
      <w:pStyle w:val="Zwykytekst1"/>
      <w:lvlText w:val="%1)"/>
      <w:lvlJc w:val="left"/>
      <w:pPr>
        <w:ind w:left="36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7691E67"/>
    <w:multiLevelType w:val="hybridMultilevel"/>
    <w:tmpl w:val="701A0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874561"/>
    <w:multiLevelType w:val="multilevel"/>
    <w:tmpl w:val="11A6836A"/>
    <w:lvl w:ilvl="0">
      <w:start w:val="2"/>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F1D527C"/>
    <w:multiLevelType w:val="hybridMultilevel"/>
    <w:tmpl w:val="778CAD3E"/>
    <w:lvl w:ilvl="0" w:tplc="B9F200BC">
      <w:start w:val="1"/>
      <w:numFmt w:val="decimal"/>
      <w:lvlText w:val="%1."/>
      <w:lvlJc w:val="left"/>
      <w:pPr>
        <w:ind w:left="4620" w:hanging="360"/>
      </w:pPr>
      <w:rPr>
        <w:rFonts w:hint="default"/>
      </w:rPr>
    </w:lvl>
    <w:lvl w:ilvl="1" w:tplc="04150019" w:tentative="1">
      <w:start w:val="1"/>
      <w:numFmt w:val="lowerLetter"/>
      <w:lvlText w:val="%2."/>
      <w:lvlJc w:val="left"/>
      <w:pPr>
        <w:ind w:left="5340" w:hanging="360"/>
      </w:pPr>
    </w:lvl>
    <w:lvl w:ilvl="2" w:tplc="0415001B" w:tentative="1">
      <w:start w:val="1"/>
      <w:numFmt w:val="lowerRoman"/>
      <w:lvlText w:val="%3."/>
      <w:lvlJc w:val="right"/>
      <w:pPr>
        <w:ind w:left="6060" w:hanging="180"/>
      </w:pPr>
    </w:lvl>
    <w:lvl w:ilvl="3" w:tplc="0415000F" w:tentative="1">
      <w:start w:val="1"/>
      <w:numFmt w:val="decimal"/>
      <w:lvlText w:val="%4."/>
      <w:lvlJc w:val="left"/>
      <w:pPr>
        <w:ind w:left="6780" w:hanging="360"/>
      </w:pPr>
    </w:lvl>
    <w:lvl w:ilvl="4" w:tplc="04150019" w:tentative="1">
      <w:start w:val="1"/>
      <w:numFmt w:val="lowerLetter"/>
      <w:lvlText w:val="%5."/>
      <w:lvlJc w:val="left"/>
      <w:pPr>
        <w:ind w:left="7500" w:hanging="360"/>
      </w:pPr>
    </w:lvl>
    <w:lvl w:ilvl="5" w:tplc="0415001B" w:tentative="1">
      <w:start w:val="1"/>
      <w:numFmt w:val="lowerRoman"/>
      <w:lvlText w:val="%6."/>
      <w:lvlJc w:val="right"/>
      <w:pPr>
        <w:ind w:left="8220" w:hanging="180"/>
      </w:pPr>
    </w:lvl>
    <w:lvl w:ilvl="6" w:tplc="0415000F" w:tentative="1">
      <w:start w:val="1"/>
      <w:numFmt w:val="decimal"/>
      <w:lvlText w:val="%7."/>
      <w:lvlJc w:val="left"/>
      <w:pPr>
        <w:ind w:left="8940" w:hanging="360"/>
      </w:pPr>
    </w:lvl>
    <w:lvl w:ilvl="7" w:tplc="04150019" w:tentative="1">
      <w:start w:val="1"/>
      <w:numFmt w:val="lowerLetter"/>
      <w:lvlText w:val="%8."/>
      <w:lvlJc w:val="left"/>
      <w:pPr>
        <w:ind w:left="9660" w:hanging="360"/>
      </w:pPr>
    </w:lvl>
    <w:lvl w:ilvl="8" w:tplc="0415001B" w:tentative="1">
      <w:start w:val="1"/>
      <w:numFmt w:val="lowerRoman"/>
      <w:lvlText w:val="%9."/>
      <w:lvlJc w:val="right"/>
      <w:pPr>
        <w:ind w:left="10380" w:hanging="180"/>
      </w:pPr>
    </w:lvl>
  </w:abstractNum>
  <w:num w:numId="1">
    <w:abstractNumId w:val="5"/>
  </w:num>
  <w:num w:numId="2">
    <w:abstractNumId w:val="8"/>
  </w:num>
  <w:num w:numId="3">
    <w:abstractNumId w:val="0"/>
  </w:num>
  <w:num w:numId="4">
    <w:abstractNumId w:val="6"/>
  </w:num>
  <w:num w:numId="5">
    <w:abstractNumId w:val="9"/>
  </w:num>
  <w:num w:numId="6">
    <w:abstractNumId w:val="7"/>
  </w:num>
  <w:num w:numId="7">
    <w:abstractNumId w:val="4"/>
  </w:num>
  <w:num w:numId="8">
    <w:abstractNumId w:val="3"/>
  </w:num>
  <w:num w:numId="9">
    <w:abstractNumId w:val="11"/>
  </w:num>
  <w:num w:numId="10">
    <w:abstractNumId w:val="2"/>
  </w:num>
  <w:num w:numId="11">
    <w:abstractNumId w:val="1"/>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E6"/>
    <w:rsid w:val="00001CEF"/>
    <w:rsid w:val="00004412"/>
    <w:rsid w:val="00010962"/>
    <w:rsid w:val="000136CD"/>
    <w:rsid w:val="0001419C"/>
    <w:rsid w:val="00022297"/>
    <w:rsid w:val="00023AE8"/>
    <w:rsid w:val="00023F5B"/>
    <w:rsid w:val="000259E4"/>
    <w:rsid w:val="00026050"/>
    <w:rsid w:val="00032674"/>
    <w:rsid w:val="00032D89"/>
    <w:rsid w:val="000339CB"/>
    <w:rsid w:val="00040AC6"/>
    <w:rsid w:val="000436B3"/>
    <w:rsid w:val="00044350"/>
    <w:rsid w:val="000453CD"/>
    <w:rsid w:val="00045B45"/>
    <w:rsid w:val="00046C6D"/>
    <w:rsid w:val="00052A89"/>
    <w:rsid w:val="000552B7"/>
    <w:rsid w:val="00055C48"/>
    <w:rsid w:val="000572B0"/>
    <w:rsid w:val="00064F8A"/>
    <w:rsid w:val="00071C05"/>
    <w:rsid w:val="00071ED1"/>
    <w:rsid w:val="00072DF9"/>
    <w:rsid w:val="000756B8"/>
    <w:rsid w:val="0008438E"/>
    <w:rsid w:val="0008673A"/>
    <w:rsid w:val="00086935"/>
    <w:rsid w:val="00091D46"/>
    <w:rsid w:val="00092769"/>
    <w:rsid w:val="000A2D25"/>
    <w:rsid w:val="000A3CE5"/>
    <w:rsid w:val="000A50F3"/>
    <w:rsid w:val="000B3B95"/>
    <w:rsid w:val="000B4010"/>
    <w:rsid w:val="000B785C"/>
    <w:rsid w:val="000C4481"/>
    <w:rsid w:val="000D2421"/>
    <w:rsid w:val="000E1538"/>
    <w:rsid w:val="000E1D72"/>
    <w:rsid w:val="000E2871"/>
    <w:rsid w:val="000E3444"/>
    <w:rsid w:val="000E3C93"/>
    <w:rsid w:val="000E63F2"/>
    <w:rsid w:val="000F1582"/>
    <w:rsid w:val="000F4D6D"/>
    <w:rsid w:val="000F6E98"/>
    <w:rsid w:val="00103ADF"/>
    <w:rsid w:val="00103C5C"/>
    <w:rsid w:val="0010528C"/>
    <w:rsid w:val="0010584C"/>
    <w:rsid w:val="00113883"/>
    <w:rsid w:val="00117C58"/>
    <w:rsid w:val="00127F62"/>
    <w:rsid w:val="00130231"/>
    <w:rsid w:val="00140FA6"/>
    <w:rsid w:val="00143932"/>
    <w:rsid w:val="001452DF"/>
    <w:rsid w:val="001509BE"/>
    <w:rsid w:val="00152223"/>
    <w:rsid w:val="001522EA"/>
    <w:rsid w:val="0015423F"/>
    <w:rsid w:val="00157BD4"/>
    <w:rsid w:val="00157C18"/>
    <w:rsid w:val="00166C65"/>
    <w:rsid w:val="001734DA"/>
    <w:rsid w:val="001743C7"/>
    <w:rsid w:val="00174577"/>
    <w:rsid w:val="00174F54"/>
    <w:rsid w:val="00175AA4"/>
    <w:rsid w:val="00176DFB"/>
    <w:rsid w:val="00182EB9"/>
    <w:rsid w:val="001872B2"/>
    <w:rsid w:val="001934FE"/>
    <w:rsid w:val="00193CC4"/>
    <w:rsid w:val="001942D7"/>
    <w:rsid w:val="00194518"/>
    <w:rsid w:val="001958BF"/>
    <w:rsid w:val="001A033B"/>
    <w:rsid w:val="001B177F"/>
    <w:rsid w:val="001B6587"/>
    <w:rsid w:val="001C34F1"/>
    <w:rsid w:val="001C41FA"/>
    <w:rsid w:val="001C5FB1"/>
    <w:rsid w:val="001E0BD3"/>
    <w:rsid w:val="001E5EC8"/>
    <w:rsid w:val="001F337E"/>
    <w:rsid w:val="001F7284"/>
    <w:rsid w:val="00204B65"/>
    <w:rsid w:val="002148DC"/>
    <w:rsid w:val="00217056"/>
    <w:rsid w:val="00237301"/>
    <w:rsid w:val="002417B1"/>
    <w:rsid w:val="0024734B"/>
    <w:rsid w:val="00247697"/>
    <w:rsid w:val="00254CED"/>
    <w:rsid w:val="00264FBA"/>
    <w:rsid w:val="0026537A"/>
    <w:rsid w:val="00265D8C"/>
    <w:rsid w:val="00273309"/>
    <w:rsid w:val="00277BDA"/>
    <w:rsid w:val="00283477"/>
    <w:rsid w:val="0028691F"/>
    <w:rsid w:val="00287496"/>
    <w:rsid w:val="00296C24"/>
    <w:rsid w:val="002A4E94"/>
    <w:rsid w:val="002A537C"/>
    <w:rsid w:val="002A78EB"/>
    <w:rsid w:val="002A7DF8"/>
    <w:rsid w:val="002B7077"/>
    <w:rsid w:val="002C1056"/>
    <w:rsid w:val="002C2D21"/>
    <w:rsid w:val="002C5146"/>
    <w:rsid w:val="002C5A57"/>
    <w:rsid w:val="002D0553"/>
    <w:rsid w:val="002D070F"/>
    <w:rsid w:val="002D23D9"/>
    <w:rsid w:val="002D4397"/>
    <w:rsid w:val="002E038C"/>
    <w:rsid w:val="002E0E35"/>
    <w:rsid w:val="002E628B"/>
    <w:rsid w:val="002E6E4E"/>
    <w:rsid w:val="002E78CF"/>
    <w:rsid w:val="002F0CBB"/>
    <w:rsid w:val="002F2C94"/>
    <w:rsid w:val="003039F9"/>
    <w:rsid w:val="00312E46"/>
    <w:rsid w:val="00317526"/>
    <w:rsid w:val="00317BBC"/>
    <w:rsid w:val="003232F3"/>
    <w:rsid w:val="00327185"/>
    <w:rsid w:val="00333BE0"/>
    <w:rsid w:val="00337A0D"/>
    <w:rsid w:val="00340517"/>
    <w:rsid w:val="00341941"/>
    <w:rsid w:val="0034411D"/>
    <w:rsid w:val="00347EF4"/>
    <w:rsid w:val="0035060C"/>
    <w:rsid w:val="00353892"/>
    <w:rsid w:val="00355ADE"/>
    <w:rsid w:val="00364C09"/>
    <w:rsid w:val="00371DDF"/>
    <w:rsid w:val="00372C62"/>
    <w:rsid w:val="00373DC0"/>
    <w:rsid w:val="00376E1D"/>
    <w:rsid w:val="00377050"/>
    <w:rsid w:val="003805A7"/>
    <w:rsid w:val="003813D2"/>
    <w:rsid w:val="0038295B"/>
    <w:rsid w:val="00384F2E"/>
    <w:rsid w:val="00386411"/>
    <w:rsid w:val="00390048"/>
    <w:rsid w:val="00390C76"/>
    <w:rsid w:val="00392F02"/>
    <w:rsid w:val="00392F0E"/>
    <w:rsid w:val="00397A21"/>
    <w:rsid w:val="003A0FCD"/>
    <w:rsid w:val="003A1128"/>
    <w:rsid w:val="003A1BF0"/>
    <w:rsid w:val="003A3A15"/>
    <w:rsid w:val="003A436C"/>
    <w:rsid w:val="003B0A3C"/>
    <w:rsid w:val="003B1502"/>
    <w:rsid w:val="003B4051"/>
    <w:rsid w:val="003B4EB8"/>
    <w:rsid w:val="003B682B"/>
    <w:rsid w:val="003B7F07"/>
    <w:rsid w:val="003C0189"/>
    <w:rsid w:val="003C07ED"/>
    <w:rsid w:val="003C728D"/>
    <w:rsid w:val="003D0776"/>
    <w:rsid w:val="003D1866"/>
    <w:rsid w:val="003D4A09"/>
    <w:rsid w:val="003E0430"/>
    <w:rsid w:val="003E1086"/>
    <w:rsid w:val="003E3B3A"/>
    <w:rsid w:val="003F0463"/>
    <w:rsid w:val="003F0A0F"/>
    <w:rsid w:val="003F2F83"/>
    <w:rsid w:val="003F37C1"/>
    <w:rsid w:val="003F67FD"/>
    <w:rsid w:val="00402D27"/>
    <w:rsid w:val="00403F33"/>
    <w:rsid w:val="00407F95"/>
    <w:rsid w:val="004118D3"/>
    <w:rsid w:val="00416793"/>
    <w:rsid w:val="004179E2"/>
    <w:rsid w:val="00424226"/>
    <w:rsid w:val="00432744"/>
    <w:rsid w:val="00432A30"/>
    <w:rsid w:val="004333F2"/>
    <w:rsid w:val="00433C20"/>
    <w:rsid w:val="00441A40"/>
    <w:rsid w:val="00441CBA"/>
    <w:rsid w:val="00442A98"/>
    <w:rsid w:val="00442C98"/>
    <w:rsid w:val="0044590D"/>
    <w:rsid w:val="00452566"/>
    <w:rsid w:val="004525F6"/>
    <w:rsid w:val="00453493"/>
    <w:rsid w:val="004538E3"/>
    <w:rsid w:val="004621FF"/>
    <w:rsid w:val="0047255B"/>
    <w:rsid w:val="004752A7"/>
    <w:rsid w:val="00481D68"/>
    <w:rsid w:val="00487AC8"/>
    <w:rsid w:val="00487CB9"/>
    <w:rsid w:val="004A29F5"/>
    <w:rsid w:val="004A5305"/>
    <w:rsid w:val="004A7926"/>
    <w:rsid w:val="004B143F"/>
    <w:rsid w:val="004D0BA8"/>
    <w:rsid w:val="004D1BE1"/>
    <w:rsid w:val="004D1D5D"/>
    <w:rsid w:val="004D2B1C"/>
    <w:rsid w:val="004D52E0"/>
    <w:rsid w:val="004E0E6D"/>
    <w:rsid w:val="004E31D2"/>
    <w:rsid w:val="004E37F4"/>
    <w:rsid w:val="004E4F6B"/>
    <w:rsid w:val="004E6957"/>
    <w:rsid w:val="004F1B12"/>
    <w:rsid w:val="004F43A8"/>
    <w:rsid w:val="0050087A"/>
    <w:rsid w:val="00501F5C"/>
    <w:rsid w:val="00502800"/>
    <w:rsid w:val="00502BE6"/>
    <w:rsid w:val="00504994"/>
    <w:rsid w:val="005161EC"/>
    <w:rsid w:val="0052319F"/>
    <w:rsid w:val="00530280"/>
    <w:rsid w:val="00532E22"/>
    <w:rsid w:val="00532E76"/>
    <w:rsid w:val="00540611"/>
    <w:rsid w:val="0054716F"/>
    <w:rsid w:val="00547D93"/>
    <w:rsid w:val="0056007E"/>
    <w:rsid w:val="00560918"/>
    <w:rsid w:val="00560DFB"/>
    <w:rsid w:val="00562380"/>
    <w:rsid w:val="005720EC"/>
    <w:rsid w:val="00572E63"/>
    <w:rsid w:val="00574123"/>
    <w:rsid w:val="0057512A"/>
    <w:rsid w:val="00575592"/>
    <w:rsid w:val="00577DC9"/>
    <w:rsid w:val="00580898"/>
    <w:rsid w:val="00581719"/>
    <w:rsid w:val="00583D81"/>
    <w:rsid w:val="00586093"/>
    <w:rsid w:val="00590A24"/>
    <w:rsid w:val="00592646"/>
    <w:rsid w:val="005934BB"/>
    <w:rsid w:val="005A3797"/>
    <w:rsid w:val="005A6745"/>
    <w:rsid w:val="005B2854"/>
    <w:rsid w:val="005C4691"/>
    <w:rsid w:val="005C5386"/>
    <w:rsid w:val="005C6899"/>
    <w:rsid w:val="005D08A9"/>
    <w:rsid w:val="005D0AD8"/>
    <w:rsid w:val="005D107F"/>
    <w:rsid w:val="005E126A"/>
    <w:rsid w:val="005E3C78"/>
    <w:rsid w:val="005E5AC8"/>
    <w:rsid w:val="005F04EF"/>
    <w:rsid w:val="005F1C3A"/>
    <w:rsid w:val="005F420A"/>
    <w:rsid w:val="00605466"/>
    <w:rsid w:val="006144BF"/>
    <w:rsid w:val="0061541F"/>
    <w:rsid w:val="006236EE"/>
    <w:rsid w:val="00630483"/>
    <w:rsid w:val="00632B21"/>
    <w:rsid w:val="00635F4C"/>
    <w:rsid w:val="0063670A"/>
    <w:rsid w:val="006369B9"/>
    <w:rsid w:val="006419F3"/>
    <w:rsid w:val="00641F16"/>
    <w:rsid w:val="00645E04"/>
    <w:rsid w:val="00647B76"/>
    <w:rsid w:val="00650435"/>
    <w:rsid w:val="00651C96"/>
    <w:rsid w:val="00654AF4"/>
    <w:rsid w:val="006607BE"/>
    <w:rsid w:val="006609ED"/>
    <w:rsid w:val="006662DC"/>
    <w:rsid w:val="0067780B"/>
    <w:rsid w:val="00684251"/>
    <w:rsid w:val="00684DB3"/>
    <w:rsid w:val="0069005E"/>
    <w:rsid w:val="00691955"/>
    <w:rsid w:val="0069521A"/>
    <w:rsid w:val="006A048D"/>
    <w:rsid w:val="006A077C"/>
    <w:rsid w:val="006A5886"/>
    <w:rsid w:val="006A7875"/>
    <w:rsid w:val="006B0E52"/>
    <w:rsid w:val="006B51C6"/>
    <w:rsid w:val="006B68F1"/>
    <w:rsid w:val="006C657D"/>
    <w:rsid w:val="006C6B88"/>
    <w:rsid w:val="006C7C5E"/>
    <w:rsid w:val="006D17D1"/>
    <w:rsid w:val="006D5B16"/>
    <w:rsid w:val="006D66AA"/>
    <w:rsid w:val="006E0C73"/>
    <w:rsid w:val="006E3358"/>
    <w:rsid w:val="006E7A6F"/>
    <w:rsid w:val="006F5BF0"/>
    <w:rsid w:val="006F672C"/>
    <w:rsid w:val="006F76B7"/>
    <w:rsid w:val="00704503"/>
    <w:rsid w:val="00716C2B"/>
    <w:rsid w:val="00721056"/>
    <w:rsid w:val="00721754"/>
    <w:rsid w:val="0073062C"/>
    <w:rsid w:val="00733ECC"/>
    <w:rsid w:val="00736997"/>
    <w:rsid w:val="00740B11"/>
    <w:rsid w:val="00744290"/>
    <w:rsid w:val="007520A2"/>
    <w:rsid w:val="00756856"/>
    <w:rsid w:val="007574B6"/>
    <w:rsid w:val="007601D1"/>
    <w:rsid w:val="0076144B"/>
    <w:rsid w:val="00766249"/>
    <w:rsid w:val="0076712C"/>
    <w:rsid w:val="00770C54"/>
    <w:rsid w:val="007728EA"/>
    <w:rsid w:val="00775256"/>
    <w:rsid w:val="00784F76"/>
    <w:rsid w:val="00787479"/>
    <w:rsid w:val="0079136C"/>
    <w:rsid w:val="00791E80"/>
    <w:rsid w:val="00794EEF"/>
    <w:rsid w:val="00797F6D"/>
    <w:rsid w:val="007B1219"/>
    <w:rsid w:val="007B576E"/>
    <w:rsid w:val="007B5A8A"/>
    <w:rsid w:val="007C1F7E"/>
    <w:rsid w:val="007C489D"/>
    <w:rsid w:val="007D0750"/>
    <w:rsid w:val="007D53FA"/>
    <w:rsid w:val="007D618E"/>
    <w:rsid w:val="007E44BD"/>
    <w:rsid w:val="007F5941"/>
    <w:rsid w:val="007F5A45"/>
    <w:rsid w:val="00801919"/>
    <w:rsid w:val="008047FC"/>
    <w:rsid w:val="00816A4D"/>
    <w:rsid w:val="0082107C"/>
    <w:rsid w:val="00824986"/>
    <w:rsid w:val="008304FE"/>
    <w:rsid w:val="00832017"/>
    <w:rsid w:val="0083319D"/>
    <w:rsid w:val="00840D6A"/>
    <w:rsid w:val="00841619"/>
    <w:rsid w:val="00843926"/>
    <w:rsid w:val="00850220"/>
    <w:rsid w:val="0085641A"/>
    <w:rsid w:val="00857B6F"/>
    <w:rsid w:val="0086166E"/>
    <w:rsid w:val="00862DE1"/>
    <w:rsid w:val="008655EC"/>
    <w:rsid w:val="008776E4"/>
    <w:rsid w:val="00880471"/>
    <w:rsid w:val="00880CE9"/>
    <w:rsid w:val="008834DB"/>
    <w:rsid w:val="00885821"/>
    <w:rsid w:val="00886346"/>
    <w:rsid w:val="00896D2D"/>
    <w:rsid w:val="008A0C77"/>
    <w:rsid w:val="008A3163"/>
    <w:rsid w:val="008A4C2B"/>
    <w:rsid w:val="008A59BF"/>
    <w:rsid w:val="008A5F5E"/>
    <w:rsid w:val="008B5CFB"/>
    <w:rsid w:val="008B67AA"/>
    <w:rsid w:val="008C20A0"/>
    <w:rsid w:val="008C313D"/>
    <w:rsid w:val="008C74C3"/>
    <w:rsid w:val="008C7BF1"/>
    <w:rsid w:val="008D0DD2"/>
    <w:rsid w:val="008E3796"/>
    <w:rsid w:val="008E4453"/>
    <w:rsid w:val="008E67A4"/>
    <w:rsid w:val="008E7C10"/>
    <w:rsid w:val="008F171D"/>
    <w:rsid w:val="008F1961"/>
    <w:rsid w:val="008F1EF5"/>
    <w:rsid w:val="008F2FA1"/>
    <w:rsid w:val="00905EFE"/>
    <w:rsid w:val="00907407"/>
    <w:rsid w:val="00912767"/>
    <w:rsid w:val="00913539"/>
    <w:rsid w:val="009204AB"/>
    <w:rsid w:val="00922CBB"/>
    <w:rsid w:val="00923F41"/>
    <w:rsid w:val="0092544B"/>
    <w:rsid w:val="00933CDA"/>
    <w:rsid w:val="00940371"/>
    <w:rsid w:val="00940877"/>
    <w:rsid w:val="009473D0"/>
    <w:rsid w:val="0095693B"/>
    <w:rsid w:val="009624C1"/>
    <w:rsid w:val="009634C8"/>
    <w:rsid w:val="009636F4"/>
    <w:rsid w:val="0096436C"/>
    <w:rsid w:val="0097017D"/>
    <w:rsid w:val="00973B6F"/>
    <w:rsid w:val="009749B0"/>
    <w:rsid w:val="00976898"/>
    <w:rsid w:val="00985854"/>
    <w:rsid w:val="00987602"/>
    <w:rsid w:val="00990A12"/>
    <w:rsid w:val="00992A88"/>
    <w:rsid w:val="00994BBA"/>
    <w:rsid w:val="009A16DD"/>
    <w:rsid w:val="009A5002"/>
    <w:rsid w:val="009B0EF2"/>
    <w:rsid w:val="009C1BA9"/>
    <w:rsid w:val="009C2562"/>
    <w:rsid w:val="009C5395"/>
    <w:rsid w:val="009C5EDA"/>
    <w:rsid w:val="009D4FEA"/>
    <w:rsid w:val="009D590D"/>
    <w:rsid w:val="009D6986"/>
    <w:rsid w:val="009E57C1"/>
    <w:rsid w:val="009E5BEE"/>
    <w:rsid w:val="009F19F2"/>
    <w:rsid w:val="009F5D93"/>
    <w:rsid w:val="009F63A6"/>
    <w:rsid w:val="009F71FF"/>
    <w:rsid w:val="00A0753C"/>
    <w:rsid w:val="00A14248"/>
    <w:rsid w:val="00A14817"/>
    <w:rsid w:val="00A21651"/>
    <w:rsid w:val="00A23F23"/>
    <w:rsid w:val="00A306E6"/>
    <w:rsid w:val="00A31ACE"/>
    <w:rsid w:val="00A32B18"/>
    <w:rsid w:val="00A33009"/>
    <w:rsid w:val="00A3350D"/>
    <w:rsid w:val="00A3453A"/>
    <w:rsid w:val="00A41419"/>
    <w:rsid w:val="00A4554D"/>
    <w:rsid w:val="00A47E21"/>
    <w:rsid w:val="00A51191"/>
    <w:rsid w:val="00A54A47"/>
    <w:rsid w:val="00A55AB8"/>
    <w:rsid w:val="00A74654"/>
    <w:rsid w:val="00A76F65"/>
    <w:rsid w:val="00A77D80"/>
    <w:rsid w:val="00A81A49"/>
    <w:rsid w:val="00A90F78"/>
    <w:rsid w:val="00A92C47"/>
    <w:rsid w:val="00AA2711"/>
    <w:rsid w:val="00AA3D66"/>
    <w:rsid w:val="00AA5741"/>
    <w:rsid w:val="00AB1441"/>
    <w:rsid w:val="00AB7AE1"/>
    <w:rsid w:val="00AC304F"/>
    <w:rsid w:val="00AC6C83"/>
    <w:rsid w:val="00AE1112"/>
    <w:rsid w:val="00AE375F"/>
    <w:rsid w:val="00AF16E4"/>
    <w:rsid w:val="00AF560C"/>
    <w:rsid w:val="00B00D0E"/>
    <w:rsid w:val="00B1075F"/>
    <w:rsid w:val="00B1308D"/>
    <w:rsid w:val="00B14050"/>
    <w:rsid w:val="00B14DA6"/>
    <w:rsid w:val="00B15E9F"/>
    <w:rsid w:val="00B17BE3"/>
    <w:rsid w:val="00B20D80"/>
    <w:rsid w:val="00B25E6C"/>
    <w:rsid w:val="00B26C90"/>
    <w:rsid w:val="00B30524"/>
    <w:rsid w:val="00B30A24"/>
    <w:rsid w:val="00B341FA"/>
    <w:rsid w:val="00B353D2"/>
    <w:rsid w:val="00B35497"/>
    <w:rsid w:val="00B503E3"/>
    <w:rsid w:val="00B50650"/>
    <w:rsid w:val="00B53E8E"/>
    <w:rsid w:val="00B66F00"/>
    <w:rsid w:val="00B704B6"/>
    <w:rsid w:val="00B73077"/>
    <w:rsid w:val="00B770CB"/>
    <w:rsid w:val="00B81C18"/>
    <w:rsid w:val="00B8381F"/>
    <w:rsid w:val="00B917BE"/>
    <w:rsid w:val="00B93C3E"/>
    <w:rsid w:val="00B93E20"/>
    <w:rsid w:val="00B95C5D"/>
    <w:rsid w:val="00B9765A"/>
    <w:rsid w:val="00BA1066"/>
    <w:rsid w:val="00BA20C5"/>
    <w:rsid w:val="00BA5AAB"/>
    <w:rsid w:val="00BA6564"/>
    <w:rsid w:val="00BA7A7A"/>
    <w:rsid w:val="00BB3130"/>
    <w:rsid w:val="00BB6BC7"/>
    <w:rsid w:val="00BC008B"/>
    <w:rsid w:val="00BC1DEE"/>
    <w:rsid w:val="00BC7904"/>
    <w:rsid w:val="00BD14B8"/>
    <w:rsid w:val="00BD6838"/>
    <w:rsid w:val="00BE2988"/>
    <w:rsid w:val="00BF2FF4"/>
    <w:rsid w:val="00BF4DEB"/>
    <w:rsid w:val="00BF6A93"/>
    <w:rsid w:val="00BF6C01"/>
    <w:rsid w:val="00C000A9"/>
    <w:rsid w:val="00C03403"/>
    <w:rsid w:val="00C034A1"/>
    <w:rsid w:val="00C04458"/>
    <w:rsid w:val="00C04F42"/>
    <w:rsid w:val="00C0522E"/>
    <w:rsid w:val="00C138A3"/>
    <w:rsid w:val="00C148DB"/>
    <w:rsid w:val="00C31CF6"/>
    <w:rsid w:val="00C32871"/>
    <w:rsid w:val="00C33BDC"/>
    <w:rsid w:val="00C35BC7"/>
    <w:rsid w:val="00C371F4"/>
    <w:rsid w:val="00C41EA1"/>
    <w:rsid w:val="00C63098"/>
    <w:rsid w:val="00C7610C"/>
    <w:rsid w:val="00C813A1"/>
    <w:rsid w:val="00C81992"/>
    <w:rsid w:val="00C869BD"/>
    <w:rsid w:val="00C9330D"/>
    <w:rsid w:val="00C951AD"/>
    <w:rsid w:val="00C95C53"/>
    <w:rsid w:val="00CA3E4B"/>
    <w:rsid w:val="00CA7A39"/>
    <w:rsid w:val="00CB4255"/>
    <w:rsid w:val="00CB6C85"/>
    <w:rsid w:val="00CC0B93"/>
    <w:rsid w:val="00CC15CB"/>
    <w:rsid w:val="00CC28E9"/>
    <w:rsid w:val="00CC43CD"/>
    <w:rsid w:val="00CC76E3"/>
    <w:rsid w:val="00CD1980"/>
    <w:rsid w:val="00CE66F5"/>
    <w:rsid w:val="00CE7745"/>
    <w:rsid w:val="00CE7C8E"/>
    <w:rsid w:val="00CF3610"/>
    <w:rsid w:val="00D00326"/>
    <w:rsid w:val="00D00F66"/>
    <w:rsid w:val="00D147BF"/>
    <w:rsid w:val="00D16195"/>
    <w:rsid w:val="00D16ECC"/>
    <w:rsid w:val="00D17F03"/>
    <w:rsid w:val="00D23BB9"/>
    <w:rsid w:val="00D30498"/>
    <w:rsid w:val="00D43F75"/>
    <w:rsid w:val="00D455DA"/>
    <w:rsid w:val="00D5086C"/>
    <w:rsid w:val="00D50943"/>
    <w:rsid w:val="00D542AB"/>
    <w:rsid w:val="00D548F3"/>
    <w:rsid w:val="00D56455"/>
    <w:rsid w:val="00D61952"/>
    <w:rsid w:val="00D63C14"/>
    <w:rsid w:val="00D63EC0"/>
    <w:rsid w:val="00D70768"/>
    <w:rsid w:val="00D85858"/>
    <w:rsid w:val="00DA2A07"/>
    <w:rsid w:val="00DA5EF6"/>
    <w:rsid w:val="00DB2C6D"/>
    <w:rsid w:val="00DB390C"/>
    <w:rsid w:val="00DB5AA9"/>
    <w:rsid w:val="00DB610F"/>
    <w:rsid w:val="00DB7926"/>
    <w:rsid w:val="00DD4A24"/>
    <w:rsid w:val="00DD7166"/>
    <w:rsid w:val="00DE2936"/>
    <w:rsid w:val="00E008BA"/>
    <w:rsid w:val="00E14C8C"/>
    <w:rsid w:val="00E16AA1"/>
    <w:rsid w:val="00E21DDF"/>
    <w:rsid w:val="00E302CC"/>
    <w:rsid w:val="00E32240"/>
    <w:rsid w:val="00E33D40"/>
    <w:rsid w:val="00E405C5"/>
    <w:rsid w:val="00E410F8"/>
    <w:rsid w:val="00E43926"/>
    <w:rsid w:val="00E51F32"/>
    <w:rsid w:val="00E60A4C"/>
    <w:rsid w:val="00E652ED"/>
    <w:rsid w:val="00E7451C"/>
    <w:rsid w:val="00E8047A"/>
    <w:rsid w:val="00E81262"/>
    <w:rsid w:val="00E87EE9"/>
    <w:rsid w:val="00E927B7"/>
    <w:rsid w:val="00EA1BA0"/>
    <w:rsid w:val="00EB43BB"/>
    <w:rsid w:val="00EB5FED"/>
    <w:rsid w:val="00EB65C9"/>
    <w:rsid w:val="00EB7184"/>
    <w:rsid w:val="00EC05BA"/>
    <w:rsid w:val="00EC09EA"/>
    <w:rsid w:val="00ED1BBA"/>
    <w:rsid w:val="00ED362C"/>
    <w:rsid w:val="00ED414C"/>
    <w:rsid w:val="00EE3B6C"/>
    <w:rsid w:val="00EE4223"/>
    <w:rsid w:val="00EF6D2F"/>
    <w:rsid w:val="00F0018D"/>
    <w:rsid w:val="00F004B9"/>
    <w:rsid w:val="00F016EF"/>
    <w:rsid w:val="00F01905"/>
    <w:rsid w:val="00F07896"/>
    <w:rsid w:val="00F10222"/>
    <w:rsid w:val="00F125A3"/>
    <w:rsid w:val="00F15180"/>
    <w:rsid w:val="00F20B04"/>
    <w:rsid w:val="00F249E5"/>
    <w:rsid w:val="00F24AC3"/>
    <w:rsid w:val="00F25113"/>
    <w:rsid w:val="00F25E35"/>
    <w:rsid w:val="00F33AA2"/>
    <w:rsid w:val="00F3411A"/>
    <w:rsid w:val="00F351E4"/>
    <w:rsid w:val="00F3714F"/>
    <w:rsid w:val="00F41E47"/>
    <w:rsid w:val="00F4438A"/>
    <w:rsid w:val="00F527BD"/>
    <w:rsid w:val="00F54FBF"/>
    <w:rsid w:val="00F56B1D"/>
    <w:rsid w:val="00F613FC"/>
    <w:rsid w:val="00F61730"/>
    <w:rsid w:val="00F6563F"/>
    <w:rsid w:val="00F75072"/>
    <w:rsid w:val="00F76240"/>
    <w:rsid w:val="00F775A3"/>
    <w:rsid w:val="00F7795C"/>
    <w:rsid w:val="00F77EB6"/>
    <w:rsid w:val="00F83E63"/>
    <w:rsid w:val="00F87840"/>
    <w:rsid w:val="00F910A6"/>
    <w:rsid w:val="00F94591"/>
    <w:rsid w:val="00F94FD7"/>
    <w:rsid w:val="00FB1C7D"/>
    <w:rsid w:val="00FB1DD6"/>
    <w:rsid w:val="00FB1E1A"/>
    <w:rsid w:val="00FB1F07"/>
    <w:rsid w:val="00FB54F0"/>
    <w:rsid w:val="00FB5A31"/>
    <w:rsid w:val="00FB778C"/>
    <w:rsid w:val="00FC1E2F"/>
    <w:rsid w:val="00FC3459"/>
    <w:rsid w:val="00FC478C"/>
    <w:rsid w:val="00FC51BD"/>
    <w:rsid w:val="00FD07E2"/>
    <w:rsid w:val="00FD46CA"/>
    <w:rsid w:val="00FD4FB7"/>
    <w:rsid w:val="00FD52D4"/>
    <w:rsid w:val="00FD6FB7"/>
    <w:rsid w:val="00FE36BC"/>
    <w:rsid w:val="00FE4CCD"/>
    <w:rsid w:val="00FE68BD"/>
    <w:rsid w:val="00FF17DE"/>
    <w:rsid w:val="00FF1EBD"/>
    <w:rsid w:val="00FF22FA"/>
    <w:rsid w:val="00FF2337"/>
    <w:rsid w:val="00FF6C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DCBF0-9237-4479-936F-45DA79AA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19F3"/>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4525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Tekstpodstawowy"/>
    <w:link w:val="Nagwek2Znak"/>
    <w:qFormat/>
    <w:rsid w:val="00DB5AA9"/>
    <w:pPr>
      <w:numPr>
        <w:ilvl w:val="1"/>
        <w:numId w:val="3"/>
      </w:numPr>
      <w:spacing w:before="60" w:after="120"/>
      <w:jc w:val="both"/>
      <w:outlineLvl w:val="1"/>
    </w:pPr>
    <w:rPr>
      <w:rFonts w:eastAsia="Lucida Sans Unicode" w:cs="Mangal"/>
      <w:bCs/>
      <w:iCs/>
      <w:color w:val="000000"/>
      <w:kern w:val="1"/>
      <w:lang w:eastAsia="hi-IN" w:bidi="hi-IN"/>
    </w:rPr>
  </w:style>
  <w:style w:type="paragraph" w:styleId="Nagwek3">
    <w:name w:val="heading 3"/>
    <w:basedOn w:val="Normalny"/>
    <w:next w:val="Tekstpodstawowy"/>
    <w:link w:val="Nagwek3Znak"/>
    <w:qFormat/>
    <w:rsid w:val="00DB5AA9"/>
    <w:pPr>
      <w:numPr>
        <w:numId w:val="3"/>
      </w:numPr>
      <w:tabs>
        <w:tab w:val="clear" w:pos="786"/>
        <w:tab w:val="left" w:pos="720"/>
        <w:tab w:val="num" w:pos="1068"/>
      </w:tabs>
      <w:spacing w:before="60" w:after="120"/>
      <w:ind w:left="1068"/>
      <w:jc w:val="both"/>
      <w:outlineLvl w:val="2"/>
    </w:pPr>
    <w:rPr>
      <w:rFonts w:eastAsia="Lucida Sans Unicode" w:cs="Mangal"/>
      <w:bCs/>
      <w:kern w:val="1"/>
      <w:lang w:eastAsia="hi-IN" w:bidi="hi-IN"/>
    </w:rPr>
  </w:style>
  <w:style w:type="paragraph" w:styleId="Nagwek4">
    <w:name w:val="heading 4"/>
    <w:basedOn w:val="Normalny"/>
    <w:next w:val="Tekstpodstawowy"/>
    <w:link w:val="Nagwek4Znak"/>
    <w:qFormat/>
    <w:rsid w:val="00DB5AA9"/>
    <w:pPr>
      <w:keepNext/>
      <w:numPr>
        <w:ilvl w:val="3"/>
        <w:numId w:val="3"/>
      </w:numPr>
      <w:spacing w:before="60" w:after="60"/>
      <w:outlineLvl w:val="3"/>
    </w:pPr>
    <w:rPr>
      <w:rFonts w:eastAsia="Lucida Sans Unicode" w:cs="Mangal"/>
      <w:bCs/>
      <w:kern w:val="1"/>
      <w:lang w:eastAsia="hi-IN" w:bidi="hi-IN"/>
    </w:rPr>
  </w:style>
  <w:style w:type="paragraph" w:styleId="Nagwek5">
    <w:name w:val="heading 5"/>
    <w:basedOn w:val="Normalny"/>
    <w:next w:val="Tekstpodstawowy"/>
    <w:link w:val="Nagwek5Znak"/>
    <w:qFormat/>
    <w:rsid w:val="00DB5AA9"/>
    <w:pPr>
      <w:numPr>
        <w:ilvl w:val="4"/>
        <w:numId w:val="3"/>
      </w:numPr>
      <w:spacing w:before="240" w:after="60"/>
      <w:outlineLvl w:val="4"/>
    </w:pPr>
    <w:rPr>
      <w:rFonts w:eastAsia="Lucida Sans Unicode" w:cs="Mangal"/>
      <w:b/>
      <w:bCs/>
      <w:i/>
      <w:iCs/>
      <w:kern w:val="1"/>
      <w:sz w:val="26"/>
      <w:szCs w:val="26"/>
      <w:lang w:eastAsia="hi-IN" w:bidi="hi-IN"/>
    </w:rPr>
  </w:style>
  <w:style w:type="paragraph" w:styleId="Nagwek6">
    <w:name w:val="heading 6"/>
    <w:basedOn w:val="Normalny"/>
    <w:next w:val="Tekstpodstawowy"/>
    <w:link w:val="Nagwek6Znak"/>
    <w:qFormat/>
    <w:rsid w:val="00DB5AA9"/>
    <w:pPr>
      <w:numPr>
        <w:ilvl w:val="5"/>
        <w:numId w:val="3"/>
      </w:numPr>
      <w:spacing w:before="240" w:after="60"/>
      <w:outlineLvl w:val="5"/>
    </w:pPr>
    <w:rPr>
      <w:rFonts w:eastAsia="Lucida Sans Unicode" w:cs="Mangal"/>
      <w:b/>
      <w:bCs/>
      <w:kern w:val="1"/>
      <w:sz w:val="22"/>
      <w:szCs w:val="22"/>
      <w:lang w:eastAsia="hi-IN" w:bidi="hi-IN"/>
    </w:rPr>
  </w:style>
  <w:style w:type="paragraph" w:styleId="Nagwek7">
    <w:name w:val="heading 7"/>
    <w:basedOn w:val="Normalny"/>
    <w:next w:val="Tekstpodstawowy"/>
    <w:link w:val="Nagwek7Znak"/>
    <w:qFormat/>
    <w:rsid w:val="00DB5AA9"/>
    <w:pPr>
      <w:numPr>
        <w:ilvl w:val="6"/>
        <w:numId w:val="3"/>
      </w:numPr>
      <w:spacing w:before="240" w:after="60"/>
      <w:outlineLvl w:val="6"/>
    </w:pPr>
    <w:rPr>
      <w:rFonts w:eastAsia="Lucida Sans Unicode" w:cs="Mangal"/>
      <w:kern w:val="1"/>
      <w:lang w:eastAsia="hi-IN" w:bidi="hi-IN"/>
    </w:rPr>
  </w:style>
  <w:style w:type="paragraph" w:styleId="Nagwek8">
    <w:name w:val="heading 8"/>
    <w:basedOn w:val="Normalny"/>
    <w:next w:val="Tekstpodstawowy"/>
    <w:link w:val="Nagwek8Znak"/>
    <w:qFormat/>
    <w:rsid w:val="00DB5AA9"/>
    <w:pPr>
      <w:numPr>
        <w:ilvl w:val="7"/>
        <w:numId w:val="3"/>
      </w:numPr>
      <w:spacing w:before="240" w:after="60"/>
      <w:outlineLvl w:val="7"/>
    </w:pPr>
    <w:rPr>
      <w:rFonts w:eastAsia="Lucida Sans Unicode" w:cs="Mangal"/>
      <w:i/>
      <w:iCs/>
      <w:kern w:val="1"/>
      <w:lang w:eastAsia="hi-IN" w:bidi="hi-IN"/>
    </w:rPr>
  </w:style>
  <w:style w:type="paragraph" w:styleId="Nagwek9">
    <w:name w:val="heading 9"/>
    <w:basedOn w:val="Normalny"/>
    <w:next w:val="Tekstpodstawowy"/>
    <w:link w:val="Nagwek9Znak"/>
    <w:qFormat/>
    <w:rsid w:val="00DB5AA9"/>
    <w:pPr>
      <w:numPr>
        <w:ilvl w:val="8"/>
        <w:numId w:val="3"/>
      </w:numPr>
      <w:spacing w:before="240" w:after="60"/>
      <w:outlineLvl w:val="8"/>
    </w:pPr>
    <w:rPr>
      <w:rFonts w:ascii="Arial" w:eastAsia="Lucida Sans Unicode" w:hAnsi="Arial" w:cs="Arial"/>
      <w:kern w:val="1"/>
      <w:sz w:val="22"/>
      <w:szCs w:val="2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BE6"/>
    <w:pPr>
      <w:tabs>
        <w:tab w:val="center" w:pos="4536"/>
        <w:tab w:val="right" w:pos="9072"/>
      </w:tabs>
    </w:pPr>
  </w:style>
  <w:style w:type="character" w:customStyle="1" w:styleId="NagwekZnak">
    <w:name w:val="Nagłówek Znak"/>
    <w:basedOn w:val="Domylnaczcionkaakapitu"/>
    <w:link w:val="Nagwek"/>
    <w:uiPriority w:val="99"/>
    <w:rsid w:val="00502BE6"/>
  </w:style>
  <w:style w:type="paragraph" w:styleId="Stopka">
    <w:name w:val="footer"/>
    <w:basedOn w:val="Normalny"/>
    <w:link w:val="StopkaZnak"/>
    <w:uiPriority w:val="99"/>
    <w:unhideWhenUsed/>
    <w:rsid w:val="00502BE6"/>
    <w:pPr>
      <w:tabs>
        <w:tab w:val="center" w:pos="4536"/>
        <w:tab w:val="right" w:pos="9072"/>
      </w:tabs>
    </w:pPr>
  </w:style>
  <w:style w:type="character" w:customStyle="1" w:styleId="StopkaZnak">
    <w:name w:val="Stopka Znak"/>
    <w:basedOn w:val="Domylnaczcionkaakapitu"/>
    <w:link w:val="Stopka"/>
    <w:uiPriority w:val="99"/>
    <w:rsid w:val="00502BE6"/>
  </w:style>
  <w:style w:type="character" w:styleId="Hipercze">
    <w:name w:val="Hyperlink"/>
    <w:rsid w:val="00502BE6"/>
    <w:rPr>
      <w:color w:val="000080"/>
      <w:u w:val="single"/>
    </w:rPr>
  </w:style>
  <w:style w:type="paragraph" w:styleId="Akapitzlist">
    <w:name w:val="List Paragraph"/>
    <w:basedOn w:val="Normalny"/>
    <w:uiPriority w:val="34"/>
    <w:qFormat/>
    <w:rsid w:val="00502BE6"/>
    <w:pPr>
      <w:ind w:left="720"/>
      <w:contextualSpacing/>
    </w:pPr>
  </w:style>
  <w:style w:type="table" w:styleId="Tabela-Siatka">
    <w:name w:val="Table Grid"/>
    <w:basedOn w:val="Standardowy"/>
    <w:uiPriority w:val="39"/>
    <w:rsid w:val="0088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1">
    <w:name w:val="Zwykły tekst1"/>
    <w:basedOn w:val="Normalny"/>
    <w:rsid w:val="00044350"/>
    <w:pPr>
      <w:widowControl w:val="0"/>
      <w:numPr>
        <w:numId w:val="2"/>
      </w:numPr>
      <w:tabs>
        <w:tab w:val="left" w:pos="1859"/>
      </w:tabs>
    </w:pPr>
    <w:rPr>
      <w:szCs w:val="20"/>
    </w:rPr>
  </w:style>
  <w:style w:type="character" w:customStyle="1" w:styleId="Nagwek2Znak">
    <w:name w:val="Nagłówek 2 Znak"/>
    <w:basedOn w:val="Domylnaczcionkaakapitu"/>
    <w:link w:val="Nagwek2"/>
    <w:rsid w:val="00DB5AA9"/>
    <w:rPr>
      <w:rFonts w:ascii="Times New Roman" w:eastAsia="Lucida Sans Unicode" w:hAnsi="Times New Roman" w:cs="Mangal"/>
      <w:bCs/>
      <w:iCs/>
      <w:color w:val="000000"/>
      <w:kern w:val="1"/>
      <w:sz w:val="24"/>
      <w:szCs w:val="24"/>
      <w:lang w:eastAsia="hi-IN" w:bidi="hi-IN"/>
    </w:rPr>
  </w:style>
  <w:style w:type="character" w:customStyle="1" w:styleId="Nagwek3Znak">
    <w:name w:val="Nagłówek 3 Znak"/>
    <w:basedOn w:val="Domylnaczcionkaakapitu"/>
    <w:link w:val="Nagwek3"/>
    <w:rsid w:val="00DB5AA9"/>
    <w:rPr>
      <w:rFonts w:ascii="Times New Roman" w:eastAsia="Lucida Sans Unicode" w:hAnsi="Times New Roman" w:cs="Mangal"/>
      <w:bCs/>
      <w:kern w:val="1"/>
      <w:sz w:val="24"/>
      <w:szCs w:val="24"/>
      <w:lang w:eastAsia="hi-IN" w:bidi="hi-IN"/>
    </w:rPr>
  </w:style>
  <w:style w:type="character" w:customStyle="1" w:styleId="Nagwek4Znak">
    <w:name w:val="Nagłówek 4 Znak"/>
    <w:basedOn w:val="Domylnaczcionkaakapitu"/>
    <w:link w:val="Nagwek4"/>
    <w:rsid w:val="00DB5AA9"/>
    <w:rPr>
      <w:rFonts w:ascii="Times New Roman" w:eastAsia="Lucida Sans Unicode" w:hAnsi="Times New Roman" w:cs="Mangal"/>
      <w:bCs/>
      <w:kern w:val="1"/>
      <w:sz w:val="24"/>
      <w:szCs w:val="24"/>
      <w:lang w:eastAsia="hi-IN" w:bidi="hi-IN"/>
    </w:rPr>
  </w:style>
  <w:style w:type="character" w:customStyle="1" w:styleId="Nagwek5Znak">
    <w:name w:val="Nagłówek 5 Znak"/>
    <w:basedOn w:val="Domylnaczcionkaakapitu"/>
    <w:link w:val="Nagwek5"/>
    <w:rsid w:val="00DB5AA9"/>
    <w:rPr>
      <w:rFonts w:ascii="Times New Roman" w:eastAsia="Lucida Sans Unicode" w:hAnsi="Times New Roman" w:cs="Mangal"/>
      <w:b/>
      <w:bCs/>
      <w:i/>
      <w:iCs/>
      <w:kern w:val="1"/>
      <w:sz w:val="26"/>
      <w:szCs w:val="26"/>
      <w:lang w:eastAsia="hi-IN" w:bidi="hi-IN"/>
    </w:rPr>
  </w:style>
  <w:style w:type="character" w:customStyle="1" w:styleId="Nagwek6Znak">
    <w:name w:val="Nagłówek 6 Znak"/>
    <w:basedOn w:val="Domylnaczcionkaakapitu"/>
    <w:link w:val="Nagwek6"/>
    <w:rsid w:val="00DB5AA9"/>
    <w:rPr>
      <w:rFonts w:ascii="Times New Roman" w:eastAsia="Lucida Sans Unicode" w:hAnsi="Times New Roman" w:cs="Mangal"/>
      <w:b/>
      <w:bCs/>
      <w:kern w:val="1"/>
      <w:lang w:eastAsia="hi-IN" w:bidi="hi-IN"/>
    </w:rPr>
  </w:style>
  <w:style w:type="character" w:customStyle="1" w:styleId="Nagwek7Znak">
    <w:name w:val="Nagłówek 7 Znak"/>
    <w:basedOn w:val="Domylnaczcionkaakapitu"/>
    <w:link w:val="Nagwek7"/>
    <w:rsid w:val="00DB5AA9"/>
    <w:rPr>
      <w:rFonts w:ascii="Times New Roman" w:eastAsia="Lucida Sans Unicode" w:hAnsi="Times New Roman" w:cs="Mangal"/>
      <w:kern w:val="1"/>
      <w:sz w:val="24"/>
      <w:szCs w:val="24"/>
      <w:lang w:eastAsia="hi-IN" w:bidi="hi-IN"/>
    </w:rPr>
  </w:style>
  <w:style w:type="character" w:customStyle="1" w:styleId="Nagwek8Znak">
    <w:name w:val="Nagłówek 8 Znak"/>
    <w:basedOn w:val="Domylnaczcionkaakapitu"/>
    <w:link w:val="Nagwek8"/>
    <w:rsid w:val="00DB5AA9"/>
    <w:rPr>
      <w:rFonts w:ascii="Times New Roman" w:eastAsia="Lucida Sans Unicode" w:hAnsi="Times New Roman" w:cs="Mangal"/>
      <w:i/>
      <w:iCs/>
      <w:kern w:val="1"/>
      <w:sz w:val="24"/>
      <w:szCs w:val="24"/>
      <w:lang w:eastAsia="hi-IN" w:bidi="hi-IN"/>
    </w:rPr>
  </w:style>
  <w:style w:type="character" w:customStyle="1" w:styleId="Nagwek9Znak">
    <w:name w:val="Nagłówek 9 Znak"/>
    <w:basedOn w:val="Domylnaczcionkaakapitu"/>
    <w:link w:val="Nagwek9"/>
    <w:rsid w:val="00DB5AA9"/>
    <w:rPr>
      <w:rFonts w:ascii="Arial" w:eastAsia="Lucida Sans Unicode" w:hAnsi="Arial" w:cs="Arial"/>
      <w:kern w:val="1"/>
      <w:lang w:eastAsia="hi-IN" w:bidi="hi-IN"/>
    </w:rPr>
  </w:style>
  <w:style w:type="paragraph" w:styleId="Tekstpodstawowy">
    <w:name w:val="Body Text"/>
    <w:basedOn w:val="Normalny"/>
    <w:link w:val="TekstpodstawowyZnak"/>
    <w:semiHidden/>
    <w:rsid w:val="00DB5AA9"/>
    <w:pPr>
      <w:spacing w:after="120"/>
    </w:pPr>
    <w:rPr>
      <w:rFonts w:eastAsia="Lucida Sans Unicode" w:cs="Mangal"/>
      <w:kern w:val="1"/>
      <w:lang w:eastAsia="hi-IN" w:bidi="hi-IN"/>
    </w:rPr>
  </w:style>
  <w:style w:type="character" w:customStyle="1" w:styleId="TekstpodstawowyZnak">
    <w:name w:val="Tekst podstawowy Znak"/>
    <w:basedOn w:val="Domylnaczcionkaakapitu"/>
    <w:link w:val="Tekstpodstawowy"/>
    <w:semiHidden/>
    <w:rsid w:val="00DB5AA9"/>
    <w:rPr>
      <w:rFonts w:ascii="Times New Roman" w:eastAsia="Lucida Sans Unicode" w:hAnsi="Times New Roman" w:cs="Mangal"/>
      <w:kern w:val="1"/>
      <w:sz w:val="24"/>
      <w:szCs w:val="24"/>
      <w:lang w:eastAsia="hi-IN" w:bidi="hi-IN"/>
    </w:rPr>
  </w:style>
  <w:style w:type="paragraph" w:styleId="Podtytu">
    <w:name w:val="Subtitle"/>
    <w:basedOn w:val="Nagwek"/>
    <w:next w:val="Tekstpodstawowy"/>
    <w:link w:val="PodtytuZnak"/>
    <w:qFormat/>
    <w:rsid w:val="00DB5AA9"/>
    <w:pPr>
      <w:suppressLineNumbers/>
      <w:tabs>
        <w:tab w:val="clear" w:pos="4536"/>
        <w:tab w:val="clear" w:pos="9072"/>
        <w:tab w:val="center" w:pos="4819"/>
        <w:tab w:val="right" w:pos="9638"/>
      </w:tabs>
      <w:jc w:val="center"/>
    </w:pPr>
    <w:rPr>
      <w:rFonts w:eastAsia="Lucida Sans Unicode" w:cs="Mangal"/>
      <w:i/>
      <w:iCs/>
      <w:kern w:val="1"/>
      <w:lang w:eastAsia="hi-IN" w:bidi="hi-IN"/>
    </w:rPr>
  </w:style>
  <w:style w:type="character" w:customStyle="1" w:styleId="PodtytuZnak">
    <w:name w:val="Podtytuł Znak"/>
    <w:basedOn w:val="Domylnaczcionkaakapitu"/>
    <w:link w:val="Podtytu"/>
    <w:rsid w:val="00DB5AA9"/>
    <w:rPr>
      <w:rFonts w:ascii="Times New Roman" w:eastAsia="Lucida Sans Unicode" w:hAnsi="Times New Roman" w:cs="Mangal"/>
      <w:i/>
      <w:iCs/>
      <w:kern w:val="1"/>
      <w:sz w:val="24"/>
      <w:szCs w:val="24"/>
      <w:lang w:eastAsia="hi-IN" w:bidi="hi-IN"/>
    </w:rPr>
  </w:style>
  <w:style w:type="character" w:customStyle="1" w:styleId="Nagwek1Znak">
    <w:name w:val="Nagłówek 1 Znak"/>
    <w:basedOn w:val="Domylnaczcionkaakapitu"/>
    <w:link w:val="Nagwek1"/>
    <w:uiPriority w:val="9"/>
    <w:rsid w:val="004525F6"/>
    <w:rPr>
      <w:rFonts w:asciiTheme="majorHAnsi" w:eastAsiaTheme="majorEastAsia" w:hAnsiTheme="majorHAnsi" w:cstheme="majorBidi"/>
      <w:color w:val="2F5496" w:themeColor="accent1" w:themeShade="BF"/>
      <w:sz w:val="32"/>
      <w:szCs w:val="32"/>
      <w:lang w:eastAsia="ar-SA"/>
    </w:rPr>
  </w:style>
  <w:style w:type="paragraph" w:customStyle="1" w:styleId="Standard">
    <w:name w:val="Standard"/>
    <w:rsid w:val="004525F6"/>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styleId="Tekstdymka">
    <w:name w:val="Balloon Text"/>
    <w:basedOn w:val="Normalny"/>
    <w:link w:val="TekstdymkaZnak"/>
    <w:uiPriority w:val="99"/>
    <w:semiHidden/>
    <w:unhideWhenUsed/>
    <w:rsid w:val="00AF16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16E4"/>
    <w:rPr>
      <w:rFonts w:ascii="Segoe UI" w:eastAsia="Times New Roman" w:hAnsi="Segoe UI" w:cs="Segoe UI"/>
      <w:sz w:val="18"/>
      <w:szCs w:val="18"/>
      <w:lang w:eastAsia="ar-SA"/>
    </w:rPr>
  </w:style>
  <w:style w:type="paragraph" w:styleId="Tekstkomentarza">
    <w:name w:val="annotation text"/>
    <w:basedOn w:val="Normalny"/>
    <w:link w:val="TekstkomentarzaZnak"/>
    <w:uiPriority w:val="99"/>
    <w:semiHidden/>
    <w:unhideWhenUsed/>
    <w:rsid w:val="002A4E94"/>
  </w:style>
  <w:style w:type="character" w:customStyle="1" w:styleId="TekstkomentarzaZnak">
    <w:name w:val="Tekst komentarza Znak"/>
    <w:basedOn w:val="Domylnaczcionkaakapitu"/>
    <w:link w:val="Tekstkomentarza"/>
    <w:uiPriority w:val="99"/>
    <w:semiHidden/>
    <w:rsid w:val="002A4E94"/>
    <w:rPr>
      <w:rFonts w:ascii="Times New Roman" w:eastAsia="Times New Roman" w:hAnsi="Times New Roman" w:cs="Times New Roman"/>
      <w:sz w:val="24"/>
      <w:szCs w:val="24"/>
      <w:lang w:eastAsia="ar-SA"/>
    </w:rPr>
  </w:style>
  <w:style w:type="paragraph" w:customStyle="1" w:styleId="Default">
    <w:name w:val="Default"/>
    <w:rsid w:val="000E3C9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Bezodstpw">
    <w:name w:val="No Spacing"/>
    <w:uiPriority w:val="1"/>
    <w:qFormat/>
    <w:rsid w:val="00B9765A"/>
    <w:pPr>
      <w:suppressAutoHyphens/>
      <w:spacing w:after="0" w:line="240" w:lineRule="auto"/>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562380"/>
    <w:pPr>
      <w:spacing w:after="120"/>
      <w:ind w:left="283"/>
    </w:pPr>
  </w:style>
  <w:style w:type="character" w:customStyle="1" w:styleId="TekstpodstawowywcityZnak">
    <w:name w:val="Tekst podstawowy wcięty Znak"/>
    <w:basedOn w:val="Domylnaczcionkaakapitu"/>
    <w:link w:val="Tekstpodstawowywcity"/>
    <w:uiPriority w:val="99"/>
    <w:semiHidden/>
    <w:rsid w:val="00562380"/>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uiPriority w:val="99"/>
    <w:semiHidden/>
    <w:unhideWhenUsed/>
    <w:rsid w:val="00F41E47"/>
    <w:pPr>
      <w:spacing w:after="120" w:line="480" w:lineRule="auto"/>
    </w:pPr>
  </w:style>
  <w:style w:type="character" w:customStyle="1" w:styleId="Tekstpodstawowy2Znak">
    <w:name w:val="Tekst podstawowy 2 Znak"/>
    <w:basedOn w:val="Domylnaczcionkaakapitu"/>
    <w:link w:val="Tekstpodstawowy2"/>
    <w:uiPriority w:val="99"/>
    <w:semiHidden/>
    <w:rsid w:val="00F41E47"/>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F41E47"/>
    <w:pPr>
      <w:suppressAutoHyphens w:val="0"/>
    </w:pPr>
    <w:rPr>
      <w:sz w:val="20"/>
      <w:szCs w:val="20"/>
      <w:lang w:eastAsia="pl-PL"/>
    </w:rPr>
  </w:style>
  <w:style w:type="character" w:customStyle="1" w:styleId="TekstprzypisudolnegoZnak">
    <w:name w:val="Tekst przypisu dolnego Znak"/>
    <w:basedOn w:val="Domylnaczcionkaakapitu"/>
    <w:link w:val="Tekstprzypisudolnego"/>
    <w:rsid w:val="00F41E4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77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69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E142-8A7E-4B7E-9373-4C43537B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30</Pages>
  <Words>10492</Words>
  <Characters>62953</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Iza_Golabek</dc:creator>
  <cp:keywords/>
  <dc:description/>
  <cp:lastModifiedBy>Magdalena Sibiga</cp:lastModifiedBy>
  <cp:revision>16</cp:revision>
  <cp:lastPrinted>2020-11-16T10:58:00Z</cp:lastPrinted>
  <dcterms:created xsi:type="dcterms:W3CDTF">2020-11-12T11:02:00Z</dcterms:created>
  <dcterms:modified xsi:type="dcterms:W3CDTF">2020-11-17T09:23:00Z</dcterms:modified>
</cp:coreProperties>
</file>